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5307D4E" w14:textId="193FA871" w:rsidR="00712BE1" w:rsidRPr="00DE522A" w:rsidRDefault="00D70B35" w:rsidP="00D70B35">
      <w:pPr>
        <w:jc w:val="center"/>
        <w:rPr>
          <w:rFonts w:ascii="Times New Roman" w:hAnsi="Times New Roman" w:cs="Times New Roman"/>
          <w:b/>
          <w:bCs/>
          <w:sz w:val="24"/>
          <w:szCs w:val="24"/>
          <w:lang w:val="uk-UA"/>
        </w:rPr>
      </w:pPr>
      <w:r w:rsidRPr="00DE522A">
        <w:rPr>
          <w:rFonts w:ascii="Times New Roman" w:hAnsi="Times New Roman" w:cs="Times New Roman"/>
          <w:b/>
          <w:bCs/>
          <w:sz w:val="24"/>
          <w:szCs w:val="24"/>
          <w:lang w:val="uk-UA"/>
        </w:rPr>
        <w:t>СПИСОК</w:t>
      </w:r>
    </w:p>
    <w:p w14:paraId="3A2DAE80" w14:textId="20C3B3F6" w:rsidR="00D70B35" w:rsidRPr="00DE522A" w:rsidRDefault="00D70B35" w:rsidP="00D70B35">
      <w:pPr>
        <w:jc w:val="center"/>
        <w:rPr>
          <w:rFonts w:ascii="Times New Roman" w:hAnsi="Times New Roman" w:cs="Times New Roman"/>
          <w:b/>
          <w:bCs/>
          <w:sz w:val="24"/>
          <w:szCs w:val="24"/>
          <w:lang w:val="uk-UA"/>
        </w:rPr>
      </w:pPr>
      <w:r w:rsidRPr="00DE522A">
        <w:rPr>
          <w:rFonts w:ascii="Times New Roman" w:hAnsi="Times New Roman" w:cs="Times New Roman"/>
          <w:b/>
          <w:bCs/>
          <w:sz w:val="24"/>
          <w:szCs w:val="24"/>
          <w:lang w:val="uk-UA"/>
        </w:rPr>
        <w:t>навчально-методичних та наукових праць</w:t>
      </w:r>
    </w:p>
    <w:p w14:paraId="0BBBA505" w14:textId="1D5DAB65" w:rsidR="00D70B35" w:rsidRPr="00DE0711" w:rsidRDefault="00DE0711" w:rsidP="00D70B35">
      <w:pPr>
        <w:jc w:val="center"/>
        <w:rPr>
          <w:rFonts w:ascii="Times New Roman" w:hAnsi="Times New Roman" w:cs="Times New Roman"/>
          <w:sz w:val="24"/>
          <w:szCs w:val="24"/>
          <w:lang w:val="en-US"/>
        </w:rPr>
      </w:pPr>
      <w:r>
        <w:rPr>
          <w:rFonts w:ascii="Times New Roman" w:hAnsi="Times New Roman" w:cs="Times New Roman"/>
          <w:sz w:val="24"/>
          <w:szCs w:val="24"/>
          <w:lang w:val="en-US"/>
        </w:rPr>
        <w:t>{NPP_FULLNAME}</w:t>
      </w:r>
    </w:p>
    <w:tbl>
      <w:tblPr>
        <w:tblStyle w:val="a3"/>
        <w:tblW w:w="10348" w:type="dxa"/>
        <w:tblInd w:w="-714" w:type="dxa"/>
        <w:tblLayout w:type="fixed"/>
        <w:tblLook w:val="04A0" w:firstRow="1" w:lastRow="0" w:firstColumn="1" w:lastColumn="0" w:noHBand="0" w:noVBand="1"/>
      </w:tblPr>
      <w:tblGrid>
        <w:gridCol w:w="567"/>
        <w:gridCol w:w="2410"/>
        <w:gridCol w:w="993"/>
        <w:gridCol w:w="3827"/>
        <w:gridCol w:w="709"/>
        <w:gridCol w:w="1842"/>
      </w:tblGrid>
      <w:tr w:rsidR="001B10E2" w:rsidRPr="00DE522A" w14:paraId="28BA431E" w14:textId="77777777" w:rsidTr="005039B9">
        <w:trPr>
          <w:cantSplit/>
          <w:trHeight w:val="2574"/>
        </w:trPr>
        <w:tc>
          <w:tcPr>
            <w:tcW w:w="567" w:type="dxa"/>
            <w:vAlign w:val="center"/>
          </w:tcPr>
          <w:p w14:paraId="180E3F1C" w14:textId="518A4D7A" w:rsidR="00D70B35" w:rsidRPr="00DE522A" w:rsidRDefault="00D70B35" w:rsidP="00553456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№ з/п</w:t>
            </w:r>
          </w:p>
        </w:tc>
        <w:tc>
          <w:tcPr>
            <w:tcW w:w="2410" w:type="dxa"/>
            <w:vAlign w:val="center"/>
          </w:tcPr>
          <w:p w14:paraId="7597CC77" w14:textId="4781FEE6" w:rsidR="00D70B35" w:rsidRPr="00DE522A" w:rsidRDefault="00D70B35" w:rsidP="00553456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Назва</w:t>
            </w:r>
          </w:p>
        </w:tc>
        <w:tc>
          <w:tcPr>
            <w:tcW w:w="993" w:type="dxa"/>
            <w:textDirection w:val="btLr"/>
            <w:vAlign w:val="center"/>
          </w:tcPr>
          <w:p w14:paraId="5B8BF361" w14:textId="11F93D59" w:rsidR="00D70B35" w:rsidRPr="00DE522A" w:rsidRDefault="00D70B35" w:rsidP="00C84F23">
            <w:pPr>
              <w:ind w:left="113" w:right="113"/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Характер роботи</w:t>
            </w:r>
          </w:p>
        </w:tc>
        <w:tc>
          <w:tcPr>
            <w:tcW w:w="3827" w:type="dxa"/>
            <w:vAlign w:val="center"/>
          </w:tcPr>
          <w:p w14:paraId="2304BDB6" w14:textId="67E92362" w:rsidR="00D70B35" w:rsidRPr="00DE522A" w:rsidRDefault="00D70B35" w:rsidP="00553456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Вихідні дані</w:t>
            </w:r>
          </w:p>
        </w:tc>
        <w:tc>
          <w:tcPr>
            <w:tcW w:w="709" w:type="dxa"/>
            <w:textDirection w:val="btLr"/>
            <w:vAlign w:val="center"/>
          </w:tcPr>
          <w:p w14:paraId="07EEB10F" w14:textId="79C892F0" w:rsidR="00D70B35" w:rsidRPr="00DE522A" w:rsidRDefault="00D70B35" w:rsidP="001A6C93">
            <w:pPr>
              <w:ind w:left="113" w:right="113"/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Обсяг (у сторінках)</w:t>
            </w: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br/>
              <w:t>/ авторський доробок</w:t>
            </w:r>
          </w:p>
        </w:tc>
        <w:tc>
          <w:tcPr>
            <w:tcW w:w="1842" w:type="dxa"/>
            <w:vAlign w:val="center"/>
          </w:tcPr>
          <w:p w14:paraId="6B0B39EE" w14:textId="4A2A11C9" w:rsidR="00D70B35" w:rsidRPr="00DE522A" w:rsidRDefault="00D70B35" w:rsidP="00553456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Співавтори</w:t>
            </w:r>
          </w:p>
        </w:tc>
      </w:tr>
      <w:tr w:rsidR="00D70B35" w:rsidRPr="00DE522A" w14:paraId="0898BD61" w14:textId="77777777" w:rsidTr="005039B9">
        <w:tc>
          <w:tcPr>
            <w:tcW w:w="10348" w:type="dxa"/>
            <w:gridSpan w:val="6"/>
          </w:tcPr>
          <w:p w14:paraId="1043802B" w14:textId="35F64B81" w:rsidR="00D70B35" w:rsidRPr="00DE522A" w:rsidRDefault="00D70B35" w:rsidP="00553456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  <w:t>І. Наукові праці</w:t>
            </w:r>
          </w:p>
        </w:tc>
      </w:tr>
      <w:tr w:rsidR="005039B9" w:rsidRPr="00DE522A" w14:paraId="36C50A49" w14:textId="77777777" w:rsidTr="005039B9">
        <w:tc>
          <w:tcPr>
            <w:tcW w:w="567" w:type="dxa"/>
            <w:vAlign w:val="center"/>
          </w:tcPr>
          <w:p w14:paraId="66A5D7DA" w14:textId="0AA93DD6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1</w:t>
            </w:r>
          </w:p>
        </w:tc>
        <w:tc>
          <w:tcPr>
            <w:tcW w:w="2410" w:type="dxa"/>
            <w:vAlign w:val="center"/>
          </w:tcPr>
          <w:p w14:paraId="0356A715" w14:textId="35A81AB6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/>
                <w:iCs/>
                <w:sz w:val="24"/>
                <w:szCs w:val="24"/>
              </w:rPr>
              <w:t>Тестирование API и актуальные средства его реализации</w:t>
            </w:r>
          </w:p>
        </w:tc>
        <w:tc>
          <w:tcPr>
            <w:tcW w:w="993" w:type="dxa"/>
            <w:vAlign w:val="center"/>
          </w:tcPr>
          <w:p w14:paraId="2E547EC9" w14:textId="0C0F3DE6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стаття</w:t>
            </w:r>
          </w:p>
        </w:tc>
        <w:tc>
          <w:tcPr>
            <w:tcW w:w="3827" w:type="dxa"/>
            <w:vAlign w:val="center"/>
          </w:tcPr>
          <w:p w14:paraId="38DA0E53" w14:textId="77777777" w:rsidR="005039B9" w:rsidRDefault="005039B9" w:rsidP="005039B9">
            <w:pPr>
              <w:jc w:val="center"/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  <w:t>Системні технології. Регіональний міжвузівський збірник наукових праць. Вип. 1(120) — 2019, с. 70-80</w:t>
            </w:r>
          </w:p>
          <w:p w14:paraId="7A90BAA9" w14:textId="206466F6" w:rsidR="005039B9" w:rsidRPr="001A6C93" w:rsidRDefault="00000000" w:rsidP="005039B9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hyperlink r:id="rId6" w:history="1"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https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://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journals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nmetau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edu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ua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index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php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st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article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view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/440/348</w:t>
              </w:r>
            </w:hyperlink>
          </w:p>
        </w:tc>
        <w:tc>
          <w:tcPr>
            <w:tcW w:w="709" w:type="dxa"/>
            <w:vAlign w:val="center"/>
          </w:tcPr>
          <w:p w14:paraId="1D55D6D7" w14:textId="0398E924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</w:rPr>
              <w:t>11</w:t>
            </w:r>
          </w:p>
        </w:tc>
        <w:tc>
          <w:tcPr>
            <w:tcW w:w="1842" w:type="dxa"/>
            <w:vAlign w:val="center"/>
          </w:tcPr>
          <w:p w14:paraId="2C141C62" w14:textId="7777777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 xml:space="preserve">Герасимов В. В., Никитин </w:t>
            </w:r>
          </w:p>
          <w:p w14:paraId="1A91A974" w14:textId="7777777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 xml:space="preserve">Н. Э., Щербак </w:t>
            </w:r>
          </w:p>
          <w:p w14:paraId="011FA9E3" w14:textId="611E966A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A. E.</w:t>
            </w:r>
          </w:p>
        </w:tc>
      </w:tr>
      <w:tr w:rsidR="005039B9" w:rsidRPr="00DE522A" w14:paraId="0068B703" w14:textId="77777777" w:rsidTr="005039B9">
        <w:tc>
          <w:tcPr>
            <w:tcW w:w="567" w:type="dxa"/>
            <w:vAlign w:val="center"/>
          </w:tcPr>
          <w:p w14:paraId="40285B6D" w14:textId="19B5F184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2</w:t>
            </w:r>
          </w:p>
        </w:tc>
        <w:tc>
          <w:tcPr>
            <w:tcW w:w="2410" w:type="dxa"/>
            <w:vAlign w:val="center"/>
          </w:tcPr>
          <w:p w14:paraId="67483FC9" w14:textId="6D7D411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  <w:t>Про впровадження особистісно-діяльнісного підходу до підготовки спеціалістів у галузі інформаційних технологій</w:t>
            </w:r>
          </w:p>
        </w:tc>
        <w:tc>
          <w:tcPr>
            <w:tcW w:w="993" w:type="dxa"/>
            <w:vAlign w:val="center"/>
          </w:tcPr>
          <w:p w14:paraId="59C3DE08" w14:textId="7936EE5D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стаття</w:t>
            </w:r>
          </w:p>
        </w:tc>
        <w:tc>
          <w:tcPr>
            <w:tcW w:w="3827" w:type="dxa"/>
            <w:vAlign w:val="center"/>
          </w:tcPr>
          <w:p w14:paraId="4B634BE9" w14:textId="77777777" w:rsidR="005039B9" w:rsidRDefault="005039B9" w:rsidP="005039B9">
            <w:pPr>
              <w:jc w:val="center"/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  <w:t>Системні технології. Регіональний міжвузівський збірник наукових праць. Вип. 1(120) — 2019, с. 101-106</w:t>
            </w:r>
          </w:p>
          <w:p w14:paraId="4A29B4D8" w14:textId="3B6419AA" w:rsidR="005039B9" w:rsidRPr="0005255A" w:rsidRDefault="00000000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hyperlink r:id="rId7" w:history="1">
              <w:r w:rsidR="005039B9" w:rsidRPr="0051241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https://journals.nmetau.edu.ua/index.php/st/article/view/444</w:t>
              </w:r>
            </w:hyperlink>
            <w:r w:rsidR="005039B9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 xml:space="preserve"> </w:t>
            </w:r>
          </w:p>
        </w:tc>
        <w:tc>
          <w:tcPr>
            <w:tcW w:w="709" w:type="dxa"/>
            <w:vAlign w:val="center"/>
          </w:tcPr>
          <w:p w14:paraId="3D0B9770" w14:textId="0A395771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</w:rPr>
              <w:t>6</w:t>
            </w:r>
          </w:p>
        </w:tc>
        <w:tc>
          <w:tcPr>
            <w:tcW w:w="1842" w:type="dxa"/>
            <w:vAlign w:val="center"/>
          </w:tcPr>
          <w:p w14:paraId="00BD7CC8" w14:textId="54DC44DE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Литвинов О.А.</w:t>
            </w:r>
          </w:p>
        </w:tc>
      </w:tr>
      <w:tr w:rsidR="005039B9" w:rsidRPr="00DE522A" w14:paraId="2A04734D" w14:textId="77777777" w:rsidTr="005039B9">
        <w:tc>
          <w:tcPr>
            <w:tcW w:w="567" w:type="dxa"/>
            <w:vAlign w:val="center"/>
          </w:tcPr>
          <w:p w14:paraId="7F57DA09" w14:textId="07C80CD8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3</w:t>
            </w:r>
          </w:p>
        </w:tc>
        <w:tc>
          <w:tcPr>
            <w:tcW w:w="2410" w:type="dxa"/>
            <w:vAlign w:val="center"/>
          </w:tcPr>
          <w:p w14:paraId="214AE90B" w14:textId="7777777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en-US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en-US"/>
              </w:rPr>
              <w:t>On Estimation and Discovery of Surgical Clinic Standards</w:t>
            </w:r>
          </w:p>
          <w:p w14:paraId="6854803B" w14:textId="51DB1027" w:rsidR="005039B9" w:rsidRPr="001E0A82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en-US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(Про оцінювання та відкриття стандартів програмного забезпечення хірургічної клініки)</w:t>
            </w:r>
          </w:p>
        </w:tc>
        <w:tc>
          <w:tcPr>
            <w:tcW w:w="993" w:type="dxa"/>
            <w:vAlign w:val="center"/>
          </w:tcPr>
          <w:p w14:paraId="0CC8461B" w14:textId="5C079B1B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стаття</w:t>
            </w:r>
          </w:p>
        </w:tc>
        <w:tc>
          <w:tcPr>
            <w:tcW w:w="3827" w:type="dxa"/>
            <w:vAlign w:val="center"/>
          </w:tcPr>
          <w:p w14:paraId="2AD64D13" w14:textId="77777777" w:rsidR="005039B9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"Інформаційні технології та  комп’ютерне моделювання" матеріали міжнародної науково-практичної конференції 20-25 травня  2019 року  Івано-Франківськ с. 78-81.</w:t>
            </w:r>
          </w:p>
          <w:p w14:paraId="7A363825" w14:textId="7A57ABD0" w:rsidR="005039B9" w:rsidRPr="00DE522A" w:rsidRDefault="00000000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hyperlink r:id="rId8" w:history="1">
              <w:r w:rsidR="005039B9" w:rsidRPr="0051241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http</w:t>
              </w:r>
              <w:r w:rsidR="005039B9" w:rsidRPr="0051241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://</w:t>
              </w:r>
              <w:r w:rsidR="005039B9" w:rsidRPr="0051241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eprints</w:t>
              </w:r>
              <w:r w:rsidR="005039B9" w:rsidRPr="0051241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51241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cdu</w:t>
              </w:r>
              <w:r w:rsidR="005039B9" w:rsidRPr="0051241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51241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edu</w:t>
              </w:r>
              <w:r w:rsidR="005039B9" w:rsidRPr="0051241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51241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ua</w:t>
              </w:r>
              <w:r w:rsidR="005039B9" w:rsidRPr="0051241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/4180/</w:t>
              </w:r>
            </w:hyperlink>
            <w:r w:rsidR="005039B9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 xml:space="preserve"> </w:t>
            </w:r>
          </w:p>
        </w:tc>
        <w:tc>
          <w:tcPr>
            <w:tcW w:w="709" w:type="dxa"/>
            <w:vAlign w:val="center"/>
          </w:tcPr>
          <w:p w14:paraId="0D14E871" w14:textId="10674992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1842" w:type="dxa"/>
            <w:vAlign w:val="center"/>
          </w:tcPr>
          <w:p w14:paraId="7625FA69" w14:textId="657E1504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А. Litvinov., M. Pavlenko</w:t>
            </w:r>
          </w:p>
        </w:tc>
      </w:tr>
      <w:tr w:rsidR="005039B9" w:rsidRPr="00DE522A" w14:paraId="496A8AE3" w14:textId="77777777" w:rsidTr="005039B9">
        <w:tc>
          <w:tcPr>
            <w:tcW w:w="567" w:type="dxa"/>
            <w:vAlign w:val="center"/>
          </w:tcPr>
          <w:p w14:paraId="6E07AE69" w14:textId="175F0E18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4</w:t>
            </w:r>
          </w:p>
        </w:tc>
        <w:tc>
          <w:tcPr>
            <w:tcW w:w="2410" w:type="dxa"/>
            <w:vAlign w:val="center"/>
          </w:tcPr>
          <w:p w14:paraId="30F93663" w14:textId="7777777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en-US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en-US"/>
              </w:rPr>
              <w:t>Use of the e-Learning in the educational process</w:t>
            </w:r>
          </w:p>
          <w:p w14:paraId="63A83813" w14:textId="7777777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 xml:space="preserve">Використання </w:t>
            </w: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br/>
            </w: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en-US"/>
              </w:rPr>
              <w:t>e</w:t>
            </w: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>-</w:t>
            </w: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en-US"/>
              </w:rPr>
              <w:t>Learning</w:t>
            </w: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 xml:space="preserve"> в навчальному процесі</w:t>
            </w:r>
          </w:p>
          <w:p w14:paraId="37BAE370" w14:textId="477C0F03" w:rsidR="005039B9" w:rsidRPr="005039B9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 xml:space="preserve">(система  навчання за допомогою  інформаційних та електронних технологій) </w:t>
            </w:r>
          </w:p>
        </w:tc>
        <w:tc>
          <w:tcPr>
            <w:tcW w:w="993" w:type="dxa"/>
            <w:vAlign w:val="center"/>
          </w:tcPr>
          <w:p w14:paraId="17B40BBE" w14:textId="7D58C552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тези</w:t>
            </w:r>
          </w:p>
        </w:tc>
        <w:tc>
          <w:tcPr>
            <w:tcW w:w="3827" w:type="dxa"/>
            <w:vAlign w:val="center"/>
          </w:tcPr>
          <w:p w14:paraId="5196D5D2" w14:textId="77777777" w:rsidR="005039B9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IV Всеукраїнська науково-практична конференція "Перспективні напрямки сучасної електроніки, інформаційних і комп’ютерних систем" (МEICS-2019), м. Дніпро, ДНУ ім. О. Гончара, 27-29 листопада 2019 р., с. 55-56</w:t>
            </w:r>
          </w:p>
          <w:p w14:paraId="71333982" w14:textId="2295BD05" w:rsidR="005039B9" w:rsidRPr="0005255A" w:rsidRDefault="00000000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hyperlink r:id="rId9" w:history="1"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http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://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meics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dnure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dp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ua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files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MEICS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-2019.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pdf</w:t>
              </w:r>
            </w:hyperlink>
          </w:p>
        </w:tc>
        <w:tc>
          <w:tcPr>
            <w:tcW w:w="709" w:type="dxa"/>
            <w:vAlign w:val="center"/>
          </w:tcPr>
          <w:p w14:paraId="553226FD" w14:textId="65813996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1842" w:type="dxa"/>
            <w:vAlign w:val="center"/>
          </w:tcPr>
          <w:p w14:paraId="000E8E02" w14:textId="298B285A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А. Zavalska,  D. Klitsenko</w:t>
            </w:r>
          </w:p>
        </w:tc>
      </w:tr>
      <w:tr w:rsidR="005039B9" w:rsidRPr="00DE522A" w14:paraId="559FFC89" w14:textId="77777777" w:rsidTr="005039B9">
        <w:tc>
          <w:tcPr>
            <w:tcW w:w="567" w:type="dxa"/>
            <w:vAlign w:val="center"/>
          </w:tcPr>
          <w:p w14:paraId="63C4AED5" w14:textId="75A7F433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5</w:t>
            </w:r>
          </w:p>
        </w:tc>
        <w:tc>
          <w:tcPr>
            <w:tcW w:w="2410" w:type="dxa"/>
            <w:vAlign w:val="center"/>
          </w:tcPr>
          <w:p w14:paraId="0B740F4D" w14:textId="31316610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iCs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Етапи розробки людино-</w:t>
            </w: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lastRenderedPageBreak/>
              <w:t>орієнтованого дизайну</w:t>
            </w:r>
          </w:p>
        </w:tc>
        <w:tc>
          <w:tcPr>
            <w:tcW w:w="993" w:type="dxa"/>
            <w:vAlign w:val="center"/>
          </w:tcPr>
          <w:p w14:paraId="7E7BC25A" w14:textId="4F2545B5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lastRenderedPageBreak/>
              <w:t>тези</w:t>
            </w:r>
          </w:p>
        </w:tc>
        <w:tc>
          <w:tcPr>
            <w:tcW w:w="3827" w:type="dxa"/>
            <w:vAlign w:val="center"/>
          </w:tcPr>
          <w:p w14:paraId="63F01F0C" w14:textId="77777777" w:rsidR="005039B9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 xml:space="preserve">IV Всеукраїнська науково-практична конференція "Перспективні напрямки сучасної </w:t>
            </w: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lastRenderedPageBreak/>
              <w:t>електроніки, інформаційних і комп’ютерних систем" (МEICS-2019), м. Дніпро, ДНУ ім. О. Гончара, 27-29 листопада 2019 р., с. 39-40</w:t>
            </w:r>
          </w:p>
          <w:p w14:paraId="6CDBFE8A" w14:textId="0DE3F797" w:rsidR="005039B9" w:rsidRPr="0005255A" w:rsidRDefault="00000000" w:rsidP="005039B9">
            <w:pPr>
              <w:jc w:val="center"/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</w:pPr>
            <w:hyperlink r:id="rId10" w:history="1"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http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://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meics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dnure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dp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ua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files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MEICS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-2019.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pdf</w:t>
              </w:r>
            </w:hyperlink>
          </w:p>
        </w:tc>
        <w:tc>
          <w:tcPr>
            <w:tcW w:w="709" w:type="dxa"/>
            <w:vAlign w:val="center"/>
          </w:tcPr>
          <w:p w14:paraId="4EC0DA1C" w14:textId="7D9E025D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</w:rPr>
              <w:lastRenderedPageBreak/>
              <w:t>2</w:t>
            </w:r>
          </w:p>
        </w:tc>
        <w:tc>
          <w:tcPr>
            <w:tcW w:w="1842" w:type="dxa"/>
            <w:vAlign w:val="center"/>
          </w:tcPr>
          <w:p w14:paraId="577C4640" w14:textId="31CDB7ED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М. Закржевський</w:t>
            </w:r>
          </w:p>
        </w:tc>
      </w:tr>
      <w:tr w:rsidR="005039B9" w:rsidRPr="00DE522A" w14:paraId="047A8B6D" w14:textId="77777777" w:rsidTr="005039B9">
        <w:tc>
          <w:tcPr>
            <w:tcW w:w="567" w:type="dxa"/>
            <w:vAlign w:val="center"/>
          </w:tcPr>
          <w:p w14:paraId="0FDB6AEE" w14:textId="6C4388F8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6</w:t>
            </w:r>
          </w:p>
        </w:tc>
        <w:tc>
          <w:tcPr>
            <w:tcW w:w="2410" w:type="dxa"/>
            <w:vAlign w:val="center"/>
          </w:tcPr>
          <w:p w14:paraId="6FA1F091" w14:textId="3C15C89A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  <w:t xml:space="preserve">Застосування </w:t>
            </w:r>
            <w:r w:rsidRPr="00DE522A">
              <w:rPr>
                <w:rFonts w:ascii="Times New Roman" w:hAnsi="Times New Roman" w:cs="Times New Roman"/>
                <w:b/>
                <w:iCs/>
                <w:sz w:val="24"/>
                <w:szCs w:val="24"/>
                <w:lang w:val="en-US"/>
              </w:rPr>
              <w:t>M</w:t>
            </w:r>
            <w:r w:rsidRPr="00DE522A"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  <w:t>icrosoft Forms у навчальному процесі</w:t>
            </w:r>
          </w:p>
        </w:tc>
        <w:tc>
          <w:tcPr>
            <w:tcW w:w="993" w:type="dxa"/>
            <w:vAlign w:val="center"/>
          </w:tcPr>
          <w:p w14:paraId="3296EF26" w14:textId="2ABD9D0E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стаття</w:t>
            </w:r>
          </w:p>
        </w:tc>
        <w:tc>
          <w:tcPr>
            <w:tcW w:w="3827" w:type="dxa"/>
            <w:vAlign w:val="center"/>
          </w:tcPr>
          <w:p w14:paraId="473EE526" w14:textId="77777777" w:rsidR="005039B9" w:rsidRDefault="005039B9" w:rsidP="005039B9">
            <w:pPr>
              <w:jc w:val="center"/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  <w:t>Системні технології. Регіональний міжвузівський збірник наукових праць. Вип. 1(126) — 2020, с. 77-85</w:t>
            </w:r>
          </w:p>
          <w:p w14:paraId="63616409" w14:textId="52E9AC15" w:rsidR="005039B9" w:rsidRPr="00B90E7A" w:rsidRDefault="00000000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hyperlink r:id="rId11" w:history="1"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https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://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journals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nmetau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edu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ua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index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php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st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article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view</w:t>
              </w:r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/372/284</w:t>
              </w:r>
            </w:hyperlink>
          </w:p>
        </w:tc>
        <w:tc>
          <w:tcPr>
            <w:tcW w:w="709" w:type="dxa"/>
            <w:vAlign w:val="center"/>
          </w:tcPr>
          <w:p w14:paraId="2A47A84E" w14:textId="697B9431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</w:rPr>
              <w:t>9</w:t>
            </w:r>
          </w:p>
        </w:tc>
        <w:tc>
          <w:tcPr>
            <w:tcW w:w="1842" w:type="dxa"/>
            <w:vAlign w:val="center"/>
          </w:tcPr>
          <w:p w14:paraId="1A10758E" w14:textId="44F1119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Герасимов В.В., Виноградова А.О</w:t>
            </w:r>
          </w:p>
        </w:tc>
      </w:tr>
      <w:tr w:rsidR="005039B9" w:rsidRPr="00DE522A" w14:paraId="45526FF5" w14:textId="77777777" w:rsidTr="005039B9">
        <w:tc>
          <w:tcPr>
            <w:tcW w:w="567" w:type="dxa"/>
            <w:vAlign w:val="center"/>
          </w:tcPr>
          <w:p w14:paraId="11654114" w14:textId="069DF4EE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7</w:t>
            </w:r>
          </w:p>
        </w:tc>
        <w:tc>
          <w:tcPr>
            <w:tcW w:w="2410" w:type="dxa"/>
            <w:vAlign w:val="center"/>
          </w:tcPr>
          <w:p w14:paraId="6F3C9602" w14:textId="7777777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iCs/>
                <w:sz w:val="24"/>
                <w:szCs w:val="24"/>
                <w:lang w:val="en-US"/>
              </w:rPr>
            </w:pPr>
            <w:r w:rsidRPr="00DE522A">
              <w:rPr>
                <w:rFonts w:ascii="Times New Roman" w:hAnsi="Times New Roman" w:cs="Times New Roman"/>
                <w:b/>
                <w:iCs/>
                <w:sz w:val="24"/>
                <w:szCs w:val="24"/>
                <w:lang w:val="en-US"/>
              </w:rPr>
              <w:t>Using the Elman neural network as an identity map in defect detection task</w:t>
            </w:r>
          </w:p>
          <w:p w14:paraId="747E59A1" w14:textId="0253C7DC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  <w:t>Використання нейронної мережі Елмана як карти ідентифікації в задачі виявлення дефектів</w:t>
            </w:r>
          </w:p>
        </w:tc>
        <w:tc>
          <w:tcPr>
            <w:tcW w:w="993" w:type="dxa"/>
            <w:vAlign w:val="center"/>
          </w:tcPr>
          <w:p w14:paraId="2E416CA0" w14:textId="63270395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стаття</w:t>
            </w:r>
          </w:p>
        </w:tc>
        <w:tc>
          <w:tcPr>
            <w:tcW w:w="3827" w:type="dxa"/>
            <w:vAlign w:val="center"/>
          </w:tcPr>
          <w:p w14:paraId="6AC161F7" w14:textId="77777777" w:rsidR="005039B9" w:rsidRDefault="005039B9" w:rsidP="005039B9">
            <w:pPr>
              <w:jc w:val="center"/>
              <w:rPr>
                <w:rFonts w:ascii="Times New Roman" w:hAnsi="Times New Roman" w:cs="Times New Roman"/>
                <w:b/>
                <w:iCs/>
                <w:sz w:val="24"/>
                <w:szCs w:val="24"/>
                <w:lang w:val="en-US"/>
              </w:rPr>
            </w:pPr>
            <w:r w:rsidRPr="00DE522A">
              <w:rPr>
                <w:rFonts w:ascii="Times New Roman" w:hAnsi="Times New Roman" w:cs="Times New Roman"/>
                <w:b/>
                <w:iCs/>
                <w:sz w:val="24"/>
                <w:szCs w:val="24"/>
                <w:lang w:val="en-US"/>
              </w:rPr>
              <w:t>Computer Modeling and Intelligent Systems, CEUR-WS, vol.2608, 2020, p.858-871</w:t>
            </w:r>
          </w:p>
          <w:p w14:paraId="1EF108C6" w14:textId="17D834B9" w:rsidR="005039B9" w:rsidRPr="00DE522A" w:rsidRDefault="00000000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hyperlink r:id="rId12" w:history="1">
              <w:r w:rsidR="005039B9" w:rsidRPr="0005255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https://ceur-ws.org/Vol-2608/paper64.pdf</w:t>
              </w:r>
            </w:hyperlink>
            <w:r w:rsidR="005039B9" w:rsidRPr="0005255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 xml:space="preserve"> </w:t>
            </w:r>
          </w:p>
        </w:tc>
        <w:tc>
          <w:tcPr>
            <w:tcW w:w="709" w:type="dxa"/>
            <w:vAlign w:val="center"/>
          </w:tcPr>
          <w:p w14:paraId="1FEA54D2" w14:textId="5C6B5793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bCs/>
                <w:sz w:val="24"/>
                <w:szCs w:val="24"/>
              </w:rPr>
              <w:t>14</w:t>
            </w:r>
          </w:p>
        </w:tc>
        <w:tc>
          <w:tcPr>
            <w:tcW w:w="1842" w:type="dxa"/>
            <w:vAlign w:val="center"/>
          </w:tcPr>
          <w:p w14:paraId="7BC4BB4D" w14:textId="1D0B8F5A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en-US"/>
              </w:rPr>
              <w:t>V.Khandetskyi</w:t>
            </w:r>
          </w:p>
        </w:tc>
      </w:tr>
      <w:tr w:rsidR="005039B9" w:rsidRPr="00DE0711" w14:paraId="47D749CF" w14:textId="77777777" w:rsidTr="005039B9">
        <w:tc>
          <w:tcPr>
            <w:tcW w:w="567" w:type="dxa"/>
            <w:vAlign w:val="center"/>
          </w:tcPr>
          <w:p w14:paraId="70FEB80A" w14:textId="29376996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8</w:t>
            </w:r>
          </w:p>
        </w:tc>
        <w:tc>
          <w:tcPr>
            <w:tcW w:w="2410" w:type="dxa"/>
            <w:vAlign w:val="center"/>
          </w:tcPr>
          <w:p w14:paraId="4E613C25" w14:textId="7777777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en-US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en-US"/>
              </w:rPr>
              <w:t>Analytical modeling of wireless networks with infrastructure topology</w:t>
            </w:r>
          </w:p>
          <w:p w14:paraId="034D23A6" w14:textId="7777777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en-US"/>
              </w:rPr>
            </w:pPr>
          </w:p>
          <w:p w14:paraId="76E75788" w14:textId="415D405E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iCs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Аналітичне моделювання бездротових мереж з топологією інфраструктури</w:t>
            </w:r>
          </w:p>
        </w:tc>
        <w:tc>
          <w:tcPr>
            <w:tcW w:w="993" w:type="dxa"/>
            <w:vAlign w:val="center"/>
          </w:tcPr>
          <w:p w14:paraId="2415FF02" w14:textId="317B1E4F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тези</w:t>
            </w:r>
          </w:p>
        </w:tc>
        <w:tc>
          <w:tcPr>
            <w:tcW w:w="3827" w:type="dxa"/>
            <w:vAlign w:val="center"/>
          </w:tcPr>
          <w:p w14:paraId="5B46841B" w14:textId="77777777" w:rsidR="005039B9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Сучасні проблеми і досягнення в галузі радіотехніки, телекомунікацій та інформаційних технологій: Тези доповідей Х Міжнародної науково-практичної конференції, 07–09 жовтня 2020 р., м. Запоріжжя [Електронний ресурс] с. 62-63</w:t>
            </w:r>
          </w:p>
          <w:p w14:paraId="7AE4BA47" w14:textId="3B46DD9F" w:rsidR="005039B9" w:rsidRPr="0005255A" w:rsidRDefault="00000000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hyperlink r:id="rId13" w:history="1"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http://eir.zp.edu.ua/bitstream/123456789/7790/1/Modern_problems.pdf</w:t>
              </w:r>
            </w:hyperlink>
            <w:r w:rsidR="005039B9" w:rsidRPr="0091207D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 xml:space="preserve"> </w:t>
            </w:r>
          </w:p>
        </w:tc>
        <w:tc>
          <w:tcPr>
            <w:tcW w:w="709" w:type="dxa"/>
            <w:vAlign w:val="center"/>
          </w:tcPr>
          <w:p w14:paraId="33CB2BBB" w14:textId="28B0E020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1842" w:type="dxa"/>
            <w:vAlign w:val="center"/>
          </w:tcPr>
          <w:p w14:paraId="14597B2E" w14:textId="2492EA6B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en-US"/>
              </w:rPr>
              <w:t>V.S. Khandetskyi, K.V. Panin</w:t>
            </w:r>
          </w:p>
        </w:tc>
      </w:tr>
      <w:tr w:rsidR="005039B9" w:rsidRPr="005039B9" w14:paraId="5438CEA3" w14:textId="77777777" w:rsidTr="005039B9">
        <w:tc>
          <w:tcPr>
            <w:tcW w:w="567" w:type="dxa"/>
            <w:vAlign w:val="center"/>
          </w:tcPr>
          <w:p w14:paraId="35668C2F" w14:textId="225C2D9D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9</w:t>
            </w:r>
          </w:p>
        </w:tc>
        <w:tc>
          <w:tcPr>
            <w:tcW w:w="2410" w:type="dxa"/>
            <w:vAlign w:val="center"/>
          </w:tcPr>
          <w:p w14:paraId="3A1CA8B6" w14:textId="3337C69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iCs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Особливості побудови клієнтського додатку з використанням шаблону MVC</w:t>
            </w:r>
          </w:p>
        </w:tc>
        <w:tc>
          <w:tcPr>
            <w:tcW w:w="993" w:type="dxa"/>
            <w:vAlign w:val="center"/>
          </w:tcPr>
          <w:p w14:paraId="78812C73" w14:textId="7DCA5FC6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тези</w:t>
            </w:r>
          </w:p>
        </w:tc>
        <w:tc>
          <w:tcPr>
            <w:tcW w:w="3827" w:type="dxa"/>
            <w:vAlign w:val="center"/>
          </w:tcPr>
          <w:p w14:paraId="57C935B9" w14:textId="77777777" w:rsidR="005039B9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V Всеукраїнська науково-практична конференція "Перспективні напрямки сучасної електроніки, інформаційних і комп’ютерних систем" (МEICS-2020), м. Дніпро, ДНУ ім. О. Гончара, 25-27 листопада 2020 р., с. 95-96</w:t>
            </w:r>
          </w:p>
          <w:p w14:paraId="0E932BEB" w14:textId="5D1EF1B7" w:rsidR="005039B9" w:rsidRPr="0091207D" w:rsidRDefault="00000000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hyperlink r:id="rId14" w:history="1"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http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://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meics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dnure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dp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ua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files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MEICS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-2020.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pdf</w:t>
              </w:r>
            </w:hyperlink>
          </w:p>
        </w:tc>
        <w:tc>
          <w:tcPr>
            <w:tcW w:w="709" w:type="dxa"/>
            <w:vAlign w:val="center"/>
          </w:tcPr>
          <w:p w14:paraId="3F089ED4" w14:textId="072BEED2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1842" w:type="dxa"/>
            <w:vAlign w:val="center"/>
          </w:tcPr>
          <w:p w14:paraId="48C1F74B" w14:textId="3B75B300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Владислав Лисенко, Олександр Литвинов</w:t>
            </w:r>
          </w:p>
        </w:tc>
      </w:tr>
      <w:tr w:rsidR="005039B9" w:rsidRPr="00DE522A" w14:paraId="60E88F1F" w14:textId="77777777" w:rsidTr="005039B9">
        <w:tc>
          <w:tcPr>
            <w:tcW w:w="567" w:type="dxa"/>
            <w:vAlign w:val="center"/>
          </w:tcPr>
          <w:p w14:paraId="0FEFB5AD" w14:textId="0705EC5B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10</w:t>
            </w:r>
          </w:p>
        </w:tc>
        <w:tc>
          <w:tcPr>
            <w:tcW w:w="2410" w:type="dxa"/>
            <w:vAlign w:val="center"/>
          </w:tcPr>
          <w:p w14:paraId="7A1976AD" w14:textId="2D60D022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Порівняння протоколів авторизації OAUTH 2.0 ТА SAML</w:t>
            </w:r>
          </w:p>
        </w:tc>
        <w:tc>
          <w:tcPr>
            <w:tcW w:w="993" w:type="dxa"/>
            <w:vAlign w:val="center"/>
          </w:tcPr>
          <w:p w14:paraId="3DEAB9F7" w14:textId="761D669D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тези</w:t>
            </w:r>
          </w:p>
        </w:tc>
        <w:tc>
          <w:tcPr>
            <w:tcW w:w="3827" w:type="dxa"/>
            <w:vAlign w:val="center"/>
          </w:tcPr>
          <w:p w14:paraId="60F69310" w14:textId="77777777" w:rsidR="005039B9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V Всеукраїнська науково-практична конференція "Перспективні напрямки сучасної електроніки, інформаційних і комп’ютерних систем" (МEICS-2020), м. Дніпро, ДНУ ім. О. Гончара, 25-27 листопада 2020 р., с. 106-107</w:t>
            </w:r>
          </w:p>
          <w:p w14:paraId="70ED20F4" w14:textId="6E74BABB" w:rsidR="005039B9" w:rsidRPr="00DE522A" w:rsidRDefault="00000000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hyperlink r:id="rId15" w:history="1"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http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://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meics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dnure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dp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ua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files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MEICS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-2020.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pdf</w:t>
              </w:r>
            </w:hyperlink>
          </w:p>
        </w:tc>
        <w:tc>
          <w:tcPr>
            <w:tcW w:w="709" w:type="dxa"/>
            <w:vAlign w:val="center"/>
          </w:tcPr>
          <w:p w14:paraId="541623E1" w14:textId="0F2C83AF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</w:rPr>
              <w:lastRenderedPageBreak/>
              <w:t>2</w:t>
            </w:r>
          </w:p>
        </w:tc>
        <w:tc>
          <w:tcPr>
            <w:tcW w:w="1842" w:type="dxa"/>
            <w:vAlign w:val="center"/>
          </w:tcPr>
          <w:p w14:paraId="706B56A9" w14:textId="39C48BD8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Андрій Щербак, Володимир Герасимов</w:t>
            </w:r>
          </w:p>
        </w:tc>
      </w:tr>
      <w:tr w:rsidR="005039B9" w:rsidRPr="00DE522A" w14:paraId="4146149E" w14:textId="77777777" w:rsidTr="005039B9">
        <w:tc>
          <w:tcPr>
            <w:tcW w:w="567" w:type="dxa"/>
            <w:vAlign w:val="center"/>
          </w:tcPr>
          <w:p w14:paraId="20525F7F" w14:textId="4BFDD708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11</w:t>
            </w:r>
          </w:p>
        </w:tc>
        <w:tc>
          <w:tcPr>
            <w:tcW w:w="2410" w:type="dxa"/>
            <w:vAlign w:val="center"/>
          </w:tcPr>
          <w:p w14:paraId="13265817" w14:textId="4435AAF2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  <w:t>Використання алгоритмів розгалуження в Microsoft Forms</w:t>
            </w:r>
          </w:p>
        </w:tc>
        <w:tc>
          <w:tcPr>
            <w:tcW w:w="993" w:type="dxa"/>
            <w:vAlign w:val="center"/>
          </w:tcPr>
          <w:p w14:paraId="410E32BD" w14:textId="59EBD8B5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стаття</w:t>
            </w:r>
          </w:p>
        </w:tc>
        <w:tc>
          <w:tcPr>
            <w:tcW w:w="3827" w:type="dxa"/>
            <w:vAlign w:val="center"/>
          </w:tcPr>
          <w:p w14:paraId="47E58CF1" w14:textId="77777777" w:rsidR="005039B9" w:rsidRDefault="005039B9" w:rsidP="005039B9">
            <w:pPr>
              <w:jc w:val="center"/>
              <w:rPr>
                <w:rFonts w:ascii="Times New Roman" w:hAnsi="Times New Roman" w:cs="Times New Roman"/>
                <w:b/>
                <w:iCs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  <w:t>Системні технології. Регіональний міжвузівський збірник наукових праць. – Випуск 1 (132). - Дніпро, 2021</w:t>
            </w:r>
            <w:r w:rsidRPr="00DE522A">
              <w:rPr>
                <w:rFonts w:ascii="Times New Roman" w:hAnsi="Times New Roman" w:cs="Times New Roman"/>
                <w:b/>
                <w:iCs/>
                <w:sz w:val="24"/>
                <w:szCs w:val="24"/>
              </w:rPr>
              <w:t>. – с. 99-106</w:t>
            </w:r>
          </w:p>
          <w:p w14:paraId="58BD41F8" w14:textId="4C5CD6B0" w:rsidR="005039B9" w:rsidRPr="00DE522A" w:rsidRDefault="00000000" w:rsidP="005039B9">
            <w:pPr>
              <w:jc w:val="center"/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</w:pPr>
            <w:hyperlink r:id="rId16" w:history="1">
              <w:r w:rsidR="005039B9" w:rsidRPr="0051241A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https://journals.nmetau.edu.ua/index.php/st/article/view/590/478</w:t>
              </w:r>
            </w:hyperlink>
          </w:p>
        </w:tc>
        <w:tc>
          <w:tcPr>
            <w:tcW w:w="709" w:type="dxa"/>
            <w:vAlign w:val="center"/>
          </w:tcPr>
          <w:p w14:paraId="6F98A19B" w14:textId="20A4EF50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</w:rPr>
              <w:t>8</w:t>
            </w:r>
          </w:p>
        </w:tc>
        <w:tc>
          <w:tcPr>
            <w:tcW w:w="1842" w:type="dxa"/>
            <w:vAlign w:val="center"/>
          </w:tcPr>
          <w:p w14:paraId="727D8D93" w14:textId="7777777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 xml:space="preserve">Герасимов </w:t>
            </w:r>
          </w:p>
          <w:p w14:paraId="4D7CA155" w14:textId="55AD4579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В. В.</w:t>
            </w:r>
          </w:p>
        </w:tc>
      </w:tr>
      <w:tr w:rsidR="005039B9" w:rsidRPr="00DE522A" w14:paraId="43209938" w14:textId="77777777" w:rsidTr="005039B9">
        <w:tc>
          <w:tcPr>
            <w:tcW w:w="567" w:type="dxa"/>
            <w:vAlign w:val="center"/>
          </w:tcPr>
          <w:p w14:paraId="5FE33A88" w14:textId="04F14ABC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12</w:t>
            </w:r>
          </w:p>
        </w:tc>
        <w:tc>
          <w:tcPr>
            <w:tcW w:w="2410" w:type="dxa"/>
            <w:vAlign w:val="center"/>
          </w:tcPr>
          <w:p w14:paraId="2B4952F1" w14:textId="4B110DC9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iCs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b/>
                <w:iCs/>
                <w:sz w:val="24"/>
                <w:szCs w:val="24"/>
              </w:rPr>
              <w:t>Обучение нейронной сети для системы контроля уровня топлива транспортных средств</w:t>
            </w:r>
          </w:p>
        </w:tc>
        <w:tc>
          <w:tcPr>
            <w:tcW w:w="993" w:type="dxa"/>
            <w:vAlign w:val="center"/>
          </w:tcPr>
          <w:p w14:paraId="36FFB1BB" w14:textId="684AB3BB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стаття</w:t>
            </w:r>
          </w:p>
        </w:tc>
        <w:tc>
          <w:tcPr>
            <w:tcW w:w="3827" w:type="dxa"/>
            <w:vAlign w:val="center"/>
          </w:tcPr>
          <w:p w14:paraId="14DDF35D" w14:textId="77777777" w:rsidR="005039B9" w:rsidRDefault="005039B9" w:rsidP="005039B9">
            <w:pPr>
              <w:jc w:val="center"/>
              <w:rPr>
                <w:rFonts w:ascii="Times New Roman" w:hAnsi="Times New Roman" w:cs="Times New Roman"/>
                <w:b/>
                <w:iCs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  <w:t>Системні технології. Регіональний міжвузівський збірник наукових праць. – Випуск 4 (135). - Дніпро,</w:t>
            </w:r>
            <w:r w:rsidRPr="00DE522A">
              <w:rPr>
                <w:rFonts w:ascii="Times New Roman" w:hAnsi="Times New Roman" w:cs="Times New Roman"/>
                <w:b/>
                <w:iCs/>
                <w:sz w:val="24"/>
                <w:szCs w:val="24"/>
              </w:rPr>
              <w:t xml:space="preserve"> 2021. – с. 12-22</w:t>
            </w:r>
          </w:p>
          <w:p w14:paraId="0A522608" w14:textId="21CDF5E0" w:rsidR="005039B9" w:rsidRPr="00DE522A" w:rsidRDefault="00000000" w:rsidP="005039B9">
            <w:pPr>
              <w:jc w:val="center"/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</w:pPr>
            <w:hyperlink r:id="rId17" w:history="1"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https://journals.nmetau.edu.ua/index.php/st/article/view/757/641</w:t>
              </w:r>
            </w:hyperlink>
          </w:p>
        </w:tc>
        <w:tc>
          <w:tcPr>
            <w:tcW w:w="709" w:type="dxa"/>
            <w:vAlign w:val="center"/>
          </w:tcPr>
          <w:p w14:paraId="0C89C53F" w14:textId="755E69F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</w:rPr>
              <w:t>11</w:t>
            </w:r>
          </w:p>
        </w:tc>
        <w:tc>
          <w:tcPr>
            <w:tcW w:w="1842" w:type="dxa"/>
            <w:vAlign w:val="center"/>
          </w:tcPr>
          <w:p w14:paraId="42140F88" w14:textId="7777777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В. В. Герасимов,</w:t>
            </w:r>
          </w:p>
          <w:p w14:paraId="1C60A82D" w14:textId="16A4B65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 xml:space="preserve"> Д. И. Дружинин</w:t>
            </w:r>
          </w:p>
        </w:tc>
      </w:tr>
      <w:tr w:rsidR="005039B9" w:rsidRPr="00DE522A" w14:paraId="5A4BDED8" w14:textId="77777777" w:rsidTr="005039B9">
        <w:tc>
          <w:tcPr>
            <w:tcW w:w="567" w:type="dxa"/>
            <w:vAlign w:val="center"/>
          </w:tcPr>
          <w:p w14:paraId="27DC9469" w14:textId="3AF71DB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13</w:t>
            </w:r>
          </w:p>
        </w:tc>
        <w:tc>
          <w:tcPr>
            <w:tcW w:w="2410" w:type="dxa"/>
            <w:vAlign w:val="center"/>
          </w:tcPr>
          <w:p w14:paraId="54365556" w14:textId="47F3EA9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Особливості роботи з колекціями у мові VBA</w:t>
            </w:r>
          </w:p>
        </w:tc>
        <w:tc>
          <w:tcPr>
            <w:tcW w:w="993" w:type="dxa"/>
            <w:vAlign w:val="center"/>
          </w:tcPr>
          <w:p w14:paraId="4374B23D" w14:textId="737B8B8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sz w:val="24"/>
                <w:szCs w:val="24"/>
                <w:lang w:val="uk-UA"/>
              </w:rPr>
              <w:t>тези</w:t>
            </w:r>
          </w:p>
        </w:tc>
        <w:tc>
          <w:tcPr>
            <w:tcW w:w="3827" w:type="dxa"/>
            <w:vAlign w:val="center"/>
          </w:tcPr>
          <w:p w14:paraId="65A4B0BA" w14:textId="77777777" w:rsidR="005039B9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VІ Всеукраїнська науково-практична конференція "Перспективні напрямки сучасної електроніки, інформаційних і комп’ютерних систем" (МEICS-2021), м. Дніпро, ДНУ ім. О. Гончара, 24-26 листопада 2021 р., с. 49-50</w:t>
            </w:r>
          </w:p>
          <w:p w14:paraId="6EE69A82" w14:textId="7A1CC4FB" w:rsidR="005039B9" w:rsidRPr="00DE522A" w:rsidRDefault="00000000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hyperlink r:id="rId18" w:history="1"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http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://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meics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dnure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dp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ua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files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MEICS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-2021.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pdf</w:t>
              </w:r>
            </w:hyperlink>
          </w:p>
        </w:tc>
        <w:tc>
          <w:tcPr>
            <w:tcW w:w="709" w:type="dxa"/>
            <w:vAlign w:val="center"/>
          </w:tcPr>
          <w:p w14:paraId="1FC270F4" w14:textId="3CBDC33A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2</w:t>
            </w:r>
          </w:p>
        </w:tc>
        <w:tc>
          <w:tcPr>
            <w:tcW w:w="1842" w:type="dxa"/>
            <w:vAlign w:val="center"/>
          </w:tcPr>
          <w:p w14:paraId="017400B5" w14:textId="56F74D3A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Марія Скок</w:t>
            </w:r>
          </w:p>
        </w:tc>
      </w:tr>
      <w:tr w:rsidR="005039B9" w:rsidRPr="00DE522A" w14:paraId="0033A6C8" w14:textId="77777777" w:rsidTr="005039B9">
        <w:tc>
          <w:tcPr>
            <w:tcW w:w="567" w:type="dxa"/>
            <w:vAlign w:val="center"/>
          </w:tcPr>
          <w:p w14:paraId="38E99BF8" w14:textId="71A34E21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14</w:t>
            </w:r>
          </w:p>
        </w:tc>
        <w:tc>
          <w:tcPr>
            <w:tcW w:w="2410" w:type="dxa"/>
            <w:vAlign w:val="center"/>
          </w:tcPr>
          <w:p w14:paraId="75114AD6" w14:textId="685A9D02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Огляд клієнтського ПЗ для підключення до термінального серверу</w:t>
            </w:r>
          </w:p>
        </w:tc>
        <w:tc>
          <w:tcPr>
            <w:tcW w:w="993" w:type="dxa"/>
            <w:vAlign w:val="center"/>
          </w:tcPr>
          <w:p w14:paraId="3370FA77" w14:textId="774647FD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sz w:val="24"/>
                <w:szCs w:val="24"/>
                <w:lang w:val="uk-UA"/>
              </w:rPr>
              <w:t>тези</w:t>
            </w:r>
          </w:p>
        </w:tc>
        <w:tc>
          <w:tcPr>
            <w:tcW w:w="3827" w:type="dxa"/>
            <w:vAlign w:val="center"/>
          </w:tcPr>
          <w:p w14:paraId="5E44B530" w14:textId="77777777" w:rsidR="005039B9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VІ Всеукраїнська науково-практична конференція "Перспективні напрямки сучасної електроніки, інформаційних і комп’ютерних систем" (МEICS-2021), м. Дніпро, ДНУ ім. О. Гончара, 24-26 листопада 2021 р., с. 76-78</w:t>
            </w:r>
          </w:p>
          <w:p w14:paraId="1045717D" w14:textId="0CE7CB15" w:rsidR="005039B9" w:rsidRPr="00DE522A" w:rsidRDefault="00000000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hyperlink r:id="rId19" w:history="1"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http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://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meics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dnure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dp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ua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files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/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MEICS</w:t>
              </w:r>
              <w:r w:rsidR="005039B9" w:rsidRPr="0091207D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uk-UA"/>
                </w:rPr>
                <w:t>-2021.</w:t>
              </w:r>
              <w:r w:rsidR="005039B9" w:rsidRPr="00875FD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pdf</w:t>
              </w:r>
            </w:hyperlink>
          </w:p>
        </w:tc>
        <w:tc>
          <w:tcPr>
            <w:tcW w:w="709" w:type="dxa"/>
            <w:vAlign w:val="center"/>
          </w:tcPr>
          <w:p w14:paraId="531F7C1C" w14:textId="33669389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2</w:t>
            </w:r>
          </w:p>
        </w:tc>
        <w:tc>
          <w:tcPr>
            <w:tcW w:w="1842" w:type="dxa"/>
            <w:vAlign w:val="center"/>
          </w:tcPr>
          <w:p w14:paraId="79E924BF" w14:textId="0136BD60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Михайло Шевченко, Володимир Герасимов</w:t>
            </w:r>
          </w:p>
        </w:tc>
      </w:tr>
      <w:tr w:rsidR="005039B9" w:rsidRPr="00DE522A" w14:paraId="2DEC7CCB" w14:textId="77777777" w:rsidTr="005039B9">
        <w:tc>
          <w:tcPr>
            <w:tcW w:w="567" w:type="dxa"/>
            <w:vAlign w:val="center"/>
          </w:tcPr>
          <w:p w14:paraId="2D964AB9" w14:textId="0CBDC26C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15</w:t>
            </w:r>
          </w:p>
        </w:tc>
        <w:tc>
          <w:tcPr>
            <w:tcW w:w="2410" w:type="dxa"/>
            <w:vAlign w:val="center"/>
          </w:tcPr>
          <w:p w14:paraId="79BD7724" w14:textId="2C0BADBE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Проблема невизначеної поведінки коду на мові С при роботі зі структурами</w:t>
            </w:r>
          </w:p>
        </w:tc>
        <w:tc>
          <w:tcPr>
            <w:tcW w:w="993" w:type="dxa"/>
            <w:vAlign w:val="center"/>
          </w:tcPr>
          <w:p w14:paraId="74909B68" w14:textId="57152FC2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тези</w:t>
            </w:r>
          </w:p>
        </w:tc>
        <w:tc>
          <w:tcPr>
            <w:tcW w:w="3827" w:type="dxa"/>
            <w:vAlign w:val="center"/>
          </w:tcPr>
          <w:p w14:paraId="62D613BB" w14:textId="7777777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ХІ Міжнародна науково-практична конференція "Сучасні проблеми і досягнення в галузі радіотехніки, телекомунікацій та інформаційних технологій", Тези доповідей (12-14 грудня 2022 р., м.</w:t>
            </w:r>
          </w:p>
          <w:p w14:paraId="49BFE4D2" w14:textId="7777777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Запоріжжя). [Електронний ресурс] / Електрон. дані. –</w:t>
            </w:r>
          </w:p>
          <w:p w14:paraId="61BA17BD" w14:textId="7777777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Запоріжжя: НУ «Запорізька політехніка», 2022. – 204</w:t>
            </w:r>
          </w:p>
          <w:p w14:paraId="6AA6E462" w14:textId="3B2DAA7E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 xml:space="preserve">с. – 1 електрон. опт. диск (DVD-ROM), с. 140 – 142. </w:t>
            </w:r>
            <w:hyperlink r:id="rId20" w:history="1">
              <w:r w:rsidRPr="00DE522A">
                <w:rPr>
                  <w:rStyle w:val="a8"/>
                  <w:rFonts w:ascii="Times New Roman" w:hAnsi="Times New Roman" w:cs="Times New Roman"/>
                  <w:sz w:val="24"/>
                  <w:szCs w:val="24"/>
                  <w:lang w:val="uk-UA"/>
                </w:rPr>
                <w:t>http://eir.zntu.edu.ua/handle/123456789/9522</w:t>
              </w:r>
            </w:hyperlink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 xml:space="preserve">  </w:t>
            </w:r>
          </w:p>
        </w:tc>
        <w:tc>
          <w:tcPr>
            <w:tcW w:w="709" w:type="dxa"/>
            <w:vAlign w:val="center"/>
          </w:tcPr>
          <w:p w14:paraId="1F946A55" w14:textId="61F26EC6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2</w:t>
            </w:r>
          </w:p>
        </w:tc>
        <w:tc>
          <w:tcPr>
            <w:tcW w:w="1842" w:type="dxa"/>
            <w:vAlign w:val="center"/>
          </w:tcPr>
          <w:p w14:paraId="1BBFF37B" w14:textId="2C909B51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Герасимов В.В</w:t>
            </w: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.</w:t>
            </w:r>
          </w:p>
        </w:tc>
      </w:tr>
      <w:tr w:rsidR="005039B9" w:rsidRPr="00DE522A" w14:paraId="4269F147" w14:textId="77777777" w:rsidTr="005039B9">
        <w:tc>
          <w:tcPr>
            <w:tcW w:w="567" w:type="dxa"/>
            <w:vAlign w:val="center"/>
          </w:tcPr>
          <w:p w14:paraId="5B4A1876" w14:textId="1AC3F59D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lastRenderedPageBreak/>
              <w:t>16</w:t>
            </w:r>
          </w:p>
        </w:tc>
        <w:tc>
          <w:tcPr>
            <w:tcW w:w="2410" w:type="dxa"/>
            <w:vAlign w:val="center"/>
          </w:tcPr>
          <w:p w14:paraId="44993DA2" w14:textId="39341C45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075F72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Optimal frames fragmentation in noisy channels of wireless computer networks. [</w:t>
            </w:r>
          </w:p>
        </w:tc>
        <w:tc>
          <w:tcPr>
            <w:tcW w:w="993" w:type="dxa"/>
            <w:vAlign w:val="center"/>
          </w:tcPr>
          <w:p w14:paraId="45DE56BA" w14:textId="5D9705AA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sz w:val="24"/>
                <w:szCs w:val="24"/>
                <w:lang w:val="uk-UA"/>
              </w:rPr>
            </w:pPr>
          </w:p>
        </w:tc>
        <w:tc>
          <w:tcPr>
            <w:tcW w:w="3827" w:type="dxa"/>
            <w:vAlign w:val="center"/>
          </w:tcPr>
          <w:p w14:paraId="1F2D44A2" w14:textId="7777777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ХІ Міжнародна науково-практична конференція "Сучасні проблеми і досягнення в галузі радіотехніки, телекомунікацій та інформаційних технологій", Тези доповідей (12-14 грудня 2022 р., м.</w:t>
            </w:r>
          </w:p>
          <w:p w14:paraId="26AEABDB" w14:textId="7777777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Запоріжжя). [Електронний ресурс] / Електрон. дані. –</w:t>
            </w:r>
          </w:p>
          <w:p w14:paraId="1603C275" w14:textId="7777777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Запоріжжя: НУ «Запорізька політехніка», 2022. – 204</w:t>
            </w:r>
          </w:p>
          <w:p w14:paraId="7DB20677" w14:textId="2947CA70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 xml:space="preserve">с. – 1 електрон. опт. диск (DVD-ROM), с. </w: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58</w:t>
            </w: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 xml:space="preserve"> – </w: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59</w:t>
            </w: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 xml:space="preserve">. </w:t>
            </w:r>
            <w:hyperlink r:id="rId21" w:history="1">
              <w:r w:rsidRPr="00DE522A">
                <w:rPr>
                  <w:rStyle w:val="a8"/>
                  <w:rFonts w:ascii="Times New Roman" w:hAnsi="Times New Roman" w:cs="Times New Roman"/>
                  <w:sz w:val="24"/>
                  <w:szCs w:val="24"/>
                  <w:lang w:val="uk-UA"/>
                </w:rPr>
                <w:t>http://eir.zntu.edu.ua/handle/123456789/9522</w:t>
              </w:r>
            </w:hyperlink>
          </w:p>
        </w:tc>
        <w:tc>
          <w:tcPr>
            <w:tcW w:w="709" w:type="dxa"/>
            <w:vAlign w:val="center"/>
          </w:tcPr>
          <w:p w14:paraId="31AF0ED3" w14:textId="422DEC8D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2</w:t>
            </w:r>
          </w:p>
        </w:tc>
        <w:tc>
          <w:tcPr>
            <w:tcW w:w="1842" w:type="dxa"/>
            <w:vAlign w:val="center"/>
          </w:tcPr>
          <w:p w14:paraId="23D8776A" w14:textId="76D8AA19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075F72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Khandetskyi V.S.</w:t>
            </w:r>
          </w:p>
        </w:tc>
      </w:tr>
      <w:tr w:rsidR="005039B9" w:rsidRPr="00DE522A" w14:paraId="2E6751C3" w14:textId="77777777" w:rsidTr="005039B9">
        <w:tc>
          <w:tcPr>
            <w:tcW w:w="567" w:type="dxa"/>
            <w:vAlign w:val="center"/>
          </w:tcPr>
          <w:p w14:paraId="70EC6BC3" w14:textId="5A60A66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17</w:t>
            </w:r>
          </w:p>
        </w:tc>
        <w:tc>
          <w:tcPr>
            <w:tcW w:w="2410" w:type="dxa"/>
            <w:vAlign w:val="center"/>
          </w:tcPr>
          <w:p w14:paraId="38EF0576" w14:textId="710268DB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  <w:t xml:space="preserve">Modeling of IEEE 802.11 computer networks operation at increased interference intensity. </w:t>
            </w:r>
          </w:p>
        </w:tc>
        <w:tc>
          <w:tcPr>
            <w:tcW w:w="993" w:type="dxa"/>
            <w:vAlign w:val="center"/>
          </w:tcPr>
          <w:p w14:paraId="44B14FD1" w14:textId="047D896E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  <w:t>стаття</w:t>
            </w:r>
          </w:p>
        </w:tc>
        <w:tc>
          <w:tcPr>
            <w:tcW w:w="3827" w:type="dxa"/>
            <w:vAlign w:val="center"/>
          </w:tcPr>
          <w:p w14:paraId="5F0DFBC7" w14:textId="7777777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  <w:t xml:space="preserve">Radio Electronics, Computer Science, Control. – 2022. № 2. – р. 132-139. </w:t>
            </w:r>
          </w:p>
          <w:p w14:paraId="3680F1B0" w14:textId="77777777" w:rsidR="005039B9" w:rsidRDefault="005039B9" w:rsidP="005039B9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  <w:t xml:space="preserve">DOI: 10.15588/1607-3274-2022-2-13 </w:t>
            </w:r>
          </w:p>
          <w:p w14:paraId="614FD77F" w14:textId="0BC4B21A" w:rsidR="005039B9" w:rsidRPr="00DE522A" w:rsidRDefault="00000000" w:rsidP="005039B9">
            <w:pPr>
              <w:jc w:val="center"/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</w:pPr>
            <w:hyperlink r:id="rId22" w:history="1">
              <w:r w:rsidR="005039B9" w:rsidRPr="0091207D">
                <w:rPr>
                  <w:rStyle w:val="a8"/>
                  <w:rFonts w:ascii="Times New Roman" w:hAnsi="Times New Roman" w:cs="Times New Roman"/>
                  <w:sz w:val="24"/>
                  <w:szCs w:val="24"/>
                  <w:lang w:val="uk-UA"/>
                </w:rPr>
                <w:t>http://ric.zntu.edu.ua/article/view/259704</w:t>
              </w:r>
            </w:hyperlink>
            <w:r w:rsidR="005039B9" w:rsidRPr="0091207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 xml:space="preserve"> </w:t>
            </w:r>
          </w:p>
        </w:tc>
        <w:tc>
          <w:tcPr>
            <w:tcW w:w="709" w:type="dxa"/>
            <w:vAlign w:val="center"/>
          </w:tcPr>
          <w:p w14:paraId="4F0B036B" w14:textId="13F135A9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  <w:t>8</w:t>
            </w:r>
          </w:p>
        </w:tc>
        <w:tc>
          <w:tcPr>
            <w:tcW w:w="1842" w:type="dxa"/>
            <w:vAlign w:val="center"/>
          </w:tcPr>
          <w:p w14:paraId="748F095E" w14:textId="27A4604C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  <w:t>Khandetskyi V. S.</w:t>
            </w:r>
          </w:p>
        </w:tc>
      </w:tr>
      <w:tr w:rsidR="005039B9" w:rsidRPr="00DE522A" w14:paraId="3FAB8630" w14:textId="77777777" w:rsidTr="005039B9">
        <w:tc>
          <w:tcPr>
            <w:tcW w:w="567" w:type="dxa"/>
            <w:vAlign w:val="center"/>
          </w:tcPr>
          <w:p w14:paraId="29E77743" w14:textId="3164798B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18</w:t>
            </w:r>
          </w:p>
        </w:tc>
        <w:tc>
          <w:tcPr>
            <w:tcW w:w="2410" w:type="dxa"/>
            <w:vAlign w:val="center"/>
          </w:tcPr>
          <w:p w14:paraId="2FD7204E" w14:textId="680F1D85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B90E7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Організація процесу вільного вибору дисциплін студентами в ЗВО</w:t>
            </w:r>
          </w:p>
        </w:tc>
        <w:tc>
          <w:tcPr>
            <w:tcW w:w="993" w:type="dxa"/>
            <w:vAlign w:val="center"/>
          </w:tcPr>
          <w:p w14:paraId="6AFF1771" w14:textId="26EC7652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тези</w:t>
            </w:r>
          </w:p>
        </w:tc>
        <w:tc>
          <w:tcPr>
            <w:tcW w:w="3827" w:type="dxa"/>
            <w:vAlign w:val="center"/>
          </w:tcPr>
          <w:p w14:paraId="5883FD0E" w14:textId="77777777" w:rsidR="005039B9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B90E7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 xml:space="preserve">VІI Всеукраїнська науково-практична конференція "Перспективні напрямки сучасної електроніки, ін-формаційних і комп’ютерних систем" (МEICS-2022), м. Дніпро, ДНУ ім. О. Гончара, 23-25 листопада 2022 р., </w:t>
            </w:r>
          </w:p>
          <w:p w14:paraId="5733325A" w14:textId="5A8FF70C" w:rsidR="005039B9" w:rsidRPr="0091207D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B90E7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 xml:space="preserve">с. </w: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81</w:t>
            </w:r>
            <w:r w:rsidRPr="00B90E7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 xml:space="preserve"> – </w: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82</w:t>
            </w:r>
            <w:r w:rsidRPr="00B90E7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 xml:space="preserve">. </w:t>
            </w:r>
            <w:hyperlink r:id="rId23" w:history="1">
              <w:r w:rsidRPr="0051241A">
                <w:rPr>
                  <w:rStyle w:val="a8"/>
                  <w:rFonts w:ascii="Times New Roman" w:hAnsi="Times New Roman" w:cs="Times New Roman"/>
                  <w:sz w:val="24"/>
                  <w:szCs w:val="24"/>
                  <w:lang w:val="uk-UA"/>
                </w:rPr>
                <w:t>http://meics.dnure.dp.ua/files/MEICS-2022.pdf</w:t>
              </w:r>
            </w:hyperlink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 xml:space="preserve"> </w:t>
            </w:r>
          </w:p>
        </w:tc>
        <w:tc>
          <w:tcPr>
            <w:tcW w:w="709" w:type="dxa"/>
            <w:vAlign w:val="center"/>
          </w:tcPr>
          <w:p w14:paraId="621F7A8A" w14:textId="600575F4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2</w:t>
            </w:r>
          </w:p>
        </w:tc>
        <w:tc>
          <w:tcPr>
            <w:tcW w:w="1842" w:type="dxa"/>
            <w:vAlign w:val="center"/>
          </w:tcPr>
          <w:p w14:paraId="6CACE3C9" w14:textId="4C8AEF60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</w:pPr>
            <w:r w:rsidRPr="00B90E7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Дмитро Карнацький</w:t>
            </w:r>
          </w:p>
        </w:tc>
      </w:tr>
      <w:tr w:rsidR="005039B9" w:rsidRPr="00075F72" w14:paraId="012C9C51" w14:textId="77777777" w:rsidTr="005039B9">
        <w:tc>
          <w:tcPr>
            <w:tcW w:w="567" w:type="dxa"/>
            <w:vAlign w:val="center"/>
          </w:tcPr>
          <w:p w14:paraId="55BCF3B1" w14:textId="61C9EDFC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19</w:t>
            </w:r>
          </w:p>
        </w:tc>
        <w:tc>
          <w:tcPr>
            <w:tcW w:w="2410" w:type="dxa"/>
            <w:vAlign w:val="center"/>
          </w:tcPr>
          <w:p w14:paraId="4CDDB17B" w14:textId="63D769DC" w:rsidR="005039B9" w:rsidRPr="005039B9" w:rsidRDefault="005039B9" w:rsidP="005039B9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</w:pPr>
            <w:r w:rsidRPr="005039B9"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  <w:t xml:space="preserve">Впровадження стартапів під час підготовки фахівців у галузі інформаційних технологій. </w:t>
            </w:r>
          </w:p>
        </w:tc>
        <w:tc>
          <w:tcPr>
            <w:tcW w:w="993" w:type="dxa"/>
            <w:vAlign w:val="center"/>
          </w:tcPr>
          <w:p w14:paraId="6FEE8FE7" w14:textId="61475C7A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</w:p>
        </w:tc>
        <w:tc>
          <w:tcPr>
            <w:tcW w:w="3827" w:type="dxa"/>
            <w:vAlign w:val="center"/>
          </w:tcPr>
          <w:p w14:paraId="5A04F9D5" w14:textId="77777777" w:rsidR="005039B9" w:rsidRDefault="005039B9" w:rsidP="005039B9">
            <w:pPr>
              <w:jc w:val="center"/>
              <w:rPr>
                <w:rFonts w:ascii="Times New Roman" w:hAnsi="Times New Roman" w:cs="Times New Roman"/>
                <w:b/>
                <w:iCs/>
                <w:sz w:val="24"/>
                <w:szCs w:val="24"/>
              </w:rPr>
            </w:pPr>
            <w:r w:rsidRPr="00DE522A"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  <w:t xml:space="preserve">Системні технології. Регіональний міжвузівський збірник наукових праць. – Випуск </w:t>
            </w:r>
            <w:r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  <w:t>5</w:t>
            </w:r>
            <w:r w:rsidRPr="00DE522A"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  <w:t xml:space="preserve"> (1</w:t>
            </w:r>
            <w:r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  <w:t>42</w:t>
            </w:r>
            <w:r w:rsidRPr="00DE522A"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  <w:t>). - Дніпро,</w:t>
            </w:r>
            <w:r w:rsidRPr="00DE522A">
              <w:rPr>
                <w:rFonts w:ascii="Times New Roman" w:hAnsi="Times New Roman" w:cs="Times New Roman"/>
                <w:b/>
                <w:iCs/>
                <w:sz w:val="24"/>
                <w:szCs w:val="24"/>
              </w:rPr>
              <w:t xml:space="preserve"> 202</w:t>
            </w:r>
            <w:r>
              <w:rPr>
                <w:rFonts w:ascii="Times New Roman" w:hAnsi="Times New Roman" w:cs="Times New Roman"/>
                <w:b/>
                <w:iCs/>
                <w:sz w:val="24"/>
                <w:szCs w:val="24"/>
              </w:rPr>
              <w:t>2</w:t>
            </w:r>
            <w:r w:rsidRPr="00DE522A">
              <w:rPr>
                <w:rFonts w:ascii="Times New Roman" w:hAnsi="Times New Roman" w:cs="Times New Roman"/>
                <w:b/>
                <w:iCs/>
                <w:sz w:val="24"/>
                <w:szCs w:val="24"/>
              </w:rPr>
              <w:t xml:space="preserve">. – с. </w:t>
            </w:r>
            <w:r>
              <w:rPr>
                <w:rFonts w:ascii="Times New Roman" w:hAnsi="Times New Roman" w:cs="Times New Roman"/>
                <w:b/>
                <w:iCs/>
                <w:sz w:val="24"/>
                <w:szCs w:val="24"/>
              </w:rPr>
              <w:t>3-</w:t>
            </w:r>
            <w:r w:rsidRPr="00DE522A">
              <w:rPr>
                <w:rFonts w:ascii="Times New Roman" w:hAnsi="Times New Roman" w:cs="Times New Roman"/>
                <w:b/>
                <w:iCs/>
                <w:sz w:val="24"/>
                <w:szCs w:val="24"/>
              </w:rPr>
              <w:t>12</w:t>
            </w:r>
          </w:p>
          <w:p w14:paraId="2E13710D" w14:textId="0BF14336" w:rsidR="005039B9" w:rsidRPr="00DE522A" w:rsidRDefault="00000000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hyperlink r:id="rId24" w:history="1">
              <w:r w:rsidR="005039B9" w:rsidRPr="0091207D">
                <w:rPr>
                  <w:rStyle w:val="a8"/>
                  <w:rFonts w:ascii="Times New Roman" w:hAnsi="Times New Roman" w:cs="Times New Roman"/>
                  <w:sz w:val="24"/>
                  <w:szCs w:val="24"/>
                  <w:lang w:val="uk-UA"/>
                </w:rPr>
                <w:t>https://journals.nmetau.edu.ua/index.php/st/issue/view/126/99</w:t>
              </w:r>
            </w:hyperlink>
            <w:r w:rsidR="005039B9" w:rsidRPr="0091207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 xml:space="preserve"> </w:t>
            </w:r>
          </w:p>
        </w:tc>
        <w:tc>
          <w:tcPr>
            <w:tcW w:w="709" w:type="dxa"/>
            <w:vAlign w:val="center"/>
          </w:tcPr>
          <w:p w14:paraId="3AE4DB5C" w14:textId="79905669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</w:p>
        </w:tc>
        <w:tc>
          <w:tcPr>
            <w:tcW w:w="1842" w:type="dxa"/>
            <w:vAlign w:val="center"/>
          </w:tcPr>
          <w:p w14:paraId="41AC387F" w14:textId="77777777" w:rsidR="005039B9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B90E7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 xml:space="preserve">Стаценко </w:t>
            </w:r>
          </w:p>
          <w:p w14:paraId="07003DBA" w14:textId="77777777" w:rsidR="005039B9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B90E7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 xml:space="preserve">В. І., Федоряцька Н. І., Коломоєць </w:t>
            </w:r>
          </w:p>
          <w:p w14:paraId="78C037E1" w14:textId="2F4CB707" w:rsidR="005039B9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B90E7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І. І.</w:t>
            </w:r>
          </w:p>
        </w:tc>
      </w:tr>
      <w:tr w:rsidR="005039B9" w:rsidRPr="00B90E7A" w14:paraId="1818FA1D" w14:textId="77777777" w:rsidTr="005039B9">
        <w:tc>
          <w:tcPr>
            <w:tcW w:w="567" w:type="dxa"/>
            <w:vAlign w:val="center"/>
          </w:tcPr>
          <w:p w14:paraId="1DC4F100" w14:textId="552C71E5" w:rsidR="005039B9" w:rsidRPr="00BD68D0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BD68D0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20</w:t>
            </w:r>
          </w:p>
        </w:tc>
        <w:tc>
          <w:tcPr>
            <w:tcW w:w="2410" w:type="dxa"/>
            <w:vAlign w:val="center"/>
          </w:tcPr>
          <w:p w14:paraId="275E5AC7" w14:textId="7E3D5C03" w:rsidR="005039B9" w:rsidRPr="005039B9" w:rsidRDefault="005039B9" w:rsidP="005039B9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 w:rsidRPr="005039B9">
              <w:rPr>
                <w:rFonts w:ascii="Times New Roman" w:hAnsi="Times New Roman" w:cs="Times New Roman"/>
                <w:b/>
                <w:iCs/>
                <w:sz w:val="24"/>
                <w:szCs w:val="24"/>
              </w:rPr>
              <w:t>Аналіз методів тестування веб-додатків</w:t>
            </w:r>
          </w:p>
        </w:tc>
        <w:tc>
          <w:tcPr>
            <w:tcW w:w="993" w:type="dxa"/>
            <w:vAlign w:val="center"/>
          </w:tcPr>
          <w:p w14:paraId="69CD4C99" w14:textId="12FFD03C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</w:pPr>
            <w:r w:rsidRPr="00147C3C">
              <w:rPr>
                <w:rFonts w:ascii="Times New Roman" w:hAnsi="Times New Roman" w:cs="Times New Roman"/>
                <w:sz w:val="24"/>
                <w:szCs w:val="24"/>
              </w:rPr>
              <w:t>стаття</w:t>
            </w:r>
          </w:p>
        </w:tc>
        <w:tc>
          <w:tcPr>
            <w:tcW w:w="3827" w:type="dxa"/>
            <w:vAlign w:val="center"/>
          </w:tcPr>
          <w:p w14:paraId="04006E4A" w14:textId="097C7B5D" w:rsidR="005039B9" w:rsidRPr="0091207D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5039B9">
              <w:rPr>
                <w:rFonts w:ascii="Times New Roman" w:hAnsi="Times New Roman" w:cs="Times New Roman"/>
                <w:b/>
                <w:iCs/>
                <w:sz w:val="24"/>
                <w:szCs w:val="24"/>
              </w:rPr>
              <w:t>Системні технології. Системи технології обробки інформації: Збір. наук. праць. — Вип. 4(147) — Дніпро: "Системні технології", 2023, с. 82-90.</w:t>
            </w:r>
            <w:r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 xml:space="preserve"> </w:t>
            </w:r>
            <w:hyperlink r:id="rId25" w:history="1"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https://journals.nmetau.edu.ua/index.php/st/article/view/1302</w:t>
              </w:r>
            </w:hyperlink>
            <w:r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 xml:space="preserve"> </w:t>
            </w:r>
          </w:p>
        </w:tc>
        <w:tc>
          <w:tcPr>
            <w:tcW w:w="709" w:type="dxa"/>
            <w:vAlign w:val="center"/>
          </w:tcPr>
          <w:p w14:paraId="1F93C528" w14:textId="2346D97B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9</w:t>
            </w:r>
          </w:p>
        </w:tc>
        <w:tc>
          <w:tcPr>
            <w:tcW w:w="1842" w:type="dxa"/>
            <w:vAlign w:val="center"/>
          </w:tcPr>
          <w:p w14:paraId="02FF52D2" w14:textId="1A514CA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</w:pPr>
            <w:r w:rsidRPr="003A3970"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 xml:space="preserve">Бубенко М. О., </w:t>
            </w:r>
            <w:r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Герасимов В.В,</w:t>
            </w:r>
            <w:r w:rsidRPr="003A3970"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 xml:space="preserve"> Морозов О. С.</w:t>
            </w:r>
          </w:p>
        </w:tc>
      </w:tr>
      <w:tr w:rsidR="005039B9" w:rsidRPr="00B90E7A" w14:paraId="25976672" w14:textId="77777777" w:rsidTr="005039B9">
        <w:tc>
          <w:tcPr>
            <w:tcW w:w="567" w:type="dxa"/>
            <w:vAlign w:val="center"/>
          </w:tcPr>
          <w:p w14:paraId="36290CB1" w14:textId="4997F271" w:rsidR="005039B9" w:rsidRPr="00BD68D0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21</w:t>
            </w:r>
          </w:p>
        </w:tc>
        <w:tc>
          <w:tcPr>
            <w:tcW w:w="2410" w:type="dxa"/>
            <w:vAlign w:val="center"/>
          </w:tcPr>
          <w:p w14:paraId="5FD8C342" w14:textId="7F460EE7" w:rsidR="005039B9" w:rsidRPr="005039B9" w:rsidRDefault="005039B9" w:rsidP="005039B9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 w:rsidRPr="005039B9">
              <w:rPr>
                <w:rFonts w:ascii="Times New Roman" w:hAnsi="Times New Roman" w:cs="Times New Roman"/>
                <w:b/>
                <w:iCs/>
                <w:sz w:val="24"/>
                <w:szCs w:val="24"/>
              </w:rPr>
              <w:t>Доступ до елементів структури і невизначена поведінка коду на мові С</w:t>
            </w:r>
          </w:p>
        </w:tc>
        <w:tc>
          <w:tcPr>
            <w:tcW w:w="993" w:type="dxa"/>
            <w:vAlign w:val="center"/>
          </w:tcPr>
          <w:p w14:paraId="19C79677" w14:textId="3DB6BBEA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</w:pPr>
            <w:r w:rsidRPr="00147C3C">
              <w:rPr>
                <w:rFonts w:ascii="Times New Roman" w:hAnsi="Times New Roman" w:cs="Times New Roman"/>
                <w:sz w:val="24"/>
                <w:szCs w:val="24"/>
              </w:rPr>
              <w:t>стаття</w:t>
            </w:r>
          </w:p>
        </w:tc>
        <w:tc>
          <w:tcPr>
            <w:tcW w:w="3827" w:type="dxa"/>
            <w:vAlign w:val="center"/>
          </w:tcPr>
          <w:p w14:paraId="18E424C1" w14:textId="07954993" w:rsidR="005039B9" w:rsidRPr="0091207D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5039B9">
              <w:rPr>
                <w:rFonts w:ascii="Times New Roman" w:hAnsi="Times New Roman" w:cs="Times New Roman"/>
                <w:b/>
                <w:iCs/>
                <w:sz w:val="24"/>
                <w:szCs w:val="24"/>
              </w:rPr>
              <w:t>Системні технології. Системи технології обробки інформації: Збір. наук. праць. — Вип. 5(148) — Дніпро: "Системні технології</w:t>
            </w:r>
            <w:r w:rsidRPr="003A3970"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>", 2023, с. 12-20.</w:t>
            </w:r>
            <w:r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 xml:space="preserve"> </w:t>
            </w:r>
            <w:hyperlink r:id="rId26" w:history="1"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https://journals.nmetau.edu.ua/index.php/st/article/view/1387</w:t>
              </w:r>
            </w:hyperlink>
            <w:r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 xml:space="preserve"> </w:t>
            </w:r>
          </w:p>
        </w:tc>
        <w:tc>
          <w:tcPr>
            <w:tcW w:w="709" w:type="dxa"/>
            <w:vAlign w:val="center"/>
          </w:tcPr>
          <w:p w14:paraId="0362CB92" w14:textId="7801C0B6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9</w:t>
            </w:r>
          </w:p>
        </w:tc>
        <w:tc>
          <w:tcPr>
            <w:tcW w:w="1842" w:type="dxa"/>
            <w:vAlign w:val="center"/>
          </w:tcPr>
          <w:p w14:paraId="00285026" w14:textId="41F43CAC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Герасимов В.В.</w:t>
            </w:r>
            <w:r w:rsidRPr="003A3970"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>, Скуратовський І. А.</w:t>
            </w:r>
          </w:p>
        </w:tc>
      </w:tr>
      <w:tr w:rsidR="005039B9" w:rsidRPr="00DE0711" w14:paraId="77FDD042" w14:textId="77777777" w:rsidTr="005039B9">
        <w:tc>
          <w:tcPr>
            <w:tcW w:w="567" w:type="dxa"/>
            <w:vAlign w:val="center"/>
          </w:tcPr>
          <w:p w14:paraId="0E94A3AE" w14:textId="713A86CE" w:rsidR="005039B9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lastRenderedPageBreak/>
              <w:t>22</w:t>
            </w:r>
          </w:p>
        </w:tc>
        <w:tc>
          <w:tcPr>
            <w:tcW w:w="2410" w:type="dxa"/>
            <w:vAlign w:val="center"/>
          </w:tcPr>
          <w:p w14:paraId="7758131D" w14:textId="663AA721" w:rsidR="005039B9" w:rsidRPr="005039B9" w:rsidRDefault="005039B9" w:rsidP="005039B9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 w:rsidRPr="005039B9">
              <w:rPr>
                <w:rFonts w:ascii="Times New Roman" w:hAnsi="Times New Roman" w:cs="Times New Roman"/>
                <w:b/>
                <w:iCs/>
                <w:sz w:val="24"/>
                <w:szCs w:val="24"/>
                <w:lang w:val="en-US"/>
              </w:rPr>
              <w:t>Performance analysis of wireless computer networks in conditions of high interference intensity</w:t>
            </w:r>
          </w:p>
        </w:tc>
        <w:tc>
          <w:tcPr>
            <w:tcW w:w="993" w:type="dxa"/>
            <w:vAlign w:val="center"/>
          </w:tcPr>
          <w:p w14:paraId="08E235A0" w14:textId="732A95B2" w:rsidR="005039B9" w:rsidRPr="005039B9" w:rsidRDefault="005039B9" w:rsidP="005039B9">
            <w:pPr>
              <w:jc w:val="center"/>
              <w:rPr>
                <w:rFonts w:ascii="Times New Roman" w:hAnsi="Times New Roman" w:cs="Times New Roman"/>
                <w:bCs/>
                <w:sz w:val="24"/>
                <w:szCs w:val="24"/>
                <w:lang w:val="uk-UA"/>
              </w:rPr>
            </w:pPr>
            <w:r w:rsidRPr="005039B9">
              <w:rPr>
                <w:rFonts w:ascii="Times New Roman" w:hAnsi="Times New Roman" w:cs="Times New Roman"/>
                <w:bCs/>
                <w:sz w:val="24"/>
                <w:szCs w:val="24"/>
              </w:rPr>
              <w:t>стаття</w:t>
            </w:r>
          </w:p>
        </w:tc>
        <w:tc>
          <w:tcPr>
            <w:tcW w:w="3827" w:type="dxa"/>
            <w:vAlign w:val="center"/>
          </w:tcPr>
          <w:p w14:paraId="692FF8CA" w14:textId="43BDBF68" w:rsidR="005039B9" w:rsidRPr="005039B9" w:rsidRDefault="005039B9" w:rsidP="005039B9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 w:rsidRPr="005039B9"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  <w:t xml:space="preserve">Радіоелектроніка, інформатика, управління. 2023. № 3, с. 148-158. </w:t>
            </w:r>
            <w:r w:rsidRPr="005039B9">
              <w:rPr>
                <w:rFonts w:ascii="Times New Roman" w:hAnsi="Times New Roman" w:cs="Times New Roman"/>
                <w:b/>
                <w:iCs/>
                <w:sz w:val="24"/>
                <w:szCs w:val="24"/>
              </w:rPr>
              <w:t>DOI</w:t>
            </w:r>
            <w:r w:rsidRPr="005039B9"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  <w:t xml:space="preserve"> 10.15588/1607-3274-2023-3-15 (</w:t>
            </w:r>
            <w:r w:rsidRPr="005039B9">
              <w:rPr>
                <w:rFonts w:ascii="Times New Roman" w:hAnsi="Times New Roman" w:cs="Times New Roman"/>
                <w:b/>
                <w:iCs/>
                <w:sz w:val="24"/>
                <w:szCs w:val="24"/>
                <w:lang w:val="en-US"/>
              </w:rPr>
              <w:t>Web</w:t>
            </w:r>
            <w:r w:rsidRPr="005039B9"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  <w:t xml:space="preserve"> </w:t>
            </w:r>
            <w:r w:rsidRPr="005039B9">
              <w:rPr>
                <w:rFonts w:ascii="Times New Roman" w:hAnsi="Times New Roman" w:cs="Times New Roman"/>
                <w:b/>
                <w:iCs/>
                <w:sz w:val="24"/>
                <w:szCs w:val="24"/>
                <w:lang w:val="en-US"/>
              </w:rPr>
              <w:t>of</w:t>
            </w:r>
            <w:r w:rsidRPr="005039B9"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  <w:t xml:space="preserve"> </w:t>
            </w:r>
            <w:r w:rsidRPr="005039B9">
              <w:rPr>
                <w:rFonts w:ascii="Times New Roman" w:hAnsi="Times New Roman" w:cs="Times New Roman"/>
                <w:b/>
                <w:iCs/>
                <w:sz w:val="24"/>
                <w:szCs w:val="24"/>
                <w:lang w:val="en-US"/>
              </w:rPr>
              <w:t>Science</w:t>
            </w:r>
            <w:r w:rsidRPr="005039B9">
              <w:rPr>
                <w:rFonts w:ascii="Times New Roman" w:hAnsi="Times New Roman" w:cs="Times New Roman"/>
                <w:b/>
                <w:iCs/>
                <w:sz w:val="24"/>
                <w:szCs w:val="24"/>
                <w:lang w:val="uk-UA"/>
              </w:rPr>
              <w:t>)</w:t>
            </w:r>
          </w:p>
        </w:tc>
        <w:tc>
          <w:tcPr>
            <w:tcW w:w="709" w:type="dxa"/>
            <w:vAlign w:val="center"/>
          </w:tcPr>
          <w:p w14:paraId="70684A07" w14:textId="6164C86E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11</w:t>
            </w:r>
          </w:p>
        </w:tc>
        <w:tc>
          <w:tcPr>
            <w:tcW w:w="1842" w:type="dxa"/>
            <w:vAlign w:val="center"/>
          </w:tcPr>
          <w:p w14:paraId="6BECD6EA" w14:textId="726A0105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</w:pPr>
            <w:r w:rsidRPr="005039B9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en-US"/>
              </w:rPr>
              <w:t>Khandetskyi V. S., Karpenko N. V.</w:t>
            </w:r>
          </w:p>
        </w:tc>
      </w:tr>
      <w:tr w:rsidR="005039B9" w:rsidRPr="00B90E7A" w14:paraId="378C402C" w14:textId="77777777" w:rsidTr="005039B9">
        <w:tc>
          <w:tcPr>
            <w:tcW w:w="567" w:type="dxa"/>
            <w:vAlign w:val="center"/>
          </w:tcPr>
          <w:p w14:paraId="240A4ED2" w14:textId="0F0E5798" w:rsidR="005039B9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23</w:t>
            </w:r>
          </w:p>
        </w:tc>
        <w:tc>
          <w:tcPr>
            <w:tcW w:w="2410" w:type="dxa"/>
            <w:vAlign w:val="center"/>
          </w:tcPr>
          <w:p w14:paraId="3A7EA3A2" w14:textId="67B60D95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</w:pPr>
            <w:r w:rsidRPr="005039B9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 xml:space="preserve">Автоматизація розгортання </w:t>
            </w:r>
            <w:r w:rsidRPr="007D0AF0"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>Java</w:t>
            </w:r>
            <w:r w:rsidRPr="005039B9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 xml:space="preserve"> </w:t>
            </w:r>
            <w:r w:rsidRPr="007D0AF0"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>Spring</w:t>
            </w:r>
            <w:r w:rsidRPr="005039B9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 xml:space="preserve"> </w:t>
            </w:r>
            <w:r w:rsidRPr="007D0AF0"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>Boot</w:t>
            </w:r>
            <w:r w:rsidRPr="005039B9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 xml:space="preserve"> додатка з використанням сервісів </w:t>
            </w:r>
            <w:r w:rsidRPr="007D0AF0"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>AWS</w:t>
            </w:r>
            <w:r w:rsidRPr="005039B9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 xml:space="preserve"> та </w:t>
            </w:r>
            <w:r w:rsidRPr="007D0AF0"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>GitHub</w:t>
            </w:r>
            <w:r w:rsidRPr="005039B9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 xml:space="preserve"> </w:t>
            </w:r>
            <w:r w:rsidRPr="007D0AF0"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>Actions</w:t>
            </w:r>
          </w:p>
        </w:tc>
        <w:tc>
          <w:tcPr>
            <w:tcW w:w="993" w:type="dxa"/>
            <w:vAlign w:val="center"/>
          </w:tcPr>
          <w:p w14:paraId="2758536C" w14:textId="4E33F534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</w:pPr>
            <w:r w:rsidRPr="006962F7">
              <w:rPr>
                <w:rFonts w:ascii="Times New Roman" w:hAnsi="Times New Roman" w:cs="Times New Roman"/>
                <w:sz w:val="24"/>
                <w:szCs w:val="24"/>
              </w:rPr>
              <w:t>тези</w:t>
            </w:r>
          </w:p>
        </w:tc>
        <w:tc>
          <w:tcPr>
            <w:tcW w:w="3827" w:type="dxa"/>
            <w:vAlign w:val="center"/>
          </w:tcPr>
          <w:p w14:paraId="02851A59" w14:textId="3A52B132" w:rsidR="005039B9" w:rsidRPr="0091207D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7D0AF0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en-US"/>
              </w:rPr>
              <w:t>The VII International Scientific and Practical Conference "Problematic questions of science and problems of development", October 30 - November 01, 2023, Berlin, Germany. P. 326-332.</w:t>
            </w:r>
            <w:r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en-US"/>
              </w:rPr>
              <w:t xml:space="preserve"> </w:t>
            </w:r>
            <w:hyperlink r:id="rId27" w:history="1"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en-US"/>
                </w:rPr>
                <w:t>https://eu-conf.com/events/problematic-questions-of-science-and-problems-of-development/</w:t>
              </w:r>
            </w:hyperlink>
            <w:r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en-US"/>
              </w:rPr>
              <w:t xml:space="preserve"> </w:t>
            </w:r>
          </w:p>
        </w:tc>
        <w:tc>
          <w:tcPr>
            <w:tcW w:w="709" w:type="dxa"/>
            <w:vAlign w:val="center"/>
          </w:tcPr>
          <w:p w14:paraId="47508014" w14:textId="116494D2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7</w:t>
            </w:r>
          </w:p>
        </w:tc>
        <w:tc>
          <w:tcPr>
            <w:tcW w:w="1842" w:type="dxa"/>
            <w:vAlign w:val="center"/>
          </w:tcPr>
          <w:p w14:paraId="764E5E80" w14:textId="5AAE04F8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</w:pPr>
            <w:r w:rsidRPr="007D0AF0"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>Кривий І. О., Карпенко Н. В.</w:t>
            </w:r>
          </w:p>
        </w:tc>
      </w:tr>
      <w:tr w:rsidR="005039B9" w:rsidRPr="00B90E7A" w14:paraId="17AE51C8" w14:textId="77777777" w:rsidTr="005039B9">
        <w:tc>
          <w:tcPr>
            <w:tcW w:w="567" w:type="dxa"/>
            <w:vAlign w:val="center"/>
          </w:tcPr>
          <w:p w14:paraId="08E45766" w14:textId="764CA7DA" w:rsidR="005039B9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24</w:t>
            </w:r>
          </w:p>
        </w:tc>
        <w:tc>
          <w:tcPr>
            <w:tcW w:w="2410" w:type="dxa"/>
            <w:vAlign w:val="center"/>
          </w:tcPr>
          <w:p w14:paraId="3AF9A1F2" w14:textId="4960CC3B" w:rsidR="005039B9" w:rsidRPr="005039B9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5039B9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Реалізація паттерну Visitor у мові С++ за допомогою std::variant</w:t>
            </w:r>
          </w:p>
        </w:tc>
        <w:tc>
          <w:tcPr>
            <w:tcW w:w="993" w:type="dxa"/>
            <w:vAlign w:val="center"/>
          </w:tcPr>
          <w:p w14:paraId="15C69C1B" w14:textId="11CEEBC7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</w:pPr>
            <w:r w:rsidRPr="006962F7">
              <w:rPr>
                <w:rFonts w:ascii="Times New Roman" w:hAnsi="Times New Roman" w:cs="Times New Roman"/>
                <w:sz w:val="24"/>
                <w:szCs w:val="24"/>
              </w:rPr>
              <w:t>тези</w:t>
            </w:r>
          </w:p>
        </w:tc>
        <w:tc>
          <w:tcPr>
            <w:tcW w:w="3827" w:type="dxa"/>
            <w:vAlign w:val="center"/>
          </w:tcPr>
          <w:p w14:paraId="7F5F6D74" w14:textId="6197737D" w:rsidR="005039B9" w:rsidRPr="0091207D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B907A3"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>V</w:t>
            </w:r>
            <w:r w:rsidRPr="005039B9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І</w:t>
            </w:r>
            <w:r w:rsidRPr="00B907A3"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>II</w:t>
            </w:r>
            <w:r w:rsidRPr="005039B9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 xml:space="preserve"> Всеукраїнська науково-практична конференція "Перспективні напрямки сучасної електроніки, інформаційних і комп’ютерних систем" (М</w:t>
            </w:r>
            <w:r w:rsidRPr="00B907A3"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>EICS</w:t>
            </w:r>
            <w:r w:rsidRPr="005039B9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 xml:space="preserve">-2023), м. Дніпро, ДНУ ім. </w:t>
            </w:r>
            <w:r w:rsidRPr="00B907A3"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 xml:space="preserve">О. Гончара, 22-24 листопада 2023 р., с. </w:t>
            </w:r>
            <w:r w:rsidR="00AC5725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21-22</w:t>
            </w:r>
            <w:r w:rsidRPr="00B907A3"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>.</w:t>
            </w:r>
            <w:r w:rsidRPr="002B41A9"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 xml:space="preserve"> </w:t>
            </w:r>
            <w:hyperlink r:id="rId28" w:history="1"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en-US"/>
                </w:rPr>
                <w:t>http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://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en-US"/>
                </w:rPr>
                <w:t>meics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.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en-US"/>
                </w:rPr>
                <w:t>dnure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.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en-US"/>
                </w:rPr>
                <w:t>dp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.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en-US"/>
                </w:rPr>
                <w:t>ua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/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en-US"/>
                </w:rPr>
                <w:t>files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/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en-US"/>
                </w:rPr>
                <w:t>MEICS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-2023.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en-US"/>
                </w:rPr>
                <w:t>pdf</w:t>
              </w:r>
            </w:hyperlink>
            <w:r w:rsidRPr="005039B9"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 xml:space="preserve"> </w:t>
            </w:r>
          </w:p>
        </w:tc>
        <w:tc>
          <w:tcPr>
            <w:tcW w:w="709" w:type="dxa"/>
            <w:vAlign w:val="center"/>
          </w:tcPr>
          <w:p w14:paraId="0AF6FD72" w14:textId="5F1EF66A" w:rsidR="005039B9" w:rsidRPr="00DE522A" w:rsidRDefault="005039B9" w:rsidP="005039B9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1842" w:type="dxa"/>
            <w:vAlign w:val="center"/>
          </w:tcPr>
          <w:p w14:paraId="4065AD18" w14:textId="639E9754" w:rsidR="005039B9" w:rsidRPr="005039B9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5039B9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Попов Руслан</w:t>
            </w:r>
          </w:p>
        </w:tc>
      </w:tr>
      <w:tr w:rsidR="005039B9" w:rsidRPr="00B90E7A" w14:paraId="0B0B92FD" w14:textId="77777777" w:rsidTr="005039B9">
        <w:tc>
          <w:tcPr>
            <w:tcW w:w="567" w:type="dxa"/>
            <w:vAlign w:val="center"/>
          </w:tcPr>
          <w:p w14:paraId="2A41CAF7" w14:textId="270AD75A" w:rsidR="005039B9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25</w:t>
            </w:r>
          </w:p>
        </w:tc>
        <w:tc>
          <w:tcPr>
            <w:tcW w:w="2410" w:type="dxa"/>
            <w:vAlign w:val="center"/>
          </w:tcPr>
          <w:p w14:paraId="39143C93" w14:textId="66F7D41C" w:rsidR="005039B9" w:rsidRPr="00AC5725" w:rsidRDefault="00AC5725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AC5725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Особливості виділення пам’яті для масивів на мові С++</w:t>
            </w:r>
          </w:p>
        </w:tc>
        <w:tc>
          <w:tcPr>
            <w:tcW w:w="993" w:type="dxa"/>
            <w:vAlign w:val="center"/>
          </w:tcPr>
          <w:p w14:paraId="58649AE2" w14:textId="66BBEA54" w:rsidR="005039B9" w:rsidRPr="006962F7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6962F7">
              <w:rPr>
                <w:rFonts w:ascii="Times New Roman" w:hAnsi="Times New Roman" w:cs="Times New Roman"/>
                <w:sz w:val="24"/>
                <w:szCs w:val="24"/>
              </w:rPr>
              <w:t>тези</w:t>
            </w:r>
          </w:p>
        </w:tc>
        <w:tc>
          <w:tcPr>
            <w:tcW w:w="3827" w:type="dxa"/>
            <w:vAlign w:val="center"/>
          </w:tcPr>
          <w:p w14:paraId="2696B4E2" w14:textId="223D37D4" w:rsidR="005039B9" w:rsidRPr="00B907A3" w:rsidRDefault="005039B9" w:rsidP="005039B9">
            <w:pPr>
              <w:jc w:val="center"/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</w:pPr>
            <w:r w:rsidRPr="00B907A3"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>V</w:t>
            </w:r>
            <w:r w:rsidRPr="005039B9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І</w:t>
            </w:r>
            <w:r w:rsidRPr="00B907A3"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>II</w:t>
            </w:r>
            <w:r w:rsidRPr="005039B9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 xml:space="preserve"> Всеукраїнська науково-практична конференція "Перспективні напрямки сучасної електроніки, інформаційних і комп’ютерних систем" (М</w:t>
            </w:r>
            <w:r w:rsidRPr="00B907A3"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>EICS</w:t>
            </w:r>
            <w:r w:rsidRPr="005039B9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 xml:space="preserve">-2023), м. Дніпро, ДНУ ім. </w:t>
            </w:r>
            <w:r w:rsidRPr="00B907A3"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 xml:space="preserve">О. Гончара, 22-24 листопада 2023 р., с. </w:t>
            </w:r>
            <w:r w:rsidR="00AC5725">
              <w:rPr>
                <w:rFonts w:ascii="Times New Roman" w:hAnsi="Times New Roman" w:cs="Times New Roman"/>
                <w:bCs/>
                <w:iCs/>
                <w:sz w:val="24"/>
                <w:szCs w:val="24"/>
                <w:lang w:val="uk-UA"/>
              </w:rPr>
              <w:t>55-56</w:t>
            </w:r>
            <w:r w:rsidRPr="00B907A3"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>.</w:t>
            </w:r>
            <w:r w:rsidRPr="002B41A9"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 xml:space="preserve"> </w:t>
            </w:r>
            <w:hyperlink r:id="rId29" w:history="1"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en-US"/>
                </w:rPr>
                <w:t>http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://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en-US"/>
                </w:rPr>
                <w:t>meics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.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en-US"/>
                </w:rPr>
                <w:t>dnure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.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en-US"/>
                </w:rPr>
                <w:t>dp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.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en-US"/>
                </w:rPr>
                <w:t>ua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/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en-US"/>
                </w:rPr>
                <w:t>files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/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en-US"/>
                </w:rPr>
                <w:t>MEICS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</w:rPr>
                <w:t>-2023.</w:t>
              </w:r>
              <w:r w:rsidRPr="0016744E">
                <w:rPr>
                  <w:rStyle w:val="a8"/>
                  <w:rFonts w:ascii="Times New Roman" w:hAnsi="Times New Roman" w:cs="Times New Roman"/>
                  <w:bCs/>
                  <w:iCs/>
                  <w:sz w:val="24"/>
                  <w:szCs w:val="24"/>
                  <w:lang w:val="en-US"/>
                </w:rPr>
                <w:t>pdf</w:t>
              </w:r>
            </w:hyperlink>
            <w:r w:rsidRPr="005039B9">
              <w:rPr>
                <w:rFonts w:ascii="Times New Roman" w:hAnsi="Times New Roman" w:cs="Times New Roman"/>
                <w:bCs/>
                <w:iCs/>
                <w:sz w:val="24"/>
                <w:szCs w:val="24"/>
              </w:rPr>
              <w:t xml:space="preserve"> </w:t>
            </w:r>
          </w:p>
        </w:tc>
        <w:tc>
          <w:tcPr>
            <w:tcW w:w="709" w:type="dxa"/>
            <w:vAlign w:val="center"/>
          </w:tcPr>
          <w:p w14:paraId="7EA60156" w14:textId="36199529" w:rsidR="005039B9" w:rsidRPr="005039B9" w:rsidRDefault="005039B9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2</w:t>
            </w:r>
          </w:p>
        </w:tc>
        <w:tc>
          <w:tcPr>
            <w:tcW w:w="1842" w:type="dxa"/>
            <w:vAlign w:val="center"/>
          </w:tcPr>
          <w:p w14:paraId="418E4C22" w14:textId="0DD7EE85" w:rsidR="005039B9" w:rsidRPr="005039B9" w:rsidRDefault="00AC5725" w:rsidP="005039B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AC5725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Шолудько Антон</w:t>
            </w:r>
          </w:p>
        </w:tc>
      </w:tr>
    </w:tbl>
    <w:p w14:paraId="2552D4DA" w14:textId="0A92E765" w:rsidR="0091207D" w:rsidRDefault="0091207D">
      <w:pPr>
        <w:rPr>
          <w:rFonts w:ascii="Times New Roman" w:hAnsi="Times New Roman" w:cs="Times New Roman"/>
          <w:lang w:val="uk-UA"/>
        </w:rPr>
      </w:pPr>
      <w:r>
        <w:rPr>
          <w:rFonts w:ascii="Times New Roman" w:hAnsi="Times New Roman" w:cs="Times New Roman"/>
          <w:lang w:val="uk-UA"/>
        </w:rPr>
        <w:br/>
      </w:r>
    </w:p>
    <w:tbl>
      <w:tblPr>
        <w:tblStyle w:val="a3"/>
        <w:tblW w:w="10490" w:type="dxa"/>
        <w:tblInd w:w="-714" w:type="dxa"/>
        <w:tblLayout w:type="fixed"/>
        <w:tblLook w:val="04A0" w:firstRow="1" w:lastRow="0" w:firstColumn="1" w:lastColumn="0" w:noHBand="0" w:noVBand="1"/>
      </w:tblPr>
      <w:tblGrid>
        <w:gridCol w:w="567"/>
        <w:gridCol w:w="2553"/>
        <w:gridCol w:w="1984"/>
        <w:gridCol w:w="2126"/>
        <w:gridCol w:w="992"/>
        <w:gridCol w:w="2268"/>
      </w:tblGrid>
      <w:tr w:rsidR="00905CC2" w:rsidRPr="00DE522A" w14:paraId="460DDFE9" w14:textId="77777777" w:rsidTr="00DE522A">
        <w:tc>
          <w:tcPr>
            <w:tcW w:w="10490" w:type="dxa"/>
            <w:gridSpan w:val="6"/>
          </w:tcPr>
          <w:p w14:paraId="1B0265F3" w14:textId="739D9BF8" w:rsidR="00905CC2" w:rsidRPr="00DE522A" w:rsidRDefault="00905CC2" w:rsidP="00905CC2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  <w:t>ІІ. Навчально-методичні праці</w:t>
            </w:r>
          </w:p>
        </w:tc>
      </w:tr>
      <w:tr w:rsidR="00AC5725" w:rsidRPr="00DE522A" w14:paraId="7C0DCA7A" w14:textId="77777777" w:rsidTr="00DE522A">
        <w:tc>
          <w:tcPr>
            <w:tcW w:w="567" w:type="dxa"/>
            <w:vAlign w:val="center"/>
          </w:tcPr>
          <w:p w14:paraId="1A2E006C" w14:textId="7E051BE1" w:rsidR="00AC5725" w:rsidRPr="00DE522A" w:rsidRDefault="00AC5725" w:rsidP="00AC5725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26</w:t>
            </w:r>
          </w:p>
        </w:tc>
        <w:tc>
          <w:tcPr>
            <w:tcW w:w="2553" w:type="dxa"/>
            <w:vAlign w:val="center"/>
          </w:tcPr>
          <w:p w14:paraId="71D2F524" w14:textId="58654AA1" w:rsidR="00AC5725" w:rsidRPr="00DE522A" w:rsidRDefault="00AC5725" w:rsidP="00AC5725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Методичні вказівки до виконання курсових робіт з дисципліни «Програмування»</w:t>
            </w:r>
          </w:p>
        </w:tc>
        <w:tc>
          <w:tcPr>
            <w:tcW w:w="1984" w:type="dxa"/>
            <w:vAlign w:val="center"/>
          </w:tcPr>
          <w:p w14:paraId="451351FA" w14:textId="40ECECD0" w:rsidR="00AC5725" w:rsidRPr="00DE522A" w:rsidRDefault="00AC5725" w:rsidP="00AC5725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Методичний посібник</w:t>
            </w:r>
          </w:p>
        </w:tc>
        <w:tc>
          <w:tcPr>
            <w:tcW w:w="2126" w:type="dxa"/>
            <w:vAlign w:val="center"/>
          </w:tcPr>
          <w:p w14:paraId="113CACE1" w14:textId="5C45B7BC" w:rsidR="00AC5725" w:rsidRPr="00DE522A" w:rsidRDefault="00AC5725" w:rsidP="00AC5725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Д.:Ліра. – 2020</w:t>
            </w:r>
          </w:p>
        </w:tc>
        <w:tc>
          <w:tcPr>
            <w:tcW w:w="992" w:type="dxa"/>
            <w:vAlign w:val="center"/>
          </w:tcPr>
          <w:p w14:paraId="79A68EC5" w14:textId="77777777" w:rsidR="00AC5725" w:rsidRPr="00DE522A" w:rsidRDefault="00AC5725" w:rsidP="00AC5725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52 с./</w:t>
            </w:r>
          </w:p>
          <w:p w14:paraId="5FC0EB09" w14:textId="05C015DA" w:rsidR="00AC5725" w:rsidRPr="00DE522A" w:rsidRDefault="00AC5725" w:rsidP="00AC5725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26с</w:t>
            </w:r>
          </w:p>
        </w:tc>
        <w:tc>
          <w:tcPr>
            <w:tcW w:w="2268" w:type="dxa"/>
            <w:vAlign w:val="center"/>
          </w:tcPr>
          <w:p w14:paraId="0705940F" w14:textId="35131075" w:rsidR="00AC5725" w:rsidRPr="00DE522A" w:rsidRDefault="00AC5725" w:rsidP="00AC5725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Герасимов В.В.</w:t>
            </w:r>
          </w:p>
        </w:tc>
      </w:tr>
      <w:tr w:rsidR="00AC5725" w:rsidRPr="00DE522A" w14:paraId="27DBE88B" w14:textId="77777777" w:rsidTr="00DE522A">
        <w:tc>
          <w:tcPr>
            <w:tcW w:w="567" w:type="dxa"/>
            <w:vAlign w:val="center"/>
          </w:tcPr>
          <w:p w14:paraId="2E5F3382" w14:textId="377ED24E" w:rsidR="00AC5725" w:rsidRPr="00DE522A" w:rsidRDefault="00AC5725" w:rsidP="00AC5725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27</w:t>
            </w:r>
          </w:p>
        </w:tc>
        <w:tc>
          <w:tcPr>
            <w:tcW w:w="2553" w:type="dxa"/>
            <w:vAlign w:val="center"/>
          </w:tcPr>
          <w:p w14:paraId="1547C9C9" w14:textId="376B1E30" w:rsidR="00AC5725" w:rsidRPr="00DE522A" w:rsidRDefault="00AC5725" w:rsidP="00AC5725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 xml:space="preserve">Навчально-методичний посібник до виконання кваліфікаційних робіт за спеціальністю 123 – Комп’ютерна інженерія «Розробка інформаційних систем» (з </w:t>
            </w: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lastRenderedPageBreak/>
              <w:t>прикладами та рекомендаціями)</w:t>
            </w:r>
          </w:p>
        </w:tc>
        <w:tc>
          <w:tcPr>
            <w:tcW w:w="1984" w:type="dxa"/>
            <w:vAlign w:val="center"/>
          </w:tcPr>
          <w:p w14:paraId="7E14E966" w14:textId="2371EE6E" w:rsidR="00AC5725" w:rsidRPr="00DE522A" w:rsidRDefault="00AC5725" w:rsidP="00AC5725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lastRenderedPageBreak/>
              <w:t>Навчально-методичний посібник</w:t>
            </w:r>
          </w:p>
        </w:tc>
        <w:tc>
          <w:tcPr>
            <w:tcW w:w="2126" w:type="dxa"/>
            <w:vAlign w:val="center"/>
          </w:tcPr>
          <w:p w14:paraId="034AF5E7" w14:textId="64D4C761" w:rsidR="00AC5725" w:rsidRPr="00DE522A" w:rsidRDefault="00AC5725" w:rsidP="00AC5725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Дніпро: Ліра, 2022</w:t>
            </w:r>
          </w:p>
        </w:tc>
        <w:tc>
          <w:tcPr>
            <w:tcW w:w="992" w:type="dxa"/>
            <w:vAlign w:val="center"/>
          </w:tcPr>
          <w:p w14:paraId="6DC85E88" w14:textId="51F1B0C6" w:rsidR="00AC5725" w:rsidRPr="00DE522A" w:rsidRDefault="00AC5725" w:rsidP="00AC5725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132 с / 44 с</w:t>
            </w:r>
          </w:p>
        </w:tc>
        <w:tc>
          <w:tcPr>
            <w:tcW w:w="2268" w:type="dxa"/>
            <w:vAlign w:val="center"/>
          </w:tcPr>
          <w:p w14:paraId="3ADF696A" w14:textId="40178248" w:rsidR="00AC5725" w:rsidRPr="00DE522A" w:rsidRDefault="00AC5725" w:rsidP="00AC5725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 xml:space="preserve">Литвинов О. А., </w: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Герасимов В.В.</w:t>
            </w:r>
          </w:p>
        </w:tc>
      </w:tr>
      <w:tr w:rsidR="00AC5725" w:rsidRPr="00DE522A" w14:paraId="0CE4F954" w14:textId="77777777" w:rsidTr="00DE522A">
        <w:tc>
          <w:tcPr>
            <w:tcW w:w="567" w:type="dxa"/>
            <w:vAlign w:val="center"/>
          </w:tcPr>
          <w:p w14:paraId="3A74D897" w14:textId="782ADE9F" w:rsidR="00AC5725" w:rsidRPr="00DE522A" w:rsidRDefault="00AC5725" w:rsidP="00AC5725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2</w: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8</w:t>
            </w:r>
          </w:p>
        </w:tc>
        <w:tc>
          <w:tcPr>
            <w:tcW w:w="2553" w:type="dxa"/>
            <w:vAlign w:val="center"/>
          </w:tcPr>
          <w:p w14:paraId="2FA5E642" w14:textId="60EDE2A4" w:rsidR="00AC5725" w:rsidRPr="00DE522A" w:rsidRDefault="00AC5725" w:rsidP="00AC5725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Сучасний підхід до програмування на мові С від нульового до просунутого рівня</w:t>
            </w:r>
          </w:p>
        </w:tc>
        <w:tc>
          <w:tcPr>
            <w:tcW w:w="1984" w:type="dxa"/>
            <w:vAlign w:val="center"/>
          </w:tcPr>
          <w:p w14:paraId="0A7F3DCF" w14:textId="211C894B" w:rsidR="00AC5725" w:rsidRPr="00DE522A" w:rsidRDefault="00AC5725" w:rsidP="00AC5725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Навчальний посібник</w:t>
            </w:r>
          </w:p>
        </w:tc>
        <w:tc>
          <w:tcPr>
            <w:tcW w:w="2126" w:type="dxa"/>
            <w:vAlign w:val="center"/>
          </w:tcPr>
          <w:p w14:paraId="4E72DAC8" w14:textId="5ECBC24F" w:rsidR="00AC5725" w:rsidRPr="00DE522A" w:rsidRDefault="00AC5725" w:rsidP="00AC5725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Дніпро: Ліра, 2022</w:t>
            </w:r>
          </w:p>
        </w:tc>
        <w:tc>
          <w:tcPr>
            <w:tcW w:w="992" w:type="dxa"/>
            <w:vAlign w:val="center"/>
          </w:tcPr>
          <w:p w14:paraId="2740076B" w14:textId="49EA3627" w:rsidR="00AC5725" w:rsidRPr="00DE522A" w:rsidRDefault="00AC5725" w:rsidP="00AC5725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418 с / 209 с</w:t>
            </w:r>
          </w:p>
        </w:tc>
        <w:tc>
          <w:tcPr>
            <w:tcW w:w="2268" w:type="dxa"/>
            <w:vAlign w:val="center"/>
          </w:tcPr>
          <w:p w14:paraId="5E6968C3" w14:textId="392C4DC3" w:rsidR="00AC5725" w:rsidRPr="00DE522A" w:rsidRDefault="00AC5725" w:rsidP="00AC5725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Герасимов В.В.</w:t>
            </w:r>
          </w:p>
        </w:tc>
      </w:tr>
      <w:tr w:rsidR="00AC5725" w:rsidRPr="00DE522A" w14:paraId="657DAEEB" w14:textId="77777777" w:rsidTr="00DE522A">
        <w:tc>
          <w:tcPr>
            <w:tcW w:w="567" w:type="dxa"/>
            <w:vAlign w:val="center"/>
          </w:tcPr>
          <w:p w14:paraId="4B4EC9BF" w14:textId="0F47D7EE" w:rsidR="00AC5725" w:rsidRPr="00DE522A" w:rsidRDefault="00AC5725" w:rsidP="00AC5725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2</w: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9</w:t>
            </w:r>
          </w:p>
        </w:tc>
        <w:tc>
          <w:tcPr>
            <w:tcW w:w="2553" w:type="dxa"/>
            <w:shd w:val="clear" w:color="auto" w:fill="auto"/>
            <w:vAlign w:val="center"/>
          </w:tcPr>
          <w:p w14:paraId="289E72D7" w14:textId="73AFF246" w:rsidR="00AC5725" w:rsidRPr="00DE522A" w:rsidRDefault="00AC5725" w:rsidP="00AC5725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Навчально-методичний посібник до проектно-технологічної практики</w:t>
            </w:r>
          </w:p>
        </w:tc>
        <w:tc>
          <w:tcPr>
            <w:tcW w:w="1984" w:type="dxa"/>
            <w:shd w:val="clear" w:color="auto" w:fill="auto"/>
            <w:vAlign w:val="center"/>
          </w:tcPr>
          <w:p w14:paraId="61A85C66" w14:textId="3FEE6FB9" w:rsidR="00AC5725" w:rsidRPr="00DE522A" w:rsidRDefault="00AC5725" w:rsidP="00AC5725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Навчально-методичний посібник</w:t>
            </w:r>
          </w:p>
        </w:tc>
        <w:tc>
          <w:tcPr>
            <w:tcW w:w="2126" w:type="dxa"/>
            <w:shd w:val="clear" w:color="auto" w:fill="auto"/>
            <w:vAlign w:val="center"/>
          </w:tcPr>
          <w:p w14:paraId="12ED9B09" w14:textId="3940F5A2" w:rsidR="00AC5725" w:rsidRPr="00DE522A" w:rsidRDefault="00AC5725" w:rsidP="00AC5725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Дніпро: Ліра, 2022</w:t>
            </w:r>
          </w:p>
        </w:tc>
        <w:tc>
          <w:tcPr>
            <w:tcW w:w="992" w:type="dxa"/>
            <w:shd w:val="clear" w:color="auto" w:fill="auto"/>
            <w:vAlign w:val="center"/>
          </w:tcPr>
          <w:p w14:paraId="406163EA" w14:textId="0C1C1123" w:rsidR="00AC5725" w:rsidRPr="00DE522A" w:rsidRDefault="00AC5725" w:rsidP="00AC5725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88 с / 29 с</w:t>
            </w:r>
          </w:p>
        </w:tc>
        <w:tc>
          <w:tcPr>
            <w:tcW w:w="2268" w:type="dxa"/>
            <w:shd w:val="clear" w:color="auto" w:fill="auto"/>
            <w:vAlign w:val="center"/>
          </w:tcPr>
          <w:p w14:paraId="7342D1F6" w14:textId="2BCA118E" w:rsidR="00AC5725" w:rsidRPr="00DE522A" w:rsidRDefault="00AC5725" w:rsidP="00AC5725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DE522A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 xml:space="preserve">Литвинов О. А., </w: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Герасимов В.В.</w:t>
            </w:r>
          </w:p>
        </w:tc>
      </w:tr>
    </w:tbl>
    <w:p w14:paraId="1E928196" w14:textId="0E616190" w:rsidR="00553456" w:rsidRPr="00DE522A" w:rsidRDefault="001E0A82" w:rsidP="00D70B35">
      <w:pPr>
        <w:jc w:val="center"/>
        <w:rPr>
          <w:rFonts w:ascii="Times New Roman" w:hAnsi="Times New Roman" w:cs="Times New Roman"/>
          <w:b/>
          <w:bCs/>
          <w:sz w:val="24"/>
          <w:szCs w:val="24"/>
          <w:lang w:val="uk-UA"/>
        </w:rPr>
      </w:pPr>
      <w:r>
        <w:rPr>
          <w:rFonts w:ascii="Times New Roman" w:hAnsi="Times New Roman" w:cs="Times New Roman"/>
          <w:noProof/>
          <w:sz w:val="24"/>
          <w:szCs w:val="24"/>
        </w:rPr>
        <w:drawing>
          <wp:anchor distT="0" distB="0" distL="114300" distR="114300" simplePos="0" relativeHeight="251660288" behindDoc="0" locked="0" layoutInCell="1" allowOverlap="1" wp14:anchorId="64817818" wp14:editId="14E24886">
            <wp:simplePos x="0" y="0"/>
            <wp:positionH relativeFrom="page">
              <wp:posOffset>3079523</wp:posOffset>
            </wp:positionH>
            <wp:positionV relativeFrom="paragraph">
              <wp:posOffset>11227</wp:posOffset>
            </wp:positionV>
            <wp:extent cx="1595887" cy="1034635"/>
            <wp:effectExtent l="0" t="0" r="0" b="0"/>
            <wp:wrapNone/>
            <wp:docPr id="406578790" name="Рисунок 1" descr="Зображення, що містить темрява, чорний, чорно-білий&#10;&#10;Автоматично згенерований опис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6578790" name="Рисунок 1" descr="Зображення, що містить темрява, чорний, чорно-білий&#10;&#10;Автоматично згенерований опис"/>
                    <pic:cNvPicPr/>
                  </pic:nvPicPr>
                  <pic:blipFill>
                    <a:blip r:embed="rId3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95887" cy="103463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393A144" w14:textId="23D06FE5" w:rsidR="004A22AF" w:rsidRPr="00DE522A" w:rsidRDefault="004A22AF" w:rsidP="00F97040">
      <w:pPr>
        <w:jc w:val="both"/>
        <w:rPr>
          <w:rFonts w:ascii="Times New Roman" w:hAnsi="Times New Roman" w:cs="Times New Roman"/>
          <w:sz w:val="24"/>
          <w:szCs w:val="24"/>
          <w:lang w:val="uk-UA"/>
        </w:rPr>
      </w:pPr>
    </w:p>
    <w:p w14:paraId="29DC4849" w14:textId="35564F62" w:rsidR="001A6C93" w:rsidRPr="006962F7" w:rsidRDefault="001A6C93" w:rsidP="001A6C93">
      <w:pPr>
        <w:tabs>
          <w:tab w:val="left" w:pos="2835"/>
          <w:tab w:val="left" w:pos="6663"/>
        </w:tabs>
        <w:jc w:val="both"/>
        <w:rPr>
          <w:rFonts w:ascii="Times New Roman" w:hAnsi="Times New Roman" w:cs="Times New Roman"/>
          <w:sz w:val="24"/>
          <w:szCs w:val="24"/>
        </w:rPr>
      </w:pPr>
      <w:r w:rsidRPr="006962F7">
        <w:rPr>
          <w:rFonts w:ascii="Times New Roman" w:hAnsi="Times New Roman" w:cs="Times New Roman"/>
          <w:sz w:val="24"/>
          <w:szCs w:val="24"/>
        </w:rPr>
        <w:t>Претендент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ab/>
      </w:r>
      <w:r w:rsidRPr="006962F7">
        <w:rPr>
          <w:rFonts w:ascii="Times New Roman" w:hAnsi="Times New Roman" w:cs="Times New Roman"/>
          <w:sz w:val="24"/>
          <w:szCs w:val="24"/>
        </w:rPr>
        <w:t>______________________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ab/>
        <w:t>Н. В. Карпенко</w:t>
      </w:r>
      <w:r w:rsidRPr="006962F7">
        <w:rPr>
          <w:rFonts w:ascii="Times New Roman" w:hAnsi="Times New Roman" w:cs="Times New Roman"/>
          <w:sz w:val="24"/>
          <w:szCs w:val="24"/>
        </w:rPr>
        <w:t xml:space="preserve"> </w:t>
      </w:r>
    </w:p>
    <w:p w14:paraId="02CDECAB" w14:textId="6D3658A4" w:rsidR="001A6C93" w:rsidRPr="006962F7" w:rsidRDefault="001A6C93" w:rsidP="001A6C93">
      <w:pPr>
        <w:jc w:val="both"/>
        <w:rPr>
          <w:rFonts w:ascii="Times New Roman" w:hAnsi="Times New Roman" w:cs="Times New Roman"/>
          <w:sz w:val="24"/>
          <w:szCs w:val="24"/>
        </w:rPr>
      </w:pPr>
      <w:r w:rsidRPr="006962F7">
        <w:rPr>
          <w:rFonts w:ascii="Times New Roman" w:hAnsi="Times New Roman" w:cs="Times New Roman"/>
          <w:sz w:val="24"/>
          <w:szCs w:val="24"/>
        </w:rPr>
        <w:t>______________</w:t>
      </w:r>
    </w:p>
    <w:p w14:paraId="30FD0EEC" w14:textId="58F36DBC" w:rsidR="001A6C93" w:rsidRPr="006962F7" w:rsidRDefault="00B700C2" w:rsidP="001A6C93">
      <w:pPr>
        <w:jc w:val="both"/>
        <w:rPr>
          <w:rFonts w:ascii="Times New Roman" w:hAnsi="Times New Roman" w:cs="Times New Roman"/>
          <w:sz w:val="24"/>
          <w:szCs w:val="24"/>
        </w:rPr>
      </w:pPr>
      <w:r w:rsidRPr="008B0C90">
        <w:rPr>
          <w:noProof/>
          <w:lang w:eastAsia="uk-UA"/>
        </w:rPr>
        <w:drawing>
          <wp:anchor distT="0" distB="0" distL="114300" distR="114300" simplePos="0" relativeHeight="251659264" behindDoc="1" locked="0" layoutInCell="1" allowOverlap="1" wp14:anchorId="0AA0E398" wp14:editId="719A155A">
            <wp:simplePos x="0" y="0"/>
            <wp:positionH relativeFrom="page">
              <wp:posOffset>3321169</wp:posOffset>
            </wp:positionH>
            <wp:positionV relativeFrom="paragraph">
              <wp:posOffset>9399</wp:posOffset>
            </wp:positionV>
            <wp:extent cx="948905" cy="419870"/>
            <wp:effectExtent l="0" t="0" r="3810" b="0"/>
            <wp:wrapNone/>
            <wp:docPr id="1" name="Рисунок 1" descr="Зображення, що містить текст&#10;&#10;Автоматично згенерований опис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Рисунок 1" descr="Зображення, що містить текст&#10;&#10;Автоматично згенерований опис"/>
                    <pic:cNvPicPr>
                      <a:picLocks noChangeAspect="1" noChangeArrowheads="1"/>
                    </pic:cNvPicPr>
                  </pic:nvPicPr>
                  <pic:blipFill>
                    <a:blip r:embed="rId31">
                      <a:lum bright="18000" contrast="36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0915" cy="42075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A6C93" w:rsidRPr="006962F7">
        <w:rPr>
          <w:rFonts w:ascii="Times New Roman" w:hAnsi="Times New Roman" w:cs="Times New Roman"/>
          <w:sz w:val="24"/>
          <w:szCs w:val="24"/>
        </w:rPr>
        <w:t>Засвідчено:</w:t>
      </w:r>
    </w:p>
    <w:p w14:paraId="7732536B" w14:textId="77777777" w:rsidR="001A6C93" w:rsidRPr="006962F7" w:rsidRDefault="001A6C93" w:rsidP="001A6C93">
      <w:pPr>
        <w:tabs>
          <w:tab w:val="left" w:pos="2835"/>
          <w:tab w:val="left" w:pos="6663"/>
        </w:tabs>
        <w:jc w:val="both"/>
        <w:rPr>
          <w:rFonts w:ascii="Times New Roman" w:hAnsi="Times New Roman" w:cs="Times New Roman"/>
          <w:sz w:val="24"/>
          <w:szCs w:val="24"/>
        </w:rPr>
      </w:pPr>
      <w:r w:rsidRPr="006962F7">
        <w:rPr>
          <w:rFonts w:ascii="Times New Roman" w:hAnsi="Times New Roman" w:cs="Times New Roman"/>
          <w:sz w:val="24"/>
          <w:szCs w:val="24"/>
        </w:rPr>
        <w:t xml:space="preserve">Завідуючий кафедрою ЕОМ ______________________ </w:t>
      </w:r>
      <w:r>
        <w:rPr>
          <w:rFonts w:ascii="Times New Roman" w:hAnsi="Times New Roman" w:cs="Times New Roman"/>
          <w:sz w:val="24"/>
          <w:szCs w:val="24"/>
        </w:rPr>
        <w:tab/>
      </w:r>
      <w:r w:rsidRPr="006962F7">
        <w:rPr>
          <w:rFonts w:ascii="Times New Roman" w:hAnsi="Times New Roman" w:cs="Times New Roman"/>
          <w:sz w:val="24"/>
          <w:szCs w:val="24"/>
        </w:rPr>
        <w:t>В.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Pr="006962F7">
        <w:rPr>
          <w:rFonts w:ascii="Times New Roman" w:hAnsi="Times New Roman" w:cs="Times New Roman"/>
          <w:sz w:val="24"/>
          <w:szCs w:val="24"/>
        </w:rPr>
        <w:t>С. Хандецький</w:t>
      </w:r>
    </w:p>
    <w:p w14:paraId="60B71EFD" w14:textId="77777777" w:rsidR="001A6C93" w:rsidRDefault="001A6C93" w:rsidP="001A6C93">
      <w:pPr>
        <w:tabs>
          <w:tab w:val="left" w:pos="2835"/>
          <w:tab w:val="left" w:pos="6663"/>
        </w:tabs>
        <w:jc w:val="both"/>
        <w:rPr>
          <w:rFonts w:ascii="Times New Roman" w:hAnsi="Times New Roman" w:cs="Times New Roman"/>
          <w:sz w:val="24"/>
          <w:szCs w:val="24"/>
        </w:rPr>
      </w:pPr>
    </w:p>
    <w:p w14:paraId="6C2CB822" w14:textId="77777777" w:rsidR="001A6C93" w:rsidRPr="006962F7" w:rsidRDefault="001A6C93" w:rsidP="001A6C93">
      <w:pPr>
        <w:tabs>
          <w:tab w:val="left" w:pos="2835"/>
          <w:tab w:val="left" w:pos="6663"/>
        </w:tabs>
        <w:jc w:val="both"/>
        <w:rPr>
          <w:rFonts w:ascii="Times New Roman" w:hAnsi="Times New Roman" w:cs="Times New Roman"/>
          <w:sz w:val="24"/>
          <w:szCs w:val="24"/>
        </w:rPr>
      </w:pPr>
      <w:r w:rsidRPr="006962F7">
        <w:rPr>
          <w:rFonts w:ascii="Times New Roman" w:hAnsi="Times New Roman" w:cs="Times New Roman"/>
          <w:sz w:val="24"/>
          <w:szCs w:val="24"/>
        </w:rPr>
        <w:t xml:space="preserve">Вчений секретар </w:t>
      </w:r>
      <w:r w:rsidRPr="006962F7"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Pr="006962F7">
        <w:rPr>
          <w:rFonts w:ascii="Times New Roman" w:hAnsi="Times New Roman" w:cs="Times New Roman"/>
          <w:sz w:val="24"/>
          <w:szCs w:val="24"/>
        </w:rPr>
        <w:t xml:space="preserve">______________________ </w:t>
      </w:r>
      <w:r>
        <w:rPr>
          <w:rFonts w:ascii="Times New Roman" w:hAnsi="Times New Roman" w:cs="Times New Roman"/>
          <w:sz w:val="24"/>
          <w:szCs w:val="24"/>
        </w:rPr>
        <w:tab/>
      </w:r>
      <w:r w:rsidRPr="006962F7">
        <w:rPr>
          <w:rFonts w:ascii="Times New Roman" w:hAnsi="Times New Roman" w:cs="Times New Roman"/>
          <w:sz w:val="24"/>
          <w:szCs w:val="24"/>
        </w:rPr>
        <w:t>Т.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Pr="006962F7">
        <w:rPr>
          <w:rFonts w:ascii="Times New Roman" w:hAnsi="Times New Roman" w:cs="Times New Roman"/>
          <w:sz w:val="24"/>
          <w:szCs w:val="24"/>
        </w:rPr>
        <w:t>В. Ходанен</w:t>
      </w:r>
    </w:p>
    <w:p w14:paraId="3BBAA568" w14:textId="02686725" w:rsidR="00F97040" w:rsidRPr="00DE522A" w:rsidRDefault="00F97040" w:rsidP="001A6C93">
      <w:pPr>
        <w:jc w:val="both"/>
        <w:rPr>
          <w:rFonts w:ascii="Times New Roman" w:hAnsi="Times New Roman" w:cs="Times New Roman"/>
          <w:sz w:val="24"/>
          <w:szCs w:val="24"/>
          <w:lang w:val="uk-UA"/>
        </w:rPr>
      </w:pPr>
    </w:p>
    <w:sectPr w:rsidR="00F97040" w:rsidRPr="00DE522A" w:rsidSect="007A0095">
      <w:footerReference w:type="default" r:id="rId32"/>
      <w:pgSz w:w="11906" w:h="16838"/>
      <w:pgMar w:top="1134" w:right="850" w:bottom="1276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FE9F07A" w14:textId="77777777" w:rsidR="004363BD" w:rsidRDefault="004363BD" w:rsidP="00267DD4">
      <w:pPr>
        <w:spacing w:after="0" w:line="240" w:lineRule="auto"/>
      </w:pPr>
      <w:r>
        <w:separator/>
      </w:r>
    </w:p>
  </w:endnote>
  <w:endnote w:type="continuationSeparator" w:id="0">
    <w:p w14:paraId="29BEBB65" w14:textId="77777777" w:rsidR="004363BD" w:rsidRDefault="004363BD" w:rsidP="00267DD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1558695767"/>
      <w:docPartObj>
        <w:docPartGallery w:val="Page Numbers (Bottom of Page)"/>
        <w:docPartUnique/>
      </w:docPartObj>
    </w:sdtPr>
    <w:sdtEndPr>
      <w:rPr>
        <w:rFonts w:ascii="Times New Roman" w:hAnsi="Times New Roman" w:cs="Times New Roman"/>
        <w:sz w:val="24"/>
        <w:szCs w:val="24"/>
      </w:rPr>
    </w:sdtEndPr>
    <w:sdtContent>
      <w:p w14:paraId="24811CCC" w14:textId="48B94FE9" w:rsidR="00267DD4" w:rsidRPr="00267DD4" w:rsidRDefault="00267DD4">
        <w:pPr>
          <w:pStyle w:val="a6"/>
          <w:jc w:val="right"/>
          <w:rPr>
            <w:rFonts w:ascii="Times New Roman" w:hAnsi="Times New Roman" w:cs="Times New Roman"/>
            <w:sz w:val="24"/>
            <w:szCs w:val="24"/>
          </w:rPr>
        </w:pPr>
        <w:r w:rsidRPr="00267DD4">
          <w:rPr>
            <w:rFonts w:ascii="Times New Roman" w:hAnsi="Times New Roman" w:cs="Times New Roman"/>
            <w:sz w:val="24"/>
            <w:szCs w:val="24"/>
          </w:rPr>
          <w:fldChar w:fldCharType="begin"/>
        </w:r>
        <w:r w:rsidRPr="00267DD4">
          <w:rPr>
            <w:rFonts w:ascii="Times New Roman" w:hAnsi="Times New Roman" w:cs="Times New Roman"/>
            <w:sz w:val="24"/>
            <w:szCs w:val="24"/>
          </w:rPr>
          <w:instrText>PAGE   \* MERGEFORMAT</w:instrText>
        </w:r>
        <w:r w:rsidRPr="00267DD4">
          <w:rPr>
            <w:rFonts w:ascii="Times New Roman" w:hAnsi="Times New Roman" w:cs="Times New Roman"/>
            <w:sz w:val="24"/>
            <w:szCs w:val="24"/>
          </w:rPr>
          <w:fldChar w:fldCharType="separate"/>
        </w:r>
        <w:r w:rsidRPr="00267DD4">
          <w:rPr>
            <w:rFonts w:ascii="Times New Roman" w:hAnsi="Times New Roman" w:cs="Times New Roman"/>
            <w:sz w:val="24"/>
            <w:szCs w:val="24"/>
          </w:rPr>
          <w:t>2</w:t>
        </w:r>
        <w:r w:rsidRPr="00267DD4">
          <w:rPr>
            <w:rFonts w:ascii="Times New Roman" w:hAnsi="Times New Roman" w:cs="Times New Roman"/>
            <w:sz w:val="24"/>
            <w:szCs w:val="24"/>
          </w:rPr>
          <w:fldChar w:fldCharType="end"/>
        </w:r>
      </w:p>
    </w:sdtContent>
  </w:sdt>
  <w:p w14:paraId="1B5A6521" w14:textId="77777777" w:rsidR="00267DD4" w:rsidRDefault="00267DD4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D1AE346" w14:textId="77777777" w:rsidR="004363BD" w:rsidRDefault="004363BD" w:rsidP="00267DD4">
      <w:pPr>
        <w:spacing w:after="0" w:line="240" w:lineRule="auto"/>
      </w:pPr>
      <w:r>
        <w:separator/>
      </w:r>
    </w:p>
  </w:footnote>
  <w:footnote w:type="continuationSeparator" w:id="0">
    <w:p w14:paraId="6366CCD9" w14:textId="77777777" w:rsidR="004363BD" w:rsidRDefault="004363BD" w:rsidP="00267DD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557B"/>
    <w:rsid w:val="00043EB5"/>
    <w:rsid w:val="0005255A"/>
    <w:rsid w:val="00075F72"/>
    <w:rsid w:val="0013172B"/>
    <w:rsid w:val="001A6C93"/>
    <w:rsid w:val="001B10E2"/>
    <w:rsid w:val="001E0A82"/>
    <w:rsid w:val="001F7A25"/>
    <w:rsid w:val="00205C23"/>
    <w:rsid w:val="00206274"/>
    <w:rsid w:val="00267DD4"/>
    <w:rsid w:val="00271DC2"/>
    <w:rsid w:val="002F0436"/>
    <w:rsid w:val="002F12FA"/>
    <w:rsid w:val="00347E40"/>
    <w:rsid w:val="0043557B"/>
    <w:rsid w:val="004363BD"/>
    <w:rsid w:val="004A22AF"/>
    <w:rsid w:val="004D4A7C"/>
    <w:rsid w:val="005039B9"/>
    <w:rsid w:val="00553456"/>
    <w:rsid w:val="006814EB"/>
    <w:rsid w:val="006F3CEF"/>
    <w:rsid w:val="006F5553"/>
    <w:rsid w:val="00712BE1"/>
    <w:rsid w:val="007A0095"/>
    <w:rsid w:val="007E61BF"/>
    <w:rsid w:val="008400ED"/>
    <w:rsid w:val="008413C3"/>
    <w:rsid w:val="00905CC2"/>
    <w:rsid w:val="0091207D"/>
    <w:rsid w:val="00920387"/>
    <w:rsid w:val="009959AB"/>
    <w:rsid w:val="00A21527"/>
    <w:rsid w:val="00A22C8E"/>
    <w:rsid w:val="00A443D0"/>
    <w:rsid w:val="00A6284F"/>
    <w:rsid w:val="00A703C4"/>
    <w:rsid w:val="00AC5725"/>
    <w:rsid w:val="00AD0907"/>
    <w:rsid w:val="00AF5D26"/>
    <w:rsid w:val="00B37D49"/>
    <w:rsid w:val="00B63D34"/>
    <w:rsid w:val="00B700C2"/>
    <w:rsid w:val="00B879EF"/>
    <w:rsid w:val="00B90E7A"/>
    <w:rsid w:val="00BC55FA"/>
    <w:rsid w:val="00BD68D0"/>
    <w:rsid w:val="00C84F23"/>
    <w:rsid w:val="00CB28E8"/>
    <w:rsid w:val="00CD7C82"/>
    <w:rsid w:val="00D060DE"/>
    <w:rsid w:val="00D160B1"/>
    <w:rsid w:val="00D22AF6"/>
    <w:rsid w:val="00D70B35"/>
    <w:rsid w:val="00DE0711"/>
    <w:rsid w:val="00DE522A"/>
    <w:rsid w:val="00E15F6F"/>
    <w:rsid w:val="00F97040"/>
    <w:rsid w:val="00FB3CC5"/>
    <w:rsid w:val="00FD5A73"/>
    <w:rsid w:val="00FE6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00FFE27"/>
  <w15:chartTrackingRefBased/>
  <w15:docId w15:val="{84363AEE-973A-4EFC-A975-69A36ADD982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1207D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D70B3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267DD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ій колонтитул Знак"/>
    <w:basedOn w:val="a0"/>
    <w:link w:val="a4"/>
    <w:uiPriority w:val="99"/>
    <w:rsid w:val="00267DD4"/>
  </w:style>
  <w:style w:type="paragraph" w:styleId="a6">
    <w:name w:val="footer"/>
    <w:basedOn w:val="a"/>
    <w:link w:val="a7"/>
    <w:uiPriority w:val="99"/>
    <w:unhideWhenUsed/>
    <w:rsid w:val="00267DD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ій колонтитул Знак"/>
    <w:basedOn w:val="a0"/>
    <w:link w:val="a6"/>
    <w:uiPriority w:val="99"/>
    <w:rsid w:val="00267DD4"/>
  </w:style>
  <w:style w:type="character" w:styleId="a8">
    <w:name w:val="Hyperlink"/>
    <w:basedOn w:val="a0"/>
    <w:uiPriority w:val="99"/>
    <w:unhideWhenUsed/>
    <w:rsid w:val="00DE522A"/>
    <w:rPr>
      <w:color w:val="0563C1" w:themeColor="hyperlink"/>
      <w:u w:val="single"/>
    </w:rPr>
  </w:style>
  <w:style w:type="character" w:styleId="a9">
    <w:name w:val="Unresolved Mention"/>
    <w:basedOn w:val="a0"/>
    <w:uiPriority w:val="99"/>
    <w:semiHidden/>
    <w:unhideWhenUsed/>
    <w:rsid w:val="00DE522A"/>
    <w:rPr>
      <w:color w:val="605E5C"/>
      <w:shd w:val="clear" w:color="auto" w:fill="E1DFDD"/>
    </w:rPr>
  </w:style>
  <w:style w:type="character" w:styleId="aa">
    <w:name w:val="FollowedHyperlink"/>
    <w:basedOn w:val="a0"/>
    <w:uiPriority w:val="99"/>
    <w:semiHidden/>
    <w:unhideWhenUsed/>
    <w:rsid w:val="001A6C93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://eir.zp.edu.ua/bitstream/123456789/7790/1/Modern_problems.pdf" TargetMode="External"/><Relationship Id="rId18" Type="http://schemas.openxmlformats.org/officeDocument/2006/relationships/hyperlink" Target="http://meics.dnure.dp.ua/files/MEICS-2021.pdf" TargetMode="External"/><Relationship Id="rId26" Type="http://schemas.openxmlformats.org/officeDocument/2006/relationships/hyperlink" Target="https://journals.nmetau.edu.ua/index.php/st/article/view/1387" TargetMode="External"/><Relationship Id="rId3" Type="http://schemas.openxmlformats.org/officeDocument/2006/relationships/webSettings" Target="webSettings.xml"/><Relationship Id="rId21" Type="http://schemas.openxmlformats.org/officeDocument/2006/relationships/hyperlink" Target="http://eir.zntu.edu.ua/handle/123456789/9522" TargetMode="External"/><Relationship Id="rId34" Type="http://schemas.openxmlformats.org/officeDocument/2006/relationships/theme" Target="theme/theme1.xml"/><Relationship Id="rId7" Type="http://schemas.openxmlformats.org/officeDocument/2006/relationships/hyperlink" Target="https://journals.nmetau.edu.ua/index.php/st/article/view/444" TargetMode="External"/><Relationship Id="rId12" Type="http://schemas.openxmlformats.org/officeDocument/2006/relationships/hyperlink" Target="https://ceur-ws.org/Vol-2608/paper64.pdf" TargetMode="External"/><Relationship Id="rId17" Type="http://schemas.openxmlformats.org/officeDocument/2006/relationships/hyperlink" Target="https://journals.nmetau.edu.ua/index.php/st/article/view/757/641" TargetMode="External"/><Relationship Id="rId25" Type="http://schemas.openxmlformats.org/officeDocument/2006/relationships/hyperlink" Target="https://journals.nmetau.edu.ua/index.php/st/article/view/1302" TargetMode="External"/><Relationship Id="rId33" Type="http://schemas.openxmlformats.org/officeDocument/2006/relationships/fontTable" Target="fontTable.xml"/><Relationship Id="rId2" Type="http://schemas.openxmlformats.org/officeDocument/2006/relationships/settings" Target="settings.xml"/><Relationship Id="rId16" Type="http://schemas.openxmlformats.org/officeDocument/2006/relationships/hyperlink" Target="https://journals.nmetau.edu.ua/index.php/st/article/view/590/478" TargetMode="External"/><Relationship Id="rId20" Type="http://schemas.openxmlformats.org/officeDocument/2006/relationships/hyperlink" Target="http://eir.zntu.edu.ua/handle/123456789/9522" TargetMode="External"/><Relationship Id="rId29" Type="http://schemas.openxmlformats.org/officeDocument/2006/relationships/hyperlink" Target="http://meics.dnure.dp.ua/files/MEICS-2023.pdf" TargetMode="External"/><Relationship Id="rId1" Type="http://schemas.openxmlformats.org/officeDocument/2006/relationships/styles" Target="styles.xml"/><Relationship Id="rId6" Type="http://schemas.openxmlformats.org/officeDocument/2006/relationships/hyperlink" Target="https://journals.nmetau.edu.ua/index.php/st/article/view/440/348" TargetMode="External"/><Relationship Id="rId11" Type="http://schemas.openxmlformats.org/officeDocument/2006/relationships/hyperlink" Target="https://journals.nmetau.edu.ua/index.php/st/article/view/372/284" TargetMode="External"/><Relationship Id="rId24" Type="http://schemas.openxmlformats.org/officeDocument/2006/relationships/hyperlink" Target="https://journals.nmetau.edu.ua/index.php/st/issue/view/126/99" TargetMode="External"/><Relationship Id="rId32" Type="http://schemas.openxmlformats.org/officeDocument/2006/relationships/footer" Target="footer1.xml"/><Relationship Id="rId5" Type="http://schemas.openxmlformats.org/officeDocument/2006/relationships/endnotes" Target="endnotes.xml"/><Relationship Id="rId15" Type="http://schemas.openxmlformats.org/officeDocument/2006/relationships/hyperlink" Target="http://meics.dnure.dp.ua/files/MEICS-2020.pdf" TargetMode="External"/><Relationship Id="rId23" Type="http://schemas.openxmlformats.org/officeDocument/2006/relationships/hyperlink" Target="http://meics.dnure.dp.ua/files/MEICS-2022.pdf" TargetMode="External"/><Relationship Id="rId28" Type="http://schemas.openxmlformats.org/officeDocument/2006/relationships/hyperlink" Target="http://meics.dnure.dp.ua/files/MEICS-2023.pdf" TargetMode="External"/><Relationship Id="rId10" Type="http://schemas.openxmlformats.org/officeDocument/2006/relationships/hyperlink" Target="http://meics.dnure.dp.ua/files/MEICS-2019.pdf" TargetMode="External"/><Relationship Id="rId19" Type="http://schemas.openxmlformats.org/officeDocument/2006/relationships/hyperlink" Target="http://meics.dnure.dp.ua/files/MEICS-2021.pdf" TargetMode="External"/><Relationship Id="rId31" Type="http://schemas.openxmlformats.org/officeDocument/2006/relationships/image" Target="media/image2.png"/><Relationship Id="rId4" Type="http://schemas.openxmlformats.org/officeDocument/2006/relationships/footnotes" Target="footnotes.xml"/><Relationship Id="rId9" Type="http://schemas.openxmlformats.org/officeDocument/2006/relationships/hyperlink" Target="http://meics.dnure.dp.ua/files/MEICS-2019.pdf" TargetMode="External"/><Relationship Id="rId14" Type="http://schemas.openxmlformats.org/officeDocument/2006/relationships/hyperlink" Target="http://meics.dnure.dp.ua/files/MEICS-2020.pdf" TargetMode="External"/><Relationship Id="rId22" Type="http://schemas.openxmlformats.org/officeDocument/2006/relationships/hyperlink" Target="http://ric.zntu.edu.ua/article/view/259704" TargetMode="External"/><Relationship Id="rId27" Type="http://schemas.openxmlformats.org/officeDocument/2006/relationships/hyperlink" Target="https://eu-conf.com/events/problematic-questions-of-science-and-problems-of-development/" TargetMode="External"/><Relationship Id="rId30" Type="http://schemas.openxmlformats.org/officeDocument/2006/relationships/image" Target="media/image1.png"/><Relationship Id="rId8" Type="http://schemas.openxmlformats.org/officeDocument/2006/relationships/hyperlink" Target="http://eprints.cdu.edu.ua/4180/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573</TotalTime>
  <Pages>6</Pages>
  <Words>7299</Words>
  <Characters>4161</Characters>
  <Application>Microsoft Office Word</Application>
  <DocSecurity>0</DocSecurity>
  <Lines>34</Lines>
  <Paragraphs>22</Paragraphs>
  <ScaleCrop>false</ScaleCrop>
  <HeadingPairs>
    <vt:vector size="4" baseType="variant">
      <vt:variant>
        <vt:lpstr>Назва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11438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Карпенко Надія Валеріївна</dc:creator>
  <cp:keywords/>
  <dc:description/>
  <cp:lastModifiedBy>Дядюшкін Руслан Сергійович</cp:lastModifiedBy>
  <cp:revision>32</cp:revision>
  <dcterms:created xsi:type="dcterms:W3CDTF">2021-04-09T10:09:00Z</dcterms:created>
  <dcterms:modified xsi:type="dcterms:W3CDTF">2024-06-12T13:34:00Z</dcterms:modified>
</cp:coreProperties>
</file>