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623173" w:rsidRDefault="00623173"/>
    <w:sectPr w:rsidR="00623173">
      <w:pgSz w:w="11906" w:h="16838"/>
      <w:pgMar w:top="850" w:right="850" w:bottom="850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3173"/>
    <w:rsid w:val="005449BC"/>
    <w:rsid w:val="00580F84"/>
    <w:rsid w:val="00623173"/>
    <w:rsid w:val="0093587B"/>
    <w:rsid w:val="009F4C7C"/>
    <w:rsid w:val="00AB131D"/>
    <w:rsid w:val="00D933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Таблиця" w:pos="above" w:chapNum="1" w:heading="0" w:numFmt="decimal" w:sep="period"/>
    <w:caption w:name="Рівняння" w:pos="above" w:numFmt="decimal" w:sep="hyphen"/>
    <w:caption w:name="Рисунок" w:pos="below" w:chapNum="1" w:numFmt="decimal" w:sep="period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uk-UA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449BC"/>
    <w:pPr>
      <w:spacing w:line="360" w:lineRule="auto"/>
      <w:ind w:firstLine="425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autoRedefine/>
    <w:uiPriority w:val="9"/>
    <w:qFormat/>
    <w:rsid w:val="00D9338A"/>
    <w:pPr>
      <w:keepNext/>
      <w:keepLines/>
      <w:spacing w:before="240" w:after="0"/>
      <w:jc w:val="center"/>
      <w:outlineLvl w:val="0"/>
    </w:pPr>
    <w:rPr>
      <w:rFonts w:eastAsiaTheme="majorEastAsia" w:cstheme="majorBidi"/>
      <w:sz w:val="32"/>
      <w:szCs w:val="32"/>
    </w:rPr>
  </w:style>
  <w:style w:type="paragraph" w:styleId="2">
    <w:name w:val="heading 2"/>
    <w:basedOn w:val="a"/>
    <w:next w:val="a"/>
    <w:link w:val="20"/>
    <w:autoRedefine/>
    <w:uiPriority w:val="9"/>
    <w:semiHidden/>
    <w:unhideWhenUsed/>
    <w:qFormat/>
    <w:rsid w:val="00D9338A"/>
    <w:pPr>
      <w:keepNext/>
      <w:keepLines/>
      <w:spacing w:before="40" w:after="0"/>
      <w:jc w:val="center"/>
      <w:outlineLvl w:val="1"/>
    </w:pPr>
    <w:rPr>
      <w:rFonts w:eastAsiaTheme="majorEastAsia" w:cstheme="majorBidi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D9338A"/>
    <w:rPr>
      <w:rFonts w:ascii="Times New Roman" w:eastAsiaTheme="majorEastAsia" w:hAnsi="Times New Roman" w:cstheme="majorBidi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D9338A"/>
    <w:rPr>
      <w:rFonts w:ascii="Times New Roman" w:eastAsiaTheme="majorEastAsia" w:hAnsi="Times New Roman" w:cstheme="majorBidi"/>
      <w:sz w:val="28"/>
      <w:szCs w:val="26"/>
    </w:rPr>
  </w:style>
  <w:style w:type="paragraph" w:customStyle="1" w:styleId="Codeblock">
    <w:name w:val="Code block"/>
    <w:basedOn w:val="a"/>
    <w:link w:val="Codeblock0"/>
    <w:autoRedefine/>
    <w:qFormat/>
    <w:rsid w:val="009F4C7C"/>
    <w:pPr>
      <w:spacing w:line="240" w:lineRule="auto"/>
      <w:ind w:left="567"/>
      <w:contextualSpacing/>
    </w:pPr>
    <w:rPr>
      <w:rFonts w:ascii="Consolas" w:hAnsi="Consolas"/>
      <w:b/>
      <w:sz w:val="20"/>
    </w:rPr>
  </w:style>
  <w:style w:type="character" w:customStyle="1" w:styleId="Codeblock0">
    <w:name w:val="Code block Знак"/>
    <w:basedOn w:val="a0"/>
    <w:link w:val="Codeblock"/>
    <w:rsid w:val="009F4C7C"/>
    <w:rPr>
      <w:rFonts w:ascii="Consolas" w:hAnsi="Consolas"/>
      <w:b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AC4E13-87E0-4B85-A8E6-8CE8245127F6}"/>
      </w:docPartPr>
      <w:docPartBody>
        <w:p w:rsidR="00EF5116" w:rsidRDefault="004E45A2" w:rsidP="004E45A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2DC9989-EEA0-4552-B171-571C26EB2B84}"/>
      </w:docPartPr>
      <w:docPartBody>
        <w:p w:rsidR="00EF5116" w:rsidRDefault="004E45A2" w:rsidP="004E45A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BB832FC-D24A-4E04-8B72-2048818AA5DC}"/>
      </w:docPartPr>
      <w:docPartBody>
        <w:p w:rsidR="00EF5116" w:rsidRDefault="004E45A2" w:rsidP="004E45A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4C187B-12B9-440E-B338-97EE8A3769BD}"/>
      </w:docPartPr>
      <w:docPartBody>
        <w:p w:rsidR="00EF5116" w:rsidRDefault="004E45A2" w:rsidP="004E45A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3920F8-71A6-4D91-8A41-E5E728FCC1DD}"/>
      </w:docPartPr>
      <w:docPartBody>
        <w:p w:rsidR="00EF5116" w:rsidRDefault="004E45A2" w:rsidP="004E45A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153D65-AA2D-4500-A09A-CFA89C486815}"/>
      </w:docPartPr>
      <w:docPartBody>
        <w:p w:rsidR="00EF5116" w:rsidRDefault="004E45A2" w:rsidP="004E45A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23829F-0AB5-4E36-A3D5-022ACE726897}"/>
      </w:docPartPr>
      <w:docPartBody>
        <w:p w:rsidR="00EF5116" w:rsidRDefault="004E45A2" w:rsidP="004E45A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D91621E-C6D1-43E0-A6EC-293B0487B06F}"/>
      </w:docPartPr>
      <w:docPartBody>
        <w:p w:rsidR="00EF5116" w:rsidRDefault="004E45A2" w:rsidP="004E45A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95ED26-719F-4E7A-83C3-853B4BF43D8F}"/>
      </w:docPartPr>
      <w:docPartBody>
        <w:p w:rsidR="00EF5116" w:rsidRDefault="004E45A2" w:rsidP="004E45A2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130E0A4-F2E9-4513-A9CC-AD35F82BC87E}"/>
      </w:docPartPr>
      <w:docPartBody>
        <w:p w:rsidR="00EF5116" w:rsidRDefault="004E45A2" w:rsidP="004E45A2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8E1384A-292E-44C1-8E58-35EA8854388D}"/>
      </w:docPartPr>
      <w:docPartBody>
        <w:p w:rsidR="00EF5116" w:rsidRDefault="004E45A2" w:rsidP="004E45A2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8C4E98-0976-480E-8B0C-47B1E149C404}"/>
      </w:docPartPr>
      <w:docPartBody>
        <w:p w:rsidR="00EF5116" w:rsidRDefault="004E45A2" w:rsidP="004E45A2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54C8D33-5976-45BB-B40A-F3F8E71426FE}"/>
      </w:docPartPr>
      <w:docPartBody>
        <w:p w:rsidR="00EF5116" w:rsidRDefault="004E45A2" w:rsidP="004E45A2">
          <w:pPr>
            <w:pStyle w:val="a3"/>
          </w:pPr>
          <w:r>
            <w:sym w:font="Wingdings" w:char="F0DF"/>
          </w:r>
        </w:p>
      </w:docPartBody>
    </w:docPart>
    <w:docPart>
      <w:docPartPr>
        <w:name w:val="Oles Honchar Dnipro National Uni"/>
        <w:style w:val="Назва підприємства в підписі"/>
        <w:category>
          <w:name w:val="Загальні"/>
          <w:gallery w:val="autoTxt"/>
        </w:category>
        <w:behaviors>
          <w:behavior w:val="content"/>
        </w:behaviors>
        <w:guid w:val="{92C08401-C30E-44AE-B947-6AFABA48249F}"/>
      </w:docPartPr>
      <w:docPartBody>
        <w:p w:rsidR="00EF5116" w:rsidRDefault="004E45A2">
          <w:r>
            <w:t>Oles Honchar Dnipro National University</w:t>
          </w:r>
        </w:p>
      </w:docPartBody>
    </w:docPart>
    <w:docPart>
      <w:docPartPr>
        <w:name w:val="Rudyson"/>
        <w:style w:val="Підпис"/>
        <w:category>
          <w:name w:val="Загальні"/>
          <w:gallery w:val="autoTxt"/>
        </w:category>
        <w:behaviors>
          <w:behavior w:val="content"/>
        </w:behaviors>
        <w:guid w:val="{26753BD9-2A3D-4961-8C81-D7DF3CEC9D86}"/>
      </w:docPartPr>
      <w:docPartBody>
        <w:p w:rsidR="00EF5116" w:rsidRDefault="004E45A2">
          <w:r>
            <w:t>Rudyson</w:t>
          </w:r>
        </w:p>
      </w:docPartBody>
    </w:docPart>
    <w:docPart>
      <w:docPartPr>
        <w:name w:val="R"/>
        <w:style w:val="Ініціали"/>
        <w:category>
          <w:name w:val="Загальні"/>
          <w:gallery w:val="autoTxt"/>
        </w:category>
        <w:behaviors>
          <w:behavior w:val="content"/>
        </w:behaviors>
        <w:guid w:val="{A341C9F6-768D-4B18-A219-E8F760A8BB5F}"/>
      </w:docPartPr>
      <w:docPartBody>
        <w:p w:rsidR="00EF5116" w:rsidRDefault="004E45A2">
          <w:r>
            <w:t>R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45A2"/>
    <w:rsid w:val="004E45A2"/>
    <w:rsid w:val="00EF51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uk-UA" w:eastAsia="uk-U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E45A2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Автовиправлення"/>
    <w:rsid w:val="004E45A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Офіс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Oles Honchar Dnipro National University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Rudyson</dc:creator>
  <cp:keywords/>
  <dc:description/>
  <cp:lastModifiedBy>Дядюшкін Руслан Сергійович</cp:lastModifiedBy>
  <cp:revision>8</cp:revision>
  <dcterms:created xsi:type="dcterms:W3CDTF">2023-05-31T19:59:00Z</dcterms:created>
  <dcterms:modified xsi:type="dcterms:W3CDTF">2024-04-26T17:37:00Z</dcterms:modified>
</cp:coreProperties>
</file>