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C45" w:rsidRPr="00C32C45" w:rsidRDefault="00C32C45" w:rsidP="00C32C45">
      <w:pPr>
        <w:spacing w:after="0"/>
        <w:rPr>
          <w:b/>
          <w:sz w:val="28"/>
          <w:szCs w:val="28"/>
        </w:rPr>
      </w:pPr>
      <w:r w:rsidRPr="00C32C45">
        <w:rPr>
          <w:b/>
          <w:sz w:val="28"/>
          <w:szCs w:val="28"/>
        </w:rPr>
        <w:t xml:space="preserve">Spurgruppe des Kirchenchores                                                      </w:t>
      </w:r>
    </w:p>
    <w:p w:rsidR="00C32C45" w:rsidRDefault="00C32C45" w:rsidP="00C32C45">
      <w:pPr>
        <w:spacing w:after="0"/>
      </w:pPr>
      <w:r>
        <w:t>Cornelia Battaglia, Ruedi Heimlicher, Hansjörg Stucki.  Vom Vorstand mit dabei: Susanne Binkert</w:t>
      </w:r>
    </w:p>
    <w:p w:rsidR="00C32C45" w:rsidRDefault="00C32C45" w:rsidP="00C32C45">
      <w:pPr>
        <w:spacing w:after="0"/>
      </w:pPr>
      <w:r>
        <w:t>Sitzung vom 28. Februar 2012    Bericht zuhanden des Kirchenchorvorstandes</w:t>
      </w:r>
    </w:p>
    <w:p w:rsidR="00C32C45" w:rsidRDefault="00C32C45" w:rsidP="00C32C45">
      <w:pPr>
        <w:spacing w:after="0"/>
      </w:pPr>
    </w:p>
    <w:p w:rsidR="00C25176" w:rsidRDefault="00C32C45" w:rsidP="00C32C45">
      <w:pPr>
        <w:spacing w:after="0"/>
      </w:pPr>
      <w:r>
        <w:t>Aufgabe der Spurgruppe</w:t>
      </w:r>
      <w:r w:rsidR="00C25176">
        <w:t xml:space="preserve"> (laut Protokoll der Zukunftswerkstatt)</w:t>
      </w:r>
    </w:p>
    <w:p w:rsidR="00C25176" w:rsidRDefault="00C25176" w:rsidP="00C25176">
      <w:pPr>
        <w:pStyle w:val="Listenabsatz"/>
        <w:numPr>
          <w:ilvl w:val="0"/>
          <w:numId w:val="1"/>
        </w:numPr>
        <w:spacing w:after="0"/>
      </w:pPr>
      <w:r>
        <w:t>Vorschläge für die Gründung und die Aufgaben einer Musikkommission (zur Entlastung des Vorstandes)</w:t>
      </w:r>
    </w:p>
    <w:p w:rsidR="00C25176" w:rsidRDefault="00C25176" w:rsidP="00C25176">
      <w:pPr>
        <w:pStyle w:val="Listenabsatz"/>
        <w:numPr>
          <w:ilvl w:val="0"/>
          <w:numId w:val="1"/>
        </w:numPr>
        <w:spacing w:after="0"/>
      </w:pPr>
      <w:r>
        <w:t xml:space="preserve">Vorschläge für Neubesetzungen im Vorstand </w:t>
      </w:r>
    </w:p>
    <w:p w:rsidR="00C25176" w:rsidRDefault="00C25176" w:rsidP="00C25176">
      <w:pPr>
        <w:pStyle w:val="Listenabsatz"/>
        <w:numPr>
          <w:ilvl w:val="0"/>
          <w:numId w:val="1"/>
        </w:numPr>
        <w:spacing w:after="0"/>
      </w:pPr>
      <w:r>
        <w:t>Internet</w:t>
      </w:r>
    </w:p>
    <w:p w:rsidR="00C25176" w:rsidRDefault="00C25176" w:rsidP="00C45C48">
      <w:pPr>
        <w:pStyle w:val="Listenabsatz"/>
        <w:spacing w:after="0"/>
      </w:pPr>
      <w:r>
        <w:t xml:space="preserve"> </w:t>
      </w:r>
    </w:p>
    <w:p w:rsidR="00C25176" w:rsidRDefault="00C25176" w:rsidP="00C25176">
      <w:pPr>
        <w:pStyle w:val="Listenabsatz"/>
        <w:numPr>
          <w:ilvl w:val="0"/>
          <w:numId w:val="2"/>
        </w:numPr>
        <w:spacing w:after="0"/>
      </w:pPr>
      <w:r>
        <w:t>Musikkommission</w:t>
      </w:r>
    </w:p>
    <w:p w:rsidR="009C596D" w:rsidRDefault="009C596D" w:rsidP="00C25176">
      <w:pPr>
        <w:pStyle w:val="Listenabsatz"/>
        <w:spacing w:after="0"/>
      </w:pPr>
      <w:r>
        <w:t>Ein Projektplan (Gottesdienste und Konzerte) muss</w:t>
      </w:r>
      <w:r w:rsidR="00A445C3">
        <w:t xml:space="preserve"> mindestens ein halbes Jahr im Voraus von der Musikkommission </w:t>
      </w:r>
      <w:r>
        <w:t xml:space="preserve">gemacht </w:t>
      </w:r>
      <w:r w:rsidR="00A445C3">
        <w:t>und dem Chor mitgeteilt werden.</w:t>
      </w:r>
    </w:p>
    <w:p w:rsidR="00280867" w:rsidRDefault="00280867" w:rsidP="00C25176">
      <w:pPr>
        <w:pStyle w:val="Listenabsatz"/>
        <w:spacing w:after="0"/>
      </w:pPr>
      <w:r>
        <w:t>Die Mitglieder der Musikkommission vertreten den Kirchenchor an den Musikkommissionssitzungen der Kirchgemeinde.</w:t>
      </w:r>
    </w:p>
    <w:p w:rsidR="00A445C3" w:rsidRDefault="009C596D" w:rsidP="00C25176">
      <w:pPr>
        <w:pStyle w:val="Listenabsatz"/>
        <w:spacing w:after="0"/>
      </w:pPr>
      <w:r>
        <w:t>Die Musikkommission übernimmt die Verantwortung für die Notenbibliothek.</w:t>
      </w:r>
      <w:r w:rsidR="00A445C3">
        <w:t xml:space="preserve"> </w:t>
      </w:r>
    </w:p>
    <w:p w:rsidR="009C596D" w:rsidRDefault="009C596D" w:rsidP="00C25176">
      <w:pPr>
        <w:pStyle w:val="Listenabsatz"/>
        <w:spacing w:after="0"/>
      </w:pPr>
      <w:r>
        <w:t>Die Musikkommission entwickelt nach und nach neue Ideen und Strukturen</w:t>
      </w:r>
      <w:r w:rsidR="00DB634E">
        <w:t xml:space="preserve"> für Projekte. </w:t>
      </w:r>
      <w:r>
        <w:t xml:space="preserve"> </w:t>
      </w:r>
    </w:p>
    <w:p w:rsidR="00A445C3" w:rsidRDefault="00A445C3" w:rsidP="00C25176">
      <w:pPr>
        <w:pStyle w:val="Listenabsatz"/>
        <w:spacing w:after="0"/>
      </w:pPr>
    </w:p>
    <w:p w:rsidR="00C32C45" w:rsidRDefault="00A445C3" w:rsidP="009C596D">
      <w:pPr>
        <w:pStyle w:val="Listenabsatz"/>
        <w:spacing w:after="0"/>
      </w:pPr>
      <w:r>
        <w:t>Die Spurgruppe schlägt dem Vorstand folgende Leute für die neu zu gründende Musikkommission vor:  Othmar, Cornelia, Hansj</w:t>
      </w:r>
      <w:r w:rsidR="009C596D">
        <w:t>örg und ein Vorstandsmitglied. Dazu Heidi Brunner als Organistin.</w:t>
      </w:r>
    </w:p>
    <w:p w:rsidR="00DB634E" w:rsidRDefault="00DB634E" w:rsidP="009C596D">
      <w:pPr>
        <w:pStyle w:val="Listenabsatz"/>
        <w:spacing w:after="0"/>
      </w:pPr>
    </w:p>
    <w:p w:rsidR="00DB634E" w:rsidRDefault="00DB634E" w:rsidP="00DB634E">
      <w:pPr>
        <w:pStyle w:val="Listenabsatz"/>
        <w:numPr>
          <w:ilvl w:val="0"/>
          <w:numId w:val="2"/>
        </w:numPr>
        <w:spacing w:after="0"/>
      </w:pPr>
      <w:r>
        <w:t>Vorstand</w:t>
      </w:r>
    </w:p>
    <w:p w:rsidR="00DB634E" w:rsidRDefault="00DB634E" w:rsidP="00DB634E">
      <w:pPr>
        <w:spacing w:after="0"/>
      </w:pPr>
      <w:r>
        <w:tab/>
        <w:t xml:space="preserve">Cornelia und Hansjörg wollen sich dezidiert auf die Aufgaben in der Musikkommission </w:t>
      </w:r>
      <w:r>
        <w:tab/>
        <w:t>beschränken und stehen für den Vorstand nicht zur Verfügung.</w:t>
      </w:r>
    </w:p>
    <w:p w:rsidR="00DB634E" w:rsidRDefault="00DB634E" w:rsidP="00DB634E">
      <w:pPr>
        <w:spacing w:after="0"/>
      </w:pPr>
      <w:r>
        <w:tab/>
        <w:t>Ruedi Heimlicher stellt sich für den Vorstan</w:t>
      </w:r>
      <w:r w:rsidR="00280867">
        <w:t>d zur Verfügung, vor allem für o</w:t>
      </w:r>
      <w:r>
        <w:t xml:space="preserve">rganisatorische </w:t>
      </w:r>
      <w:r>
        <w:tab/>
        <w:t>Aufgaben und Internetfragen, nicht als Präsident.</w:t>
      </w:r>
    </w:p>
    <w:p w:rsidR="00DB634E" w:rsidRDefault="00DB634E" w:rsidP="00DB634E">
      <w:pPr>
        <w:spacing w:after="0"/>
      </w:pPr>
      <w:r>
        <w:tab/>
        <w:t>Vorschlag der Spurgruppe: zwei weitere Vorstandsmitglieder gewinnen.</w:t>
      </w:r>
    </w:p>
    <w:p w:rsidR="00280867" w:rsidRDefault="00DB634E" w:rsidP="00DB634E">
      <w:pPr>
        <w:spacing w:after="0"/>
      </w:pPr>
      <w:r>
        <w:tab/>
        <w:t xml:space="preserve">Wenn niemand bereit ist, Präsident, Präsidentin zu werden, für ein Jahr einen </w:t>
      </w:r>
      <w:r>
        <w:tab/>
        <w:t>Koordinator/eine Koordinatorin bestimmen.</w:t>
      </w:r>
    </w:p>
    <w:p w:rsidR="00364F92" w:rsidRDefault="00280867" w:rsidP="00DB634E">
      <w:pPr>
        <w:spacing w:after="0"/>
      </w:pPr>
      <w:r>
        <w:tab/>
        <w:t xml:space="preserve">Aufgaben des Koordinators/der Koordinatorin: Sitzungstermine eruieren und bestimmen. </w:t>
      </w:r>
      <w:r>
        <w:tab/>
        <w:t xml:space="preserve">Traktanden festlegen. Vereinsforum der Gemeinde besuchen. Mit dem Vorstand zusammen </w:t>
      </w:r>
      <w:r>
        <w:tab/>
        <w:t>den Ü</w:t>
      </w:r>
      <w:r w:rsidR="00364F92">
        <w:t xml:space="preserve">berblick behalten und die GV 2013 durchführen. Auf eine Neubesetzung des </w:t>
      </w:r>
      <w:r w:rsidR="00364F92">
        <w:tab/>
        <w:t>Präsidentenpostens hinarbeiten.</w:t>
      </w:r>
    </w:p>
    <w:p w:rsidR="00364F92" w:rsidRDefault="00364F92" w:rsidP="00DB634E">
      <w:pPr>
        <w:spacing w:after="0"/>
      </w:pPr>
    </w:p>
    <w:p w:rsidR="00364F92" w:rsidRDefault="00364F92" w:rsidP="00364F92">
      <w:pPr>
        <w:pStyle w:val="Listenabsatz"/>
        <w:numPr>
          <w:ilvl w:val="0"/>
          <w:numId w:val="2"/>
        </w:numPr>
        <w:spacing w:after="0"/>
      </w:pPr>
      <w:r>
        <w:t>Kontaktperson</w:t>
      </w:r>
    </w:p>
    <w:p w:rsidR="00364F92" w:rsidRDefault="00364F92" w:rsidP="00364F92">
      <w:pPr>
        <w:pStyle w:val="Listenabsatz"/>
        <w:spacing w:after="0"/>
      </w:pPr>
      <w:r>
        <w:t>Ruedi Heimlicher kann eine neutrale Mailadresse für den Kirchenchor einrichten.</w:t>
      </w:r>
    </w:p>
    <w:p w:rsidR="00364F92" w:rsidRDefault="00364F92" w:rsidP="00364F92">
      <w:pPr>
        <w:pStyle w:val="Listenabsatz"/>
        <w:spacing w:after="0"/>
      </w:pPr>
      <w:r>
        <w:t>Eine Postadresse und ein Telefon sind nötig. (Für die Kirchgemeinde, die Gemeinde…) Wenn ein zukünftiger Koordinator</w:t>
      </w:r>
      <w:r w:rsidR="00C45C48">
        <w:t>/eine zukünftige Koordinatorin</w:t>
      </w:r>
      <w:r>
        <w:t xml:space="preserve"> sich dazu </w:t>
      </w:r>
      <w:r w:rsidR="00C45C48">
        <w:t>zur Verfügung stellt, ist das die beste Lösung</w:t>
      </w:r>
      <w:r>
        <w:t>. Notfalls wäre C. Battaglia bereit, ihre Adresse zur Verfügung zu stellen.</w:t>
      </w:r>
    </w:p>
    <w:p w:rsidR="00C45C48" w:rsidRDefault="00C45C48" w:rsidP="00364F92">
      <w:pPr>
        <w:pStyle w:val="Listenabsatz"/>
        <w:spacing w:after="0"/>
      </w:pPr>
    </w:p>
    <w:p w:rsidR="00C45C48" w:rsidRDefault="00C45C48" w:rsidP="00C45C48">
      <w:pPr>
        <w:pStyle w:val="Listenabsatz"/>
        <w:numPr>
          <w:ilvl w:val="0"/>
          <w:numId w:val="2"/>
        </w:numPr>
        <w:spacing w:after="0"/>
      </w:pPr>
      <w:r>
        <w:t>Internet</w:t>
      </w:r>
    </w:p>
    <w:p w:rsidR="00C45C48" w:rsidRDefault="00C45C48" w:rsidP="00C45C48">
      <w:pPr>
        <w:spacing w:after="0"/>
      </w:pPr>
      <w:r>
        <w:tab/>
        <w:t xml:space="preserve">Ruedi kümmert sich um eine Möglichkeit im Internet als Chor präsent zu sein. (Verlinkt mit </w:t>
      </w:r>
      <w:r>
        <w:tab/>
        <w:t>der Seite der Kirchgemeinde)</w:t>
      </w:r>
    </w:p>
    <w:p w:rsidR="00C45C48" w:rsidRDefault="00C45C48" w:rsidP="00C45C48">
      <w:pPr>
        <w:spacing w:after="0"/>
      </w:pPr>
    </w:p>
    <w:p w:rsidR="0024226B" w:rsidRDefault="00C45C48" w:rsidP="00C45C48">
      <w:pPr>
        <w:spacing w:after="0"/>
      </w:pPr>
      <w:r>
        <w:t>29. Februar 2012 Susanne Binkert</w:t>
      </w:r>
      <w:r w:rsidR="00C32C45">
        <w:t xml:space="preserve"> </w:t>
      </w:r>
    </w:p>
    <w:sectPr w:rsidR="0024226B" w:rsidSect="002422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D2AF5"/>
    <w:multiLevelType w:val="hybridMultilevel"/>
    <w:tmpl w:val="543AC6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E21FB"/>
    <w:multiLevelType w:val="hybridMultilevel"/>
    <w:tmpl w:val="CE2AC648"/>
    <w:lvl w:ilvl="0" w:tplc="F2DC71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C32C45"/>
    <w:rsid w:val="000F69D2"/>
    <w:rsid w:val="0024226B"/>
    <w:rsid w:val="00280867"/>
    <w:rsid w:val="00364F92"/>
    <w:rsid w:val="009B637F"/>
    <w:rsid w:val="009C596D"/>
    <w:rsid w:val="00A445C3"/>
    <w:rsid w:val="00C25176"/>
    <w:rsid w:val="00C32C45"/>
    <w:rsid w:val="00C45C48"/>
    <w:rsid w:val="00DB6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22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251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Susanne Binkert</dc:creator>
  <cp:lastModifiedBy>Susanne Binkert</cp:lastModifiedBy>
  <cp:revision>2</cp:revision>
  <dcterms:created xsi:type="dcterms:W3CDTF">2012-02-28T19:04:00Z</dcterms:created>
  <dcterms:modified xsi:type="dcterms:W3CDTF">2012-02-29T07:20:00Z</dcterms:modified>
</cp:coreProperties>
</file>