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BC3" w:rsidRPr="004852C6" w:rsidRDefault="004852C6" w:rsidP="004852C6">
      <w:pPr>
        <w:pStyle w:val="Titel"/>
        <w:rPr>
          <w:sz w:val="52"/>
          <w:szCs w:val="52"/>
          <w:lang w:val="en-GB"/>
        </w:rPr>
      </w:pPr>
      <w:r w:rsidRPr="004852C6">
        <w:rPr>
          <w:sz w:val="52"/>
          <w:szCs w:val="52"/>
          <w:lang w:val="en-GB"/>
        </w:rPr>
        <w:t>CLERP – Clever Enterprise Resource Planning</w:t>
      </w:r>
    </w:p>
    <w:p w:rsidR="004852C6" w:rsidRPr="004852C6" w:rsidRDefault="004852C6" w:rsidP="004852C6">
      <w:pPr>
        <w:rPr>
          <w:lang w:val="en-GB"/>
        </w:rPr>
      </w:pPr>
    </w:p>
    <w:p w:rsidR="004852C6" w:rsidRPr="004852C6" w:rsidRDefault="004852C6" w:rsidP="004852C6">
      <w:pPr>
        <w:pStyle w:val="berschrift1"/>
        <w:rPr>
          <w:lang w:val="en-GB"/>
        </w:rPr>
      </w:pPr>
      <w:r w:rsidRPr="004852C6">
        <w:rPr>
          <w:lang w:val="en-GB"/>
        </w:rPr>
        <w:t>Functional Requirements</w:t>
      </w:r>
    </w:p>
    <w:p w:rsidR="004852C6" w:rsidRDefault="004852C6" w:rsidP="004852C6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CRUD for a product</w:t>
      </w:r>
    </w:p>
    <w:p w:rsidR="00FC3181" w:rsidRDefault="00FC3181" w:rsidP="004852C6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CRUD for product type</w:t>
      </w:r>
    </w:p>
    <w:p w:rsidR="004852C6" w:rsidRDefault="004852C6" w:rsidP="004852C6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Each product</w:t>
      </w:r>
      <w:r w:rsidR="009D0627">
        <w:rPr>
          <w:lang w:val="en-GB"/>
        </w:rPr>
        <w:t xml:space="preserve"> and each product type</w:t>
      </w:r>
      <w:r>
        <w:rPr>
          <w:lang w:val="en-GB"/>
        </w:rPr>
        <w:t xml:space="preserve"> can have multiple parent- and/or child-products</w:t>
      </w:r>
    </w:p>
    <w:p w:rsidR="004852C6" w:rsidRDefault="00510084" w:rsidP="004852C6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All products can be presented with their tree of sub/parent products</w:t>
      </w:r>
    </w:p>
    <w:p w:rsidR="003126FC" w:rsidRDefault="005A032D" w:rsidP="004852C6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CRUD for business partners</w:t>
      </w:r>
    </w:p>
    <w:p w:rsidR="00F14A53" w:rsidRDefault="00F14A53" w:rsidP="004852C6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CRUD address</w:t>
      </w:r>
    </w:p>
    <w:p w:rsidR="00F14A53" w:rsidRDefault="00F14A53" w:rsidP="004852C6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Each business partner can have multiple addresses</w:t>
      </w:r>
    </w:p>
    <w:p w:rsidR="005A032D" w:rsidRDefault="00923D0C" w:rsidP="004852C6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CRUD for order</w:t>
      </w:r>
    </w:p>
    <w:p w:rsidR="001371A4" w:rsidRDefault="001371A4" w:rsidP="004852C6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Incoming deliveries and their products can be recorded via barcodes</w:t>
      </w:r>
    </w:p>
    <w:p w:rsidR="004E1C2C" w:rsidRDefault="0099176B" w:rsidP="004E1C2C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product type (EAN)</w:t>
      </w:r>
    </w:p>
    <w:p w:rsidR="0099176B" w:rsidRDefault="0099176B" w:rsidP="004E1C2C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serial number (SN)</w:t>
      </w:r>
    </w:p>
    <w:p w:rsidR="0099176B" w:rsidRDefault="0099176B" w:rsidP="0099176B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All barcodes can be recorded manually, if necessary</w:t>
      </w:r>
    </w:p>
    <w:p w:rsidR="00F14A53" w:rsidRDefault="00F14A53" w:rsidP="0099176B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CRUD warehouse</w:t>
      </w:r>
    </w:p>
    <w:p w:rsidR="00F14A53" w:rsidRDefault="00F14A53" w:rsidP="0099176B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CRUD shelf</w:t>
      </w:r>
    </w:p>
    <w:p w:rsidR="00F14A53" w:rsidRDefault="00F14A53" w:rsidP="0099176B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CRUD compartment</w:t>
      </w:r>
    </w:p>
    <w:p w:rsidR="0099176B" w:rsidRDefault="00F14A53" w:rsidP="0099176B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Each product has a physical location in a warehouse (warehouse -&gt; shelf -&gt; compartment)</w:t>
      </w:r>
    </w:p>
    <w:p w:rsidR="007D54F5" w:rsidRDefault="007D54F5" w:rsidP="0099176B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On incoming order check availability o</w:t>
      </w:r>
      <w:r w:rsidR="006F1D34">
        <w:rPr>
          <w:lang w:val="en-GB"/>
        </w:rPr>
        <w:t>f</w:t>
      </w:r>
      <w:r>
        <w:rPr>
          <w:lang w:val="en-GB"/>
        </w:rPr>
        <w:t xml:space="preserve"> required products</w:t>
      </w:r>
    </w:p>
    <w:p w:rsidR="006F1D34" w:rsidRDefault="006F1D34" w:rsidP="006F1D34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If products available: option to reserve them</w:t>
      </w:r>
    </w:p>
    <w:p w:rsidR="006F1D34" w:rsidRDefault="006F1D34" w:rsidP="006F1D34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Else: option to automatically order the required amount</w:t>
      </w:r>
      <w:bookmarkStart w:id="0" w:name="_GoBack"/>
      <w:bookmarkEnd w:id="0"/>
    </w:p>
    <w:p w:rsidR="00F14A53" w:rsidRPr="00F14A53" w:rsidRDefault="00F14A53" w:rsidP="00F14A53">
      <w:pPr>
        <w:ind w:left="360"/>
        <w:rPr>
          <w:lang w:val="en-GB"/>
        </w:rPr>
      </w:pPr>
    </w:p>
    <w:p w:rsidR="0099176B" w:rsidRPr="0099176B" w:rsidRDefault="0099176B" w:rsidP="0099176B">
      <w:pPr>
        <w:rPr>
          <w:lang w:val="en-GB"/>
        </w:rPr>
      </w:pPr>
    </w:p>
    <w:p w:rsidR="004852C6" w:rsidRDefault="004852C6" w:rsidP="004852C6">
      <w:pPr>
        <w:pStyle w:val="berschrift1"/>
        <w:rPr>
          <w:lang w:val="en-GB"/>
        </w:rPr>
      </w:pPr>
      <w:r>
        <w:rPr>
          <w:lang w:val="en-GB"/>
        </w:rPr>
        <w:t>Non-Functional Requirements</w:t>
      </w:r>
    </w:p>
    <w:p w:rsidR="003126FC" w:rsidRPr="003126FC" w:rsidRDefault="003126FC" w:rsidP="003126FC">
      <w:pPr>
        <w:pStyle w:val="berschrift2"/>
        <w:rPr>
          <w:lang w:val="en-GB"/>
        </w:rPr>
      </w:pPr>
      <w:r>
        <w:rPr>
          <w:lang w:val="en-GB"/>
        </w:rPr>
        <w:t>General</w:t>
      </w:r>
    </w:p>
    <w:p w:rsidR="003126FC" w:rsidRPr="003126FC" w:rsidRDefault="003126FC" w:rsidP="003126FC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CLERP will be a web application, as a single page application</w:t>
      </w:r>
    </w:p>
    <w:p w:rsidR="003126FC" w:rsidRPr="003126FC" w:rsidRDefault="003126FC" w:rsidP="003126FC">
      <w:pPr>
        <w:pStyle w:val="berschrift2"/>
        <w:rPr>
          <w:lang w:val="en-GB"/>
        </w:rPr>
      </w:pPr>
      <w:r>
        <w:rPr>
          <w:lang w:val="en-GB"/>
        </w:rPr>
        <w:t>Frontend</w:t>
      </w:r>
    </w:p>
    <w:p w:rsidR="00EF3F9E" w:rsidRDefault="00B30845" w:rsidP="00EF3F9E">
      <w:pPr>
        <w:pStyle w:val="Listenabsatz"/>
        <w:numPr>
          <w:ilvl w:val="0"/>
          <w:numId w:val="3"/>
        </w:numPr>
        <w:rPr>
          <w:lang w:val="en-GB"/>
        </w:rPr>
      </w:pPr>
      <w:r w:rsidRPr="00643260">
        <w:rPr>
          <w:lang w:val="en-GB"/>
        </w:rPr>
        <w:t>The frontend design is primarily</w:t>
      </w:r>
      <w:r w:rsidR="00CE38BD" w:rsidRPr="00643260">
        <w:rPr>
          <w:lang w:val="en-GB"/>
        </w:rPr>
        <w:t xml:space="preserve"> optimized</w:t>
      </w:r>
      <w:r w:rsidRPr="00643260">
        <w:rPr>
          <w:lang w:val="en-GB"/>
        </w:rPr>
        <w:t xml:space="preserve"> for desktop and tablet devices</w:t>
      </w:r>
      <w:r w:rsidR="00643260" w:rsidRPr="00643260">
        <w:rPr>
          <w:lang w:val="en-GB"/>
        </w:rPr>
        <w:t>.</w:t>
      </w:r>
      <w:r w:rsidR="00643260">
        <w:rPr>
          <w:lang w:val="en-GB"/>
        </w:rPr>
        <w:t xml:space="preserve"> The architectural design should contain the possibility for future mobile implementations.</w:t>
      </w:r>
    </w:p>
    <w:p w:rsidR="00643260" w:rsidRDefault="00837671" w:rsidP="00EF3F9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frontend will be developed using the angular framework in the version </w:t>
      </w:r>
      <w:r w:rsidR="001C3BFC">
        <w:rPr>
          <w:lang w:val="en-GB"/>
        </w:rPr>
        <w:t>7</w:t>
      </w:r>
      <w:r>
        <w:rPr>
          <w:lang w:val="en-GB"/>
        </w:rPr>
        <w:t>.</w:t>
      </w:r>
    </w:p>
    <w:p w:rsidR="001C3BFC" w:rsidRDefault="001C3BFC" w:rsidP="001C3BFC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angular 7 framework is using:</w:t>
      </w:r>
    </w:p>
    <w:p w:rsidR="001C3BFC" w:rsidRDefault="001C3BFC" w:rsidP="001C3BFC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HTML 5</w:t>
      </w:r>
    </w:p>
    <w:p w:rsidR="001C3BFC" w:rsidRDefault="001C3BFC" w:rsidP="001C3BFC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TypeScript, which will be converted to JS ES5</w:t>
      </w:r>
    </w:p>
    <w:p w:rsidR="001C3BFC" w:rsidRPr="001C3BFC" w:rsidRDefault="001C3BFC" w:rsidP="001C3BFC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SASS, which will be converted to CSS 3</w:t>
      </w:r>
    </w:p>
    <w:p w:rsidR="003126FC" w:rsidRDefault="003126FC" w:rsidP="00EF3F9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frontend will use additionally:</w:t>
      </w:r>
    </w:p>
    <w:p w:rsidR="003126FC" w:rsidRDefault="003126FC" w:rsidP="003126FC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Bootstrap V4 (customized)</w:t>
      </w:r>
    </w:p>
    <w:p w:rsidR="003126FC" w:rsidRDefault="00BD1391" w:rsidP="003126FC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Font Awesome</w:t>
      </w:r>
    </w:p>
    <w:p w:rsidR="003126FC" w:rsidRPr="003126FC" w:rsidRDefault="003126FC" w:rsidP="003126FC">
      <w:pPr>
        <w:pStyle w:val="berschrift2"/>
        <w:rPr>
          <w:lang w:val="en-GB"/>
        </w:rPr>
      </w:pPr>
      <w:r>
        <w:rPr>
          <w:lang w:val="en-GB"/>
        </w:rPr>
        <w:t>Backend</w:t>
      </w:r>
    </w:p>
    <w:p w:rsidR="001C3BFC" w:rsidRDefault="00CB3224" w:rsidP="00EF3F9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backend will be an ASP.NET Core Version 2.2 Application implemented as a RESTful API</w:t>
      </w:r>
    </w:p>
    <w:p w:rsidR="00CB3224" w:rsidRDefault="00456874" w:rsidP="00EF3F9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backend will have C# as main language</w:t>
      </w:r>
    </w:p>
    <w:p w:rsidR="00456874" w:rsidRDefault="00456874" w:rsidP="00EF3F9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Entity Framework Core will be used for data access</w:t>
      </w:r>
    </w:p>
    <w:p w:rsidR="00456874" w:rsidRDefault="00456874" w:rsidP="00EF3F9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The database will be generated and designed using the Code-First-Principle (Exceptions: Views and other unsupported elements in EF Core)</w:t>
      </w:r>
    </w:p>
    <w:p w:rsidR="00456874" w:rsidRDefault="003126FC" w:rsidP="00EF3F9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database will run on a MSSQL (-Express) server</w:t>
      </w:r>
    </w:p>
    <w:p w:rsidR="003126FC" w:rsidRDefault="00BD1391" w:rsidP="00EF3F9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database will contain specific tables which are indexed</w:t>
      </w:r>
    </w:p>
    <w:p w:rsidR="001C3BFC" w:rsidRPr="001C3BFC" w:rsidRDefault="001C3BFC" w:rsidP="001C3BFC">
      <w:pPr>
        <w:rPr>
          <w:lang w:val="en-GB"/>
        </w:rPr>
      </w:pPr>
    </w:p>
    <w:sectPr w:rsidR="001C3BFC" w:rsidRPr="001C3B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D2380"/>
    <w:multiLevelType w:val="hybridMultilevel"/>
    <w:tmpl w:val="153CF920"/>
    <w:lvl w:ilvl="0" w:tplc="31340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956F8"/>
    <w:multiLevelType w:val="hybridMultilevel"/>
    <w:tmpl w:val="6374E118"/>
    <w:lvl w:ilvl="0" w:tplc="5880A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71D80"/>
    <w:multiLevelType w:val="hybridMultilevel"/>
    <w:tmpl w:val="22A0DCAC"/>
    <w:lvl w:ilvl="0" w:tplc="55F27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C6"/>
    <w:rsid w:val="001371A4"/>
    <w:rsid w:val="001C3BFC"/>
    <w:rsid w:val="003126FC"/>
    <w:rsid w:val="00456874"/>
    <w:rsid w:val="004852C6"/>
    <w:rsid w:val="004E1C2C"/>
    <w:rsid w:val="00510084"/>
    <w:rsid w:val="005A032D"/>
    <w:rsid w:val="00643260"/>
    <w:rsid w:val="006E49DB"/>
    <w:rsid w:val="006F1D34"/>
    <w:rsid w:val="007D54F5"/>
    <w:rsid w:val="00837671"/>
    <w:rsid w:val="00923D0C"/>
    <w:rsid w:val="0099176B"/>
    <w:rsid w:val="009D0627"/>
    <w:rsid w:val="00A15AD0"/>
    <w:rsid w:val="00B30845"/>
    <w:rsid w:val="00BD1391"/>
    <w:rsid w:val="00CB3224"/>
    <w:rsid w:val="00CE38BD"/>
    <w:rsid w:val="00D74BC3"/>
    <w:rsid w:val="00EF3F9E"/>
    <w:rsid w:val="00F14A53"/>
    <w:rsid w:val="00FC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0E307F"/>
  <w15:chartTrackingRefBased/>
  <w15:docId w15:val="{5A5019E3-D3AD-4C2A-8FFC-297C12F0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5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6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85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5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852C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85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6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Rueger</dc:creator>
  <cp:keywords/>
  <dc:description/>
  <cp:lastModifiedBy>Jan Rueger</cp:lastModifiedBy>
  <cp:revision>9</cp:revision>
  <dcterms:created xsi:type="dcterms:W3CDTF">2019-04-06T10:28:00Z</dcterms:created>
  <dcterms:modified xsi:type="dcterms:W3CDTF">2019-04-06T13:31:00Z</dcterms:modified>
</cp:coreProperties>
</file>