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4185EB98"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Graduation Session II September/ 2026</w:t>
      </w:r>
    </w:p>
    <w:p w14:paraId="47AA9396" w14:textId="3A6DC661"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2024/2025</w:t>
      </w:r>
    </w:p>
    <w:sdt>
      <w:sdtPr>
        <w:rPr>
          <w:rFonts w:ascii="Times New Roman" w:eastAsiaTheme="minorHAnsi" w:hAnsi="Times New Roman" w:cs="Times New Roman"/>
          <w:color w:val="auto"/>
          <w:kern w:val="2"/>
          <w:sz w:val="24"/>
          <w:szCs w:val="24"/>
          <w:lang w:val="pt-BR"/>
          <w14:ligatures w14:val="standardContextual"/>
        </w:rPr>
        <w:id w:val="-1384554256"/>
        <w:docPartObj>
          <w:docPartGallery w:val="Table of Contents"/>
          <w:docPartUnique/>
        </w:docPartObj>
      </w:sdtPr>
      <w:sdtEndPr>
        <w:rPr>
          <w:b/>
          <w:bCs/>
        </w:rPr>
      </w:sdtEndPr>
      <w:sdtContent>
        <w:p w14:paraId="4C0C5ACA" w14:textId="14EBBE01" w:rsidR="00D926BE" w:rsidRPr="00EE68FD" w:rsidRDefault="00AD308B" w:rsidP="00EE68FD">
          <w:pPr>
            <w:pStyle w:val="CabealhodoSumrio"/>
            <w:spacing w:before="0" w:after="160" w:line="360" w:lineRule="auto"/>
            <w:rPr>
              <w:rFonts w:ascii="Times New Roman" w:hAnsi="Times New Roman" w:cs="Times New Roman"/>
              <w:b/>
              <w:color w:val="000000" w:themeColor="text1"/>
              <w:sz w:val="24"/>
              <w:szCs w:val="24"/>
            </w:rPr>
          </w:pPr>
          <w:r w:rsidRPr="00EE68FD">
            <w:rPr>
              <w:rStyle w:val="Ttulo1Char"/>
              <w:rFonts w:cs="Times New Roman"/>
              <w:sz w:val="24"/>
              <w:szCs w:val="24"/>
            </w:rPr>
            <w:t>Contents</w:t>
          </w:r>
        </w:p>
        <w:p w14:paraId="3F3FF939" w14:textId="6B5EF2E3" w:rsidR="00EE68FD" w:rsidRPr="00EE68FD" w:rsidRDefault="00D926BE" w:rsidP="00EE68FD">
          <w:pPr>
            <w:pStyle w:val="Sumrio1"/>
            <w:tabs>
              <w:tab w:val="right" w:leader="dot" w:pos="9628"/>
            </w:tabs>
            <w:spacing w:after="160" w:line="360" w:lineRule="auto"/>
            <w:rPr>
              <w:rFonts w:ascii="Times New Roman" w:eastAsiaTheme="minorEastAsia" w:hAnsi="Times New Roman" w:cs="Times New Roman"/>
              <w:noProof/>
            </w:rPr>
          </w:pPr>
          <w:r w:rsidRPr="00EE68FD">
            <w:rPr>
              <w:rFonts w:ascii="Times New Roman" w:hAnsi="Times New Roman" w:cs="Times New Roman"/>
            </w:rPr>
            <w:fldChar w:fldCharType="begin"/>
          </w:r>
          <w:r w:rsidRPr="00EE68FD">
            <w:rPr>
              <w:rFonts w:ascii="Times New Roman" w:hAnsi="Times New Roman" w:cs="Times New Roman"/>
            </w:rPr>
            <w:instrText xml:space="preserve"> TOC \o "1-3" \h \z \u </w:instrText>
          </w:r>
          <w:r w:rsidRPr="00EE68FD">
            <w:rPr>
              <w:rFonts w:ascii="Times New Roman" w:hAnsi="Times New Roman" w:cs="Times New Roman"/>
            </w:rPr>
            <w:fldChar w:fldCharType="separate"/>
          </w:r>
          <w:hyperlink w:anchor="_Toc231142529" w:history="1">
            <w:r w:rsidR="00EE68FD" w:rsidRPr="00EE68FD">
              <w:rPr>
                <w:rStyle w:val="Hyperlink"/>
                <w:rFonts w:ascii="Times New Roman" w:hAnsi="Times New Roman" w:cs="Times New Roman"/>
                <w:noProof/>
              </w:rPr>
              <w:t>List of Figures</w:t>
            </w:r>
            <w:r w:rsidR="00EE68FD" w:rsidRPr="00EE68FD">
              <w:rPr>
                <w:rFonts w:ascii="Times New Roman" w:hAnsi="Times New Roman" w:cs="Times New Roman"/>
                <w:noProof/>
                <w:webHidden/>
              </w:rPr>
              <w:tab/>
            </w:r>
            <w:r w:rsidR="00EE68FD" w:rsidRPr="00EE68FD">
              <w:rPr>
                <w:rFonts w:ascii="Times New Roman" w:hAnsi="Times New Roman" w:cs="Times New Roman"/>
                <w:noProof/>
                <w:webHidden/>
              </w:rPr>
              <w:fldChar w:fldCharType="begin"/>
            </w:r>
            <w:r w:rsidR="00EE68FD" w:rsidRPr="00EE68FD">
              <w:rPr>
                <w:rFonts w:ascii="Times New Roman" w:hAnsi="Times New Roman" w:cs="Times New Roman"/>
                <w:noProof/>
                <w:webHidden/>
              </w:rPr>
              <w:instrText xml:space="preserve"> PAGEREF _Toc231142529 \h </w:instrText>
            </w:r>
            <w:r w:rsidR="00EE68FD" w:rsidRPr="00EE68FD">
              <w:rPr>
                <w:rFonts w:ascii="Times New Roman" w:hAnsi="Times New Roman" w:cs="Times New Roman"/>
                <w:noProof/>
                <w:webHidden/>
              </w:rPr>
            </w:r>
            <w:r w:rsidR="00EE68FD" w:rsidRPr="00EE68FD">
              <w:rPr>
                <w:rFonts w:ascii="Times New Roman" w:hAnsi="Times New Roman" w:cs="Times New Roman"/>
                <w:noProof/>
                <w:webHidden/>
              </w:rPr>
              <w:fldChar w:fldCharType="separate"/>
            </w:r>
            <w:r w:rsidR="00EE68FD" w:rsidRPr="00EE68FD">
              <w:rPr>
                <w:rFonts w:ascii="Times New Roman" w:hAnsi="Times New Roman" w:cs="Times New Roman"/>
                <w:noProof/>
                <w:webHidden/>
              </w:rPr>
              <w:t>3</w:t>
            </w:r>
            <w:r w:rsidR="00EE68FD" w:rsidRPr="00EE68FD">
              <w:rPr>
                <w:rFonts w:ascii="Times New Roman" w:hAnsi="Times New Roman" w:cs="Times New Roman"/>
                <w:noProof/>
                <w:webHidden/>
              </w:rPr>
              <w:fldChar w:fldCharType="end"/>
            </w:r>
          </w:hyperlink>
        </w:p>
        <w:p w14:paraId="1448E610" w14:textId="65969B14"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30" w:history="1">
            <w:r w:rsidRPr="00EE68FD">
              <w:rPr>
                <w:rStyle w:val="Hyperlink"/>
                <w:rFonts w:ascii="Times New Roman" w:hAnsi="Times New Roman" w:cs="Times New Roman"/>
                <w:noProof/>
              </w:rPr>
              <w:t>List of Tables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4</w:t>
            </w:r>
            <w:r w:rsidRPr="00EE68FD">
              <w:rPr>
                <w:rFonts w:ascii="Times New Roman" w:hAnsi="Times New Roman" w:cs="Times New Roman"/>
                <w:noProof/>
                <w:webHidden/>
              </w:rPr>
              <w:fldChar w:fldCharType="end"/>
            </w:r>
          </w:hyperlink>
        </w:p>
        <w:p w14:paraId="4BAEABEF" w14:textId="66CAD688"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31" w:history="1">
            <w:r w:rsidRPr="00EE68FD">
              <w:rPr>
                <w:rStyle w:val="Hyperlink"/>
                <w:rFonts w:ascii="Times New Roman" w:hAnsi="Times New Roman" w:cs="Times New Roman"/>
                <w:noProof/>
              </w:rPr>
              <w:t>List of Queries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w:t>
            </w:r>
            <w:r w:rsidRPr="00EE68FD">
              <w:rPr>
                <w:rFonts w:ascii="Times New Roman" w:hAnsi="Times New Roman" w:cs="Times New Roman"/>
                <w:noProof/>
                <w:webHidden/>
              </w:rPr>
              <w:fldChar w:fldCharType="end"/>
            </w:r>
          </w:hyperlink>
        </w:p>
        <w:p w14:paraId="0706CB8A" w14:textId="09E1D5BC"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32" w:history="1">
            <w:r w:rsidRPr="00EE68FD">
              <w:rPr>
                <w:rStyle w:val="Hyperlink"/>
                <w:rFonts w:ascii="Times New Roman" w:hAnsi="Times New Roman" w:cs="Times New Roman"/>
                <w:noProof/>
              </w:rPr>
              <w:t>Introduction</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6</w:t>
            </w:r>
            <w:r w:rsidRPr="00EE68FD">
              <w:rPr>
                <w:rFonts w:ascii="Times New Roman" w:hAnsi="Times New Roman" w:cs="Times New Roman"/>
                <w:noProof/>
                <w:webHidden/>
              </w:rPr>
              <w:fldChar w:fldCharType="end"/>
            </w:r>
          </w:hyperlink>
        </w:p>
        <w:p w14:paraId="2ABB2D33" w14:textId="7377C909"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33" w:history="1">
            <w:r w:rsidRPr="00EE68FD">
              <w:rPr>
                <w:rStyle w:val="Hyperlink"/>
                <w:rFonts w:ascii="Times New Roman" w:hAnsi="Times New Roman" w:cs="Times New Roman"/>
                <w:noProof/>
              </w:rPr>
              <w:t>Chapter 1. Background and State of the Art.</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7</w:t>
            </w:r>
            <w:r w:rsidRPr="00EE68FD">
              <w:rPr>
                <w:rFonts w:ascii="Times New Roman" w:hAnsi="Times New Roman" w:cs="Times New Roman"/>
                <w:noProof/>
                <w:webHidden/>
              </w:rPr>
              <w:fldChar w:fldCharType="end"/>
            </w:r>
          </w:hyperlink>
        </w:p>
        <w:p w14:paraId="69C1BC9D" w14:textId="1F75FFB6" w:rsidR="00EE68FD" w:rsidRPr="00EE68FD" w:rsidRDefault="00EE68FD" w:rsidP="00EE68FD">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1142534" w:history="1">
            <w:r w:rsidRPr="00EE68FD">
              <w:rPr>
                <w:rStyle w:val="Hyperlink"/>
                <w:rFonts w:ascii="Times New Roman" w:hAnsi="Times New Roman" w:cs="Times New Roman"/>
                <w:noProof/>
              </w:rPr>
              <w:t>1.1.</w:t>
            </w:r>
            <w:r w:rsidRPr="00EE68FD">
              <w:rPr>
                <w:rFonts w:ascii="Times New Roman" w:eastAsiaTheme="minorEastAsia" w:hAnsi="Times New Roman" w:cs="Times New Roman"/>
                <w:noProof/>
              </w:rPr>
              <w:tab/>
            </w:r>
            <w:r w:rsidRPr="00EE68FD">
              <w:rPr>
                <w:rStyle w:val="Hyperlink"/>
                <w:rFonts w:ascii="Times New Roman" w:hAnsi="Times New Roman" w:cs="Times New Roman"/>
                <w:noProof/>
              </w:rPr>
              <w:t>Digital Humanities Background: Terminologies and definitions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7</w:t>
            </w:r>
            <w:r w:rsidRPr="00EE68FD">
              <w:rPr>
                <w:rFonts w:ascii="Times New Roman" w:hAnsi="Times New Roman" w:cs="Times New Roman"/>
                <w:noProof/>
                <w:webHidden/>
              </w:rPr>
              <w:fldChar w:fldCharType="end"/>
            </w:r>
          </w:hyperlink>
        </w:p>
        <w:p w14:paraId="486DD0FD" w14:textId="79BDE26E" w:rsidR="00EE68FD" w:rsidRPr="00EE68FD" w:rsidRDefault="00EE68FD" w:rsidP="00EE68FD">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1142535" w:history="1">
            <w:r w:rsidRPr="00EE68FD">
              <w:rPr>
                <w:rStyle w:val="Hyperlink"/>
                <w:rFonts w:ascii="Times New Roman" w:hAnsi="Times New Roman" w:cs="Times New Roman"/>
                <w:noProof/>
              </w:rPr>
              <w:t>1.2.</w:t>
            </w:r>
            <w:r w:rsidRPr="00EE68FD">
              <w:rPr>
                <w:rFonts w:ascii="Times New Roman" w:eastAsiaTheme="minorEastAsia" w:hAnsi="Times New Roman" w:cs="Times New Roman"/>
                <w:noProof/>
              </w:rPr>
              <w:tab/>
            </w:r>
            <w:r w:rsidRPr="00EE68FD">
              <w:rPr>
                <w:rStyle w:val="Hyperlink"/>
                <w:rFonts w:ascii="Times New Roman" w:hAnsi="Times New Roman" w:cs="Times New Roman"/>
                <w:noProof/>
              </w:rPr>
              <w:t>Ontologies and Controlled Vocabularies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_Toc231142535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12</w:t>
            </w:r>
            <w:r w:rsidRPr="00EE68FD">
              <w:rPr>
                <w:rFonts w:ascii="Times New Roman" w:hAnsi="Times New Roman" w:cs="Times New Roman"/>
                <w:noProof/>
                <w:webHidden/>
              </w:rPr>
              <w:fldChar w:fldCharType="end"/>
            </w:r>
          </w:hyperlink>
        </w:p>
        <w:p w14:paraId="37F760B6" w14:textId="38D3FE6C" w:rsidR="00EE68FD" w:rsidRPr="00EE68FD" w:rsidRDefault="00EE68FD" w:rsidP="00EE68FD">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1142536" w:history="1">
            <w:r w:rsidRPr="00EE68FD">
              <w:rPr>
                <w:rStyle w:val="Hyperlink"/>
                <w:rFonts w:ascii="Times New Roman" w:hAnsi="Times New Roman" w:cs="Times New Roman"/>
                <w:noProof/>
              </w:rPr>
              <w:t>1.3.</w:t>
            </w:r>
            <w:r w:rsidRPr="00EE68FD">
              <w:rPr>
                <w:rFonts w:ascii="Times New Roman" w:eastAsiaTheme="minorEastAsia" w:hAnsi="Times New Roman" w:cs="Times New Roman"/>
                <w:noProof/>
              </w:rPr>
              <w:tab/>
            </w:r>
            <w:r w:rsidRPr="00EE68FD">
              <w:rPr>
                <w:rStyle w:val="Hyperlink"/>
                <w:rFonts w:ascii="Times New Roman" w:hAnsi="Times New Roman" w:cs="Times New Roman"/>
                <w:noProof/>
              </w:rPr>
              <w:t>The State of the Art</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_Toc231142536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15</w:t>
            </w:r>
            <w:r w:rsidRPr="00EE68FD">
              <w:rPr>
                <w:rFonts w:ascii="Times New Roman" w:hAnsi="Times New Roman" w:cs="Times New Roman"/>
                <w:noProof/>
                <w:webHidden/>
              </w:rPr>
              <w:fldChar w:fldCharType="end"/>
            </w:r>
          </w:hyperlink>
        </w:p>
        <w:p w14:paraId="2846080D" w14:textId="664684F2"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37" w:history="1">
            <w:r w:rsidRPr="00EE68FD">
              <w:rPr>
                <w:rStyle w:val="Hyperlink"/>
                <w:rFonts w:ascii="Times New Roman" w:hAnsi="Times New Roman" w:cs="Times New Roman"/>
                <w:noProof/>
              </w:rPr>
              <w:t>Chapter 2. Khmer Heritage, the Case Study.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_Toc231142537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19</w:t>
            </w:r>
            <w:r w:rsidRPr="00EE68FD">
              <w:rPr>
                <w:rFonts w:ascii="Times New Roman" w:hAnsi="Times New Roman" w:cs="Times New Roman"/>
                <w:noProof/>
                <w:webHidden/>
              </w:rPr>
              <w:fldChar w:fldCharType="end"/>
            </w:r>
          </w:hyperlink>
        </w:p>
        <w:p w14:paraId="21AF9DB6" w14:textId="1FC4C36A" w:rsidR="00EE68FD" w:rsidRPr="00EE68FD" w:rsidRDefault="00EE68FD" w:rsidP="00EE68FD">
          <w:pPr>
            <w:pStyle w:val="Sumrio2"/>
            <w:tabs>
              <w:tab w:val="right" w:leader="dot" w:pos="9628"/>
            </w:tabs>
            <w:spacing w:after="160" w:line="360" w:lineRule="auto"/>
            <w:rPr>
              <w:rFonts w:ascii="Times New Roman" w:eastAsiaTheme="minorEastAsia" w:hAnsi="Times New Roman" w:cs="Times New Roman"/>
              <w:noProof/>
            </w:rPr>
          </w:pPr>
          <w:hyperlink w:anchor="_Toc231142538" w:history="1">
            <w:r w:rsidRPr="00EE68FD">
              <w:rPr>
                <w:rStyle w:val="Hyperlink"/>
                <w:rFonts w:ascii="Times New Roman" w:hAnsi="Times New Roman" w:cs="Times New Roman"/>
                <w:noProof/>
              </w:rPr>
              <w:t>2.1. Pre-Angkorian Foundations: Sambor Prei Kuk</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_Toc231142538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21</w:t>
            </w:r>
            <w:r w:rsidRPr="00EE68FD">
              <w:rPr>
                <w:rFonts w:ascii="Times New Roman" w:hAnsi="Times New Roman" w:cs="Times New Roman"/>
                <w:noProof/>
                <w:webHidden/>
              </w:rPr>
              <w:fldChar w:fldCharType="end"/>
            </w:r>
          </w:hyperlink>
        </w:p>
        <w:p w14:paraId="6942116D" w14:textId="6A2037ED" w:rsidR="00EE68FD" w:rsidRPr="00EE68FD" w:rsidRDefault="00EE68FD" w:rsidP="00EE68FD">
          <w:pPr>
            <w:pStyle w:val="Sumrio2"/>
            <w:tabs>
              <w:tab w:val="right" w:leader="dot" w:pos="9628"/>
            </w:tabs>
            <w:spacing w:after="160" w:line="360" w:lineRule="auto"/>
            <w:rPr>
              <w:rFonts w:ascii="Times New Roman" w:eastAsiaTheme="minorEastAsia" w:hAnsi="Times New Roman" w:cs="Times New Roman"/>
              <w:noProof/>
            </w:rPr>
          </w:pPr>
          <w:hyperlink w:anchor="_Toc231142539" w:history="1">
            <w:r w:rsidRPr="00EE68FD">
              <w:rPr>
                <w:rStyle w:val="Hyperlink"/>
                <w:rFonts w:ascii="Times New Roman" w:hAnsi="Times New Roman" w:cs="Times New Roman"/>
                <w:noProof/>
              </w:rPr>
              <w:t>2.2. The Angkorian Period: Angkor, Preah Vihear and Koh Ker</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24</w:t>
            </w:r>
            <w:r w:rsidRPr="00EE68FD">
              <w:rPr>
                <w:rFonts w:ascii="Times New Roman" w:hAnsi="Times New Roman" w:cs="Times New Roman"/>
                <w:noProof/>
                <w:webHidden/>
              </w:rPr>
              <w:fldChar w:fldCharType="end"/>
            </w:r>
          </w:hyperlink>
        </w:p>
        <w:p w14:paraId="26A37949" w14:textId="50C40659" w:rsidR="00EE68FD" w:rsidRPr="00EE68FD" w:rsidRDefault="00EE68FD" w:rsidP="00EE68FD">
          <w:pPr>
            <w:pStyle w:val="Sumrio2"/>
            <w:tabs>
              <w:tab w:val="right" w:leader="dot" w:pos="9628"/>
            </w:tabs>
            <w:spacing w:after="160" w:line="360" w:lineRule="auto"/>
            <w:rPr>
              <w:rFonts w:ascii="Times New Roman" w:eastAsiaTheme="minorEastAsia" w:hAnsi="Times New Roman" w:cs="Times New Roman"/>
              <w:noProof/>
            </w:rPr>
          </w:pPr>
          <w:hyperlink w:anchor="_Toc231142540" w:history="1">
            <w:r w:rsidRPr="00EE68FD">
              <w:rPr>
                <w:rStyle w:val="Hyperlink"/>
                <w:rFonts w:ascii="Times New Roman" w:hAnsi="Times New Roman" w:cs="Times New Roman"/>
                <w:noProof/>
              </w:rPr>
              <w:t>2.3. Post-Angkorian period to Modern Cambodia</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29</w:t>
            </w:r>
            <w:r w:rsidRPr="00EE68FD">
              <w:rPr>
                <w:rFonts w:ascii="Times New Roman" w:hAnsi="Times New Roman" w:cs="Times New Roman"/>
                <w:noProof/>
                <w:webHidden/>
              </w:rPr>
              <w:fldChar w:fldCharType="end"/>
            </w:r>
          </w:hyperlink>
        </w:p>
        <w:p w14:paraId="6870B491" w14:textId="72DF91B9"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41" w:history="1">
            <w:r w:rsidRPr="00EE68FD">
              <w:rPr>
                <w:rStyle w:val="Hyperlink"/>
                <w:rFonts w:ascii="Times New Roman" w:hAnsi="Times New Roman" w:cs="Times New Roman"/>
                <w:noProof/>
              </w:rPr>
              <w:t>Chapter 3. Research and Methodology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33</w:t>
            </w:r>
            <w:r w:rsidRPr="00EE68FD">
              <w:rPr>
                <w:rFonts w:ascii="Times New Roman" w:hAnsi="Times New Roman" w:cs="Times New Roman"/>
                <w:noProof/>
                <w:webHidden/>
              </w:rPr>
              <w:fldChar w:fldCharType="end"/>
            </w:r>
          </w:hyperlink>
        </w:p>
        <w:p w14:paraId="46CC10B7" w14:textId="71446F4A" w:rsidR="00EE68FD" w:rsidRPr="00EE68FD" w:rsidRDefault="00EE68FD" w:rsidP="00EE68FD">
          <w:pPr>
            <w:pStyle w:val="Sumrio2"/>
            <w:tabs>
              <w:tab w:val="right" w:leader="dot" w:pos="9628"/>
            </w:tabs>
            <w:spacing w:after="160" w:line="360" w:lineRule="auto"/>
            <w:rPr>
              <w:rFonts w:ascii="Times New Roman" w:eastAsiaTheme="minorEastAsia" w:hAnsi="Times New Roman" w:cs="Times New Roman"/>
              <w:noProof/>
            </w:rPr>
          </w:pPr>
          <w:hyperlink w:anchor="_Toc231142542" w:history="1">
            <w:r w:rsidRPr="00EE68FD">
              <w:rPr>
                <w:rStyle w:val="Hyperlink"/>
                <w:rFonts w:ascii="Times New Roman" w:hAnsi="Times New Roman" w:cs="Times New Roman"/>
                <w:noProof/>
              </w:rPr>
              <w:t>3.1. Research Question and Objectives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33</w:t>
            </w:r>
            <w:r w:rsidRPr="00EE68FD">
              <w:rPr>
                <w:rFonts w:ascii="Times New Roman" w:hAnsi="Times New Roman" w:cs="Times New Roman"/>
                <w:noProof/>
                <w:webHidden/>
              </w:rPr>
              <w:fldChar w:fldCharType="end"/>
            </w:r>
          </w:hyperlink>
        </w:p>
        <w:p w14:paraId="1DAA27DB" w14:textId="47C9AF20" w:rsidR="00EE68FD" w:rsidRPr="00EE68FD" w:rsidRDefault="00EE68FD" w:rsidP="00EE68FD">
          <w:pPr>
            <w:pStyle w:val="Sumrio2"/>
            <w:tabs>
              <w:tab w:val="right" w:leader="dot" w:pos="9628"/>
            </w:tabs>
            <w:spacing w:after="160" w:line="360" w:lineRule="auto"/>
            <w:rPr>
              <w:rFonts w:ascii="Times New Roman" w:eastAsiaTheme="minorEastAsia" w:hAnsi="Times New Roman" w:cs="Times New Roman"/>
              <w:noProof/>
            </w:rPr>
          </w:pPr>
          <w:hyperlink w:anchor="_Toc231142543" w:history="1">
            <w:r w:rsidRPr="00EE68FD">
              <w:rPr>
                <w:rStyle w:val="Hyperlink"/>
                <w:rFonts w:ascii="Times New Roman" w:hAnsi="Times New Roman" w:cs="Times New Roman"/>
                <w:noProof/>
              </w:rPr>
              <w:t>3.2. Methodology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33</w:t>
            </w:r>
            <w:r w:rsidRPr="00EE68FD">
              <w:rPr>
                <w:rFonts w:ascii="Times New Roman" w:hAnsi="Times New Roman" w:cs="Times New Roman"/>
                <w:noProof/>
                <w:webHidden/>
              </w:rPr>
              <w:fldChar w:fldCharType="end"/>
            </w:r>
          </w:hyperlink>
        </w:p>
        <w:p w14:paraId="23C7BB33" w14:textId="65F1839D" w:rsidR="00EE68FD" w:rsidRPr="00EE68FD" w:rsidRDefault="00EE68FD" w:rsidP="00EE68FD">
          <w:pPr>
            <w:pStyle w:val="Sumrio3"/>
            <w:tabs>
              <w:tab w:val="right" w:leader="dot" w:pos="9628"/>
            </w:tabs>
            <w:spacing w:after="160" w:line="360" w:lineRule="auto"/>
            <w:rPr>
              <w:rFonts w:ascii="Times New Roman" w:eastAsiaTheme="minorEastAsia" w:hAnsi="Times New Roman" w:cs="Times New Roman"/>
              <w:noProof/>
            </w:rPr>
          </w:pPr>
          <w:hyperlink w:anchor="_Toc231142544" w:history="1">
            <w:r w:rsidRPr="00EE68FD">
              <w:rPr>
                <w:rStyle w:val="Hyperlink"/>
                <w:rFonts w:ascii="Times New Roman" w:hAnsi="Times New Roman" w:cs="Times New Roman"/>
                <w:noProof/>
              </w:rPr>
              <w:t>3.2.1. Sources and Datasets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35</w:t>
            </w:r>
            <w:r w:rsidRPr="00EE68FD">
              <w:rPr>
                <w:rFonts w:ascii="Times New Roman" w:hAnsi="Times New Roman" w:cs="Times New Roman"/>
                <w:noProof/>
                <w:webHidden/>
              </w:rPr>
              <w:fldChar w:fldCharType="end"/>
            </w:r>
          </w:hyperlink>
        </w:p>
        <w:p w14:paraId="406567AC" w14:textId="74D668B5" w:rsidR="00EE68FD" w:rsidRPr="00EE68FD" w:rsidRDefault="00EE68FD" w:rsidP="00EE68FD">
          <w:pPr>
            <w:pStyle w:val="Sumrio3"/>
            <w:tabs>
              <w:tab w:val="right" w:leader="dot" w:pos="9628"/>
            </w:tabs>
            <w:spacing w:after="160" w:line="360" w:lineRule="auto"/>
            <w:rPr>
              <w:rFonts w:ascii="Times New Roman" w:eastAsiaTheme="minorEastAsia" w:hAnsi="Times New Roman" w:cs="Times New Roman"/>
              <w:noProof/>
            </w:rPr>
          </w:pPr>
          <w:hyperlink w:anchor="_Toc231142545" w:history="1">
            <w:r w:rsidRPr="00EE68FD">
              <w:rPr>
                <w:rStyle w:val="Hyperlink"/>
                <w:rFonts w:ascii="Times New Roman" w:hAnsi="Times New Roman" w:cs="Times New Roman"/>
                <w:noProof/>
              </w:rPr>
              <w:t>3.2.2. Semantic Modeling (The Ontology)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_Toc231142545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38</w:t>
            </w:r>
            <w:r w:rsidRPr="00EE68FD">
              <w:rPr>
                <w:rFonts w:ascii="Times New Roman" w:hAnsi="Times New Roman" w:cs="Times New Roman"/>
                <w:noProof/>
                <w:webHidden/>
              </w:rPr>
              <w:fldChar w:fldCharType="end"/>
            </w:r>
          </w:hyperlink>
        </w:p>
        <w:p w14:paraId="0D470AA7" w14:textId="0845A462" w:rsidR="00EE68FD" w:rsidRPr="00EE68FD" w:rsidRDefault="00EE68FD" w:rsidP="00EE68FD">
          <w:pPr>
            <w:pStyle w:val="Sumrio3"/>
            <w:tabs>
              <w:tab w:val="right" w:leader="dot" w:pos="9628"/>
            </w:tabs>
            <w:spacing w:after="160" w:line="360" w:lineRule="auto"/>
            <w:rPr>
              <w:rFonts w:ascii="Times New Roman" w:eastAsiaTheme="minorEastAsia" w:hAnsi="Times New Roman" w:cs="Times New Roman"/>
              <w:noProof/>
            </w:rPr>
          </w:pPr>
          <w:hyperlink w:anchor="_Toc231142546" w:history="1">
            <w:r w:rsidRPr="00EE68FD">
              <w:rPr>
                <w:rStyle w:val="Hyperlink"/>
                <w:rFonts w:ascii="Times New Roman" w:hAnsi="Times New Roman" w:cs="Times New Roman"/>
                <w:noProof/>
              </w:rPr>
              <w:t>3.2.3. Knowledge Graph</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_Toc231142546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47</w:t>
            </w:r>
            <w:r w:rsidRPr="00EE68FD">
              <w:rPr>
                <w:rFonts w:ascii="Times New Roman" w:hAnsi="Times New Roman" w:cs="Times New Roman"/>
                <w:noProof/>
                <w:webHidden/>
              </w:rPr>
              <w:fldChar w:fldCharType="end"/>
            </w:r>
          </w:hyperlink>
        </w:p>
        <w:p w14:paraId="797061FC" w14:textId="46EFC909"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47" w:history="1">
            <w:r w:rsidRPr="00EE68FD">
              <w:rPr>
                <w:rStyle w:val="Hyperlink"/>
                <w:rFonts w:ascii="Times New Roman" w:hAnsi="Times New Roman" w:cs="Times New Roman"/>
                <w:noProof/>
              </w:rPr>
              <w:t>Chapter 4. Results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_Toc231142547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50</w:t>
            </w:r>
            <w:r w:rsidRPr="00EE68FD">
              <w:rPr>
                <w:rFonts w:ascii="Times New Roman" w:hAnsi="Times New Roman" w:cs="Times New Roman"/>
                <w:noProof/>
                <w:webHidden/>
              </w:rPr>
              <w:fldChar w:fldCharType="end"/>
            </w:r>
          </w:hyperlink>
        </w:p>
        <w:p w14:paraId="676BFF06" w14:textId="3C61113D" w:rsidR="00EE68FD" w:rsidRPr="00EE68FD" w:rsidRDefault="00EE68FD" w:rsidP="00EE68FD">
          <w:pPr>
            <w:pStyle w:val="Sumrio2"/>
            <w:tabs>
              <w:tab w:val="right" w:leader="dot" w:pos="9628"/>
            </w:tabs>
            <w:spacing w:after="160" w:line="360" w:lineRule="auto"/>
            <w:rPr>
              <w:rStyle w:val="Hyperlink"/>
              <w:rFonts w:ascii="Times New Roman" w:hAnsi="Times New Roman" w:cs="Times New Roman"/>
              <w:noProof/>
            </w:rPr>
          </w:pPr>
          <w:hyperlink w:anchor="_Toc231142548" w:history="1">
            <w:r w:rsidRPr="00EE68FD">
              <w:rPr>
                <w:rStyle w:val="Hyperlink"/>
                <w:rFonts w:ascii="Times New Roman" w:hAnsi="Times New Roman" w:cs="Times New Roman"/>
                <w:noProof/>
              </w:rPr>
              <w:t>4.1. Competency Questions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_Toc231142548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50</w:t>
            </w:r>
            <w:r w:rsidRPr="00EE68FD">
              <w:rPr>
                <w:rFonts w:ascii="Times New Roman" w:hAnsi="Times New Roman" w:cs="Times New Roman"/>
                <w:noProof/>
                <w:webHidden/>
              </w:rPr>
              <w:fldChar w:fldCharType="end"/>
            </w:r>
          </w:hyperlink>
        </w:p>
        <w:p w14:paraId="0C842DA2" w14:textId="18F7C83F" w:rsidR="00EE68FD" w:rsidRPr="00EE68FD" w:rsidRDefault="00EE68FD" w:rsidP="00EE68FD">
          <w:pPr>
            <w:spacing w:line="360" w:lineRule="auto"/>
            <w:rPr>
              <w:rFonts w:ascii="Times New Roman" w:hAnsi="Times New Roman" w:cs="Times New Roman"/>
              <w:noProof/>
            </w:rPr>
          </w:pPr>
          <w:r w:rsidRPr="00EE68FD">
            <w:rPr>
              <w:rFonts w:ascii="Times New Roman" w:hAnsi="Times New Roman" w:cs="Times New Roman"/>
            </w:rPr>
            <w:t xml:space="preserve">     </w:t>
          </w:r>
          <w:r w:rsidRPr="00EE68FD">
            <w:rPr>
              <w:rFonts w:ascii="Times New Roman" w:hAnsi="Times New Roman" w:cs="Times New Roman"/>
              <w:noProof/>
            </w:rPr>
            <w:t>4.2. Model Application 1</w:t>
          </w:r>
        </w:p>
        <w:p w14:paraId="45D75760" w14:textId="30675FD4" w:rsidR="00EE68FD" w:rsidRPr="00EE68FD" w:rsidRDefault="00EE68FD" w:rsidP="00EE68FD">
          <w:pPr>
            <w:spacing w:line="360" w:lineRule="auto"/>
            <w:rPr>
              <w:rFonts w:ascii="Times New Roman" w:hAnsi="Times New Roman" w:cs="Times New Roman"/>
              <w:noProof/>
            </w:rPr>
          </w:pPr>
          <w:r w:rsidRPr="00EE68FD">
            <w:rPr>
              <w:rFonts w:ascii="Times New Roman" w:hAnsi="Times New Roman" w:cs="Times New Roman"/>
              <w:noProof/>
            </w:rPr>
            <w:t xml:space="preserve">    4.3. Model Application 2</w:t>
          </w:r>
        </w:p>
        <w:p w14:paraId="713FC834" w14:textId="77777777" w:rsidR="00EE68FD" w:rsidRPr="00EE68FD" w:rsidRDefault="00EE68FD" w:rsidP="00EE68FD">
          <w:pPr>
            <w:spacing w:line="360" w:lineRule="auto"/>
            <w:rPr>
              <w:rFonts w:ascii="Times New Roman" w:hAnsi="Times New Roman" w:cs="Times New Roman"/>
              <w:noProof/>
            </w:rPr>
          </w:pPr>
          <w:r w:rsidRPr="00EE68FD">
            <w:rPr>
              <w:rFonts w:ascii="Times New Roman" w:hAnsi="Times New Roman" w:cs="Times New Roman"/>
              <w:noProof/>
            </w:rPr>
            <w:t>Chapter 5. Discussion</w:t>
          </w:r>
        </w:p>
        <w:p w14:paraId="36F053EC" w14:textId="77777777" w:rsidR="00EE68FD" w:rsidRPr="00EE68FD" w:rsidRDefault="00EE68FD" w:rsidP="00EE68FD">
          <w:pPr>
            <w:spacing w:line="360" w:lineRule="auto"/>
            <w:ind w:firstLine="567"/>
            <w:rPr>
              <w:rFonts w:ascii="Times New Roman" w:hAnsi="Times New Roman" w:cs="Times New Roman"/>
              <w:noProof/>
            </w:rPr>
          </w:pPr>
          <w:r w:rsidRPr="00EE68FD">
            <w:rPr>
              <w:rFonts w:ascii="Times New Roman" w:hAnsi="Times New Roman" w:cs="Times New Roman"/>
              <w:noProof/>
            </w:rPr>
            <w:t>5.1. Methodological Discussion</w:t>
          </w:r>
        </w:p>
        <w:p w14:paraId="3CD06744" w14:textId="77777777" w:rsidR="00EE68FD" w:rsidRPr="00EE68FD" w:rsidRDefault="00EE68FD" w:rsidP="00EE68FD">
          <w:pPr>
            <w:spacing w:line="360" w:lineRule="auto"/>
            <w:ind w:firstLine="567"/>
            <w:rPr>
              <w:rFonts w:ascii="Times New Roman" w:hAnsi="Times New Roman" w:cs="Times New Roman"/>
              <w:noProof/>
            </w:rPr>
          </w:pPr>
          <w:r w:rsidRPr="00EE68FD">
            <w:rPr>
              <w:rFonts w:ascii="Times New Roman" w:hAnsi="Times New Roman" w:cs="Times New Roman"/>
              <w:noProof/>
            </w:rPr>
            <w:lastRenderedPageBreak/>
            <w:t>5.2. Ethical and Transparency Considerations</w:t>
          </w:r>
        </w:p>
        <w:p w14:paraId="22167013" w14:textId="77777777" w:rsidR="00EE68FD" w:rsidRPr="00EE68FD" w:rsidRDefault="00EE68FD" w:rsidP="00EE68FD">
          <w:pPr>
            <w:spacing w:line="360" w:lineRule="auto"/>
            <w:ind w:firstLine="567"/>
            <w:rPr>
              <w:rFonts w:ascii="Times New Roman" w:hAnsi="Times New Roman" w:cs="Times New Roman"/>
              <w:noProof/>
            </w:rPr>
          </w:pPr>
          <w:r w:rsidRPr="00EE68FD">
            <w:rPr>
              <w:rFonts w:ascii="Times New Roman" w:hAnsi="Times New Roman" w:cs="Times New Roman"/>
              <w:noProof/>
            </w:rPr>
            <w:t>5.3. Strengths, Limits and Further Developments</w:t>
          </w:r>
        </w:p>
        <w:p w14:paraId="71B321B5" w14:textId="08D41EC9" w:rsidR="00EE68FD" w:rsidRPr="00EE68FD" w:rsidRDefault="00EE68FD" w:rsidP="00EE68FD">
          <w:pPr>
            <w:spacing w:line="360" w:lineRule="auto"/>
            <w:rPr>
              <w:rFonts w:ascii="Times New Roman" w:hAnsi="Times New Roman" w:cs="Times New Roman"/>
              <w:noProof/>
            </w:rPr>
          </w:pPr>
          <w:r w:rsidRPr="00EE68FD">
            <w:rPr>
              <w:rFonts w:ascii="Times New Roman" w:hAnsi="Times New Roman" w:cs="Times New Roman"/>
              <w:noProof/>
            </w:rPr>
            <w:t>Conclusion</w:t>
          </w:r>
        </w:p>
        <w:p w14:paraId="35237A66" w14:textId="7789E4C5"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49" w:history="1">
            <w:r w:rsidRPr="00EE68FD">
              <w:rPr>
                <w:rStyle w:val="Hyperlink"/>
                <w:rFonts w:ascii="Times New Roman" w:hAnsi="Times New Roman" w:cs="Times New Roman"/>
                <w:noProof/>
              </w:rPr>
              <w:t>References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56</w:t>
            </w:r>
            <w:r w:rsidRPr="00EE68FD">
              <w:rPr>
                <w:rFonts w:ascii="Times New Roman" w:hAnsi="Times New Roman" w:cs="Times New Roman"/>
                <w:noProof/>
                <w:webHidden/>
              </w:rPr>
              <w:fldChar w:fldCharType="end"/>
            </w:r>
          </w:hyperlink>
        </w:p>
        <w:p w14:paraId="60FD4357" w14:textId="2D1B6024" w:rsidR="00D926BE" w:rsidRPr="008D6427" w:rsidRDefault="00D926BE" w:rsidP="00EE68FD">
          <w:pPr>
            <w:spacing w:line="360" w:lineRule="auto"/>
            <w:rPr>
              <w:rFonts w:ascii="Times New Roman" w:hAnsi="Times New Roman" w:cs="Times New Roman"/>
            </w:rPr>
          </w:pPr>
          <w:r w:rsidRPr="00EE68FD">
            <w:rPr>
              <w:rFonts w:ascii="Times New Roman" w:hAnsi="Times New Roman" w:cs="Times New Roman"/>
              <w:b/>
              <w:bCs/>
              <w:lang w:val="pt-BR"/>
            </w:rPr>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77777777"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31142529"/>
      <w:r>
        <w:lastRenderedPageBreak/>
        <w:t>List of Figures</w:t>
      </w:r>
      <w:bookmarkEnd w:id="0"/>
    </w:p>
    <w:p w14:paraId="4C0819F5" w14:textId="3C72CFC1"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sz w:val="28"/>
          <w:szCs w:val="28"/>
        </w:rPr>
        <w:fldChar w:fldCharType="begin"/>
      </w:r>
      <w:r w:rsidRPr="008D6427">
        <w:rPr>
          <w:rFonts w:ascii="Times New Roman" w:hAnsi="Times New Roman" w:cs="Times New Roman"/>
          <w:sz w:val="28"/>
          <w:szCs w:val="28"/>
        </w:rPr>
        <w:instrText xml:space="preserve"> TOC \h \z \c "Figure" </w:instrText>
      </w:r>
      <w:r w:rsidRPr="008D6427">
        <w:rPr>
          <w:rFonts w:ascii="Times New Roman" w:hAnsi="Times New Roman" w:cs="Times New Roman"/>
          <w:sz w:val="28"/>
          <w:szCs w:val="28"/>
        </w:rPr>
        <w:fldChar w:fldCharType="separate"/>
      </w:r>
      <w:hyperlink w:anchor="_Toc229662447" w:history="1">
        <w:r w:rsidRPr="008D6427">
          <w:rPr>
            <w:rStyle w:val="Hyperlink"/>
            <w:rFonts w:ascii="Times New Roman" w:hAnsi="Times New Roman" w:cs="Times New Roman"/>
            <w:noProof/>
          </w:rPr>
          <w:t>Figure 1. Growth of the LOD Cloud, 2007–2026.</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9</w:t>
        </w:r>
        <w:r w:rsidRPr="008D6427">
          <w:rPr>
            <w:rFonts w:ascii="Times New Roman" w:hAnsi="Times New Roman" w:cs="Times New Roman"/>
            <w:noProof/>
            <w:webHidden/>
          </w:rPr>
          <w:fldChar w:fldCharType="end"/>
        </w:r>
      </w:hyperlink>
    </w:p>
    <w:p w14:paraId="6DD8A4DE" w14:textId="57AA4DC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8" w:history="1">
        <w:r w:rsidRPr="008D6427">
          <w:rPr>
            <w:rStyle w:val="Hyperlink"/>
            <w:rFonts w:ascii="Times New Roman" w:hAnsi="Times New Roman" w:cs="Times New Roman"/>
            <w:noProof/>
          </w:rPr>
          <w:t>Figure 2. Example of a formal CRM relation.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12</w:t>
        </w:r>
        <w:r w:rsidRPr="008D6427">
          <w:rPr>
            <w:rFonts w:ascii="Times New Roman" w:hAnsi="Times New Roman" w:cs="Times New Roman"/>
            <w:noProof/>
            <w:webHidden/>
          </w:rPr>
          <w:fldChar w:fldCharType="end"/>
        </w:r>
      </w:hyperlink>
    </w:p>
    <w:p w14:paraId="2B39C2D3" w14:textId="43AF1C09"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9" w:history="1">
        <w:r w:rsidRPr="008D6427">
          <w:rPr>
            <w:rStyle w:val="Hyperlink"/>
            <w:rFonts w:ascii="Times New Roman" w:hAnsi="Times New Roman" w:cs="Times New Roman"/>
            <w:noProof/>
          </w:rPr>
          <w:t>Figure 3.  Cambodia’s World Heritage Khmer sites.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19</w:t>
        </w:r>
        <w:r w:rsidRPr="008D6427">
          <w:rPr>
            <w:rFonts w:ascii="Times New Roman" w:hAnsi="Times New Roman" w:cs="Times New Roman"/>
            <w:noProof/>
            <w:webHidden/>
          </w:rPr>
          <w:fldChar w:fldCharType="end"/>
        </w:r>
      </w:hyperlink>
    </w:p>
    <w:p w14:paraId="61F3DAF6" w14:textId="5964F8D2"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0" w:history="1">
        <w:r w:rsidRPr="008D6427">
          <w:rPr>
            <w:rStyle w:val="Hyperlink"/>
            <w:rFonts w:ascii="Times New Roman" w:hAnsi="Times New Roman" w:cs="Times New Roman"/>
            <w:noProof/>
          </w:rPr>
          <w:t>Figure 4. Physical geography of Cambodia and its adjacent areas, including the Mekong River and its tributaries.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21</w:t>
        </w:r>
        <w:r w:rsidRPr="008D6427">
          <w:rPr>
            <w:rFonts w:ascii="Times New Roman" w:hAnsi="Times New Roman" w:cs="Times New Roman"/>
            <w:noProof/>
            <w:webHidden/>
          </w:rPr>
          <w:fldChar w:fldCharType="end"/>
        </w:r>
      </w:hyperlink>
    </w:p>
    <w:p w14:paraId="6324060D" w14:textId="51406AF6"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1" w:history="1">
        <w:r w:rsidRPr="008D6427">
          <w:rPr>
            <w:rStyle w:val="Hyperlink"/>
            <w:rFonts w:ascii="Times New Roman" w:hAnsi="Times New Roman" w:cs="Times New Roman"/>
            <w:noProof/>
          </w:rPr>
          <w:t>Figure 5. Sambor Prei Kuk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22</w:t>
        </w:r>
        <w:r w:rsidRPr="008D6427">
          <w:rPr>
            <w:rFonts w:ascii="Times New Roman" w:hAnsi="Times New Roman" w:cs="Times New Roman"/>
            <w:noProof/>
            <w:webHidden/>
          </w:rPr>
          <w:fldChar w:fldCharType="end"/>
        </w:r>
      </w:hyperlink>
    </w:p>
    <w:p w14:paraId="78091622" w14:textId="4F653DE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2" w:history="1">
        <w:r w:rsidRPr="008D6427">
          <w:rPr>
            <w:rStyle w:val="Hyperlink"/>
            <w:rFonts w:ascii="Times New Roman" w:hAnsi="Times New Roman" w:cs="Times New Roman"/>
            <w:noProof/>
          </w:rPr>
          <w:t>Figure 6. Preah Vihear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0FA30865" w14:textId="491DBA6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3" w:history="1">
        <w:r w:rsidRPr="008D6427">
          <w:rPr>
            <w:rStyle w:val="Hyperlink"/>
            <w:rFonts w:ascii="Times New Roman" w:hAnsi="Times New Roman" w:cs="Times New Roman"/>
            <w:noProof/>
          </w:rPr>
          <w:t>Figure 7. Koh Ker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24</w:t>
        </w:r>
        <w:r w:rsidRPr="008D6427">
          <w:rPr>
            <w:rFonts w:ascii="Times New Roman" w:hAnsi="Times New Roman" w:cs="Times New Roman"/>
            <w:noProof/>
            <w:webHidden/>
          </w:rPr>
          <w:fldChar w:fldCharType="end"/>
        </w:r>
      </w:hyperlink>
    </w:p>
    <w:p w14:paraId="7C85CFD9" w14:textId="37AB3F23"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4" w:history="1">
        <w:r w:rsidRPr="008D6427">
          <w:rPr>
            <w:rStyle w:val="Hyperlink"/>
            <w:rFonts w:ascii="Times New Roman" w:hAnsi="Times New Roman" w:cs="Times New Roman"/>
            <w:noProof/>
          </w:rPr>
          <w:t>Figure 8. Image collage of Banteay Srei showing the temple complex, architecture, and carved details.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25</w:t>
        </w:r>
        <w:r w:rsidRPr="008D6427">
          <w:rPr>
            <w:rFonts w:ascii="Times New Roman" w:hAnsi="Times New Roman" w:cs="Times New Roman"/>
            <w:noProof/>
            <w:webHidden/>
          </w:rPr>
          <w:fldChar w:fldCharType="end"/>
        </w:r>
      </w:hyperlink>
    </w:p>
    <w:p w14:paraId="3483AAC6" w14:textId="439B4F8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5" w:history="1">
        <w:r w:rsidRPr="008D6427">
          <w:rPr>
            <w:rStyle w:val="Hyperlink"/>
            <w:rFonts w:ascii="Times New Roman" w:hAnsi="Times New Roman" w:cs="Times New Roman"/>
            <w:noProof/>
          </w:rPr>
          <w:t>Figure 9. Angkor Wat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26</w:t>
        </w:r>
        <w:r w:rsidRPr="008D6427">
          <w:rPr>
            <w:rFonts w:ascii="Times New Roman" w:hAnsi="Times New Roman" w:cs="Times New Roman"/>
            <w:noProof/>
            <w:webHidden/>
          </w:rPr>
          <w:fldChar w:fldCharType="end"/>
        </w:r>
      </w:hyperlink>
    </w:p>
    <w:p w14:paraId="3A3B39FC" w14:textId="66368A0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6" w:history="1">
        <w:r w:rsidRPr="008D6427">
          <w:rPr>
            <w:rStyle w:val="Hyperlink"/>
            <w:rFonts w:ascii="Times New Roman" w:hAnsi="Times New Roman" w:cs="Times New Roman"/>
            <w:noProof/>
          </w:rPr>
          <w:t>Figure 10. Angkor Wat temple.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27</w:t>
        </w:r>
        <w:r w:rsidRPr="008D6427">
          <w:rPr>
            <w:rFonts w:ascii="Times New Roman" w:hAnsi="Times New Roman" w:cs="Times New Roman"/>
            <w:noProof/>
            <w:webHidden/>
          </w:rPr>
          <w:fldChar w:fldCharType="end"/>
        </w:r>
      </w:hyperlink>
    </w:p>
    <w:p w14:paraId="0D2C3A0A" w14:textId="6D337CB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7" w:history="1">
        <w:r w:rsidRPr="008D6427">
          <w:rPr>
            <w:rStyle w:val="Hyperlink"/>
            <w:rFonts w:ascii="Times New Roman" w:hAnsi="Times New Roman" w:cs="Times New Roman"/>
            <w:noProof/>
          </w:rPr>
          <w:t>Figure 11. Museum Objects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38</w:t>
        </w:r>
        <w:r w:rsidRPr="008D6427">
          <w:rPr>
            <w:rFonts w:ascii="Times New Roman" w:hAnsi="Times New Roman" w:cs="Times New Roman"/>
            <w:noProof/>
            <w:webHidden/>
          </w:rPr>
          <w:fldChar w:fldCharType="end"/>
        </w:r>
      </w:hyperlink>
    </w:p>
    <w:p w14:paraId="74BB3BAA" w14:textId="286CCE7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8" w:history="1">
        <w:r w:rsidRPr="008D6427">
          <w:rPr>
            <w:rStyle w:val="Hyperlink"/>
            <w:rFonts w:ascii="Times New Roman" w:hAnsi="Times New Roman" w:cs="Times New Roman"/>
            <w:noProof/>
          </w:rPr>
          <w:t>Figure 12. Scientific publication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40</w:t>
        </w:r>
        <w:r w:rsidRPr="008D6427">
          <w:rPr>
            <w:rFonts w:ascii="Times New Roman" w:hAnsi="Times New Roman" w:cs="Times New Roman"/>
            <w:noProof/>
            <w:webHidden/>
          </w:rPr>
          <w:fldChar w:fldCharType="end"/>
        </w:r>
      </w:hyperlink>
    </w:p>
    <w:p w14:paraId="4DECE523" w14:textId="1B610827"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9" w:history="1">
        <w:r w:rsidRPr="008D6427">
          <w:rPr>
            <w:rStyle w:val="Hyperlink"/>
            <w:rFonts w:ascii="Times New Roman" w:hAnsi="Times New Roman" w:cs="Times New Roman"/>
            <w:noProof/>
          </w:rPr>
          <w:t>Figure 13. Places and Monuments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41</w:t>
        </w:r>
        <w:r w:rsidRPr="008D6427">
          <w:rPr>
            <w:rFonts w:ascii="Times New Roman" w:hAnsi="Times New Roman" w:cs="Times New Roman"/>
            <w:noProof/>
            <w:webHidden/>
          </w:rPr>
          <w:fldChar w:fldCharType="end"/>
        </w:r>
      </w:hyperlink>
    </w:p>
    <w:p w14:paraId="141F5DA3" w14:textId="4E0836A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0" w:history="1">
        <w:r w:rsidRPr="008D6427">
          <w:rPr>
            <w:rStyle w:val="Hyperlink"/>
            <w:rFonts w:ascii="Times New Roman" w:hAnsi="Times New Roman" w:cs="Times New Roman"/>
            <w:noProof/>
          </w:rPr>
          <w:t>Figure 14. Activities and Projects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43</w:t>
        </w:r>
        <w:r w:rsidRPr="008D6427">
          <w:rPr>
            <w:rFonts w:ascii="Times New Roman" w:hAnsi="Times New Roman" w:cs="Times New Roman"/>
            <w:noProof/>
            <w:webHidden/>
          </w:rPr>
          <w:fldChar w:fldCharType="end"/>
        </w:r>
      </w:hyperlink>
    </w:p>
    <w:p w14:paraId="1257FB9A" w14:textId="5C7AD15C"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1" w:history="1">
        <w:r w:rsidRPr="008D6427">
          <w:rPr>
            <w:rStyle w:val="Hyperlink"/>
            <w:rFonts w:ascii="Times New Roman" w:hAnsi="Times New Roman" w:cs="Times New Roman"/>
            <w:noProof/>
          </w:rPr>
          <w:t>Figure 15. Complete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73E3DFC2" w14:textId="545BFE10" w:rsidR="002718AA" w:rsidRPr="008D6427" w:rsidRDefault="008D6427" w:rsidP="008D6427">
      <w:pPr>
        <w:spacing w:line="360" w:lineRule="auto"/>
        <w:rPr>
          <w:rFonts w:ascii="Times New Roman" w:hAnsi="Times New Roman" w:cs="Times New Roman"/>
          <w:sz w:val="28"/>
          <w:szCs w:val="28"/>
        </w:rPr>
      </w:pPr>
      <w:r w:rsidRPr="008D6427">
        <w:rPr>
          <w:rFonts w:ascii="Times New Roman" w:hAnsi="Times New Roman" w:cs="Times New Roman"/>
          <w:sz w:val="28"/>
          <w:szCs w:val="28"/>
        </w:rPr>
        <w:fldChar w:fldCharType="end"/>
      </w:r>
      <w:r w:rsidR="002718AA" w:rsidRPr="008D6427">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31142530"/>
      <w:r w:rsidRPr="002718AA">
        <w:lastRenderedPageBreak/>
        <w:t>List of Tables</w:t>
      </w:r>
      <w:bookmarkEnd w:id="1"/>
    </w:p>
    <w:p w14:paraId="0378DA41" w14:textId="282B265E" w:rsidR="00806529" w:rsidRPr="00806529" w:rsidRDefault="00F36349" w:rsidP="00806529">
      <w:pPr>
        <w:pStyle w:val="ndicedeilustraes"/>
        <w:tabs>
          <w:tab w:val="right" w:leader="dot" w:pos="9628"/>
        </w:tabs>
        <w:spacing w:after="160" w:line="360" w:lineRule="auto"/>
        <w:rPr>
          <w:rFonts w:ascii="Times New Roman" w:eastAsiaTheme="minorEastAsia" w:hAnsi="Times New Roman" w:cs="Times New Roman"/>
          <w:noProof/>
        </w:rPr>
      </w:pPr>
      <w:r w:rsidRPr="00806529">
        <w:rPr>
          <w:rFonts w:ascii="Times New Roman" w:hAnsi="Times New Roman" w:cs="Times New Roman"/>
        </w:rPr>
        <w:fldChar w:fldCharType="begin"/>
      </w:r>
      <w:r w:rsidRPr="00806529">
        <w:rPr>
          <w:rFonts w:ascii="Times New Roman" w:hAnsi="Times New Roman" w:cs="Times New Roman"/>
        </w:rPr>
        <w:instrText xml:space="preserve"> TOC \h \z \c "Table" </w:instrText>
      </w:r>
      <w:r w:rsidRPr="00806529">
        <w:rPr>
          <w:rFonts w:ascii="Times New Roman" w:hAnsi="Times New Roman" w:cs="Times New Roman"/>
        </w:rPr>
        <w:fldChar w:fldCharType="separate"/>
      </w:r>
      <w:hyperlink w:anchor="_Toc231830976" w:history="1">
        <w:r w:rsidR="00806529" w:rsidRPr="00806529">
          <w:rPr>
            <w:rStyle w:val="Hyperlink"/>
            <w:rFonts w:ascii="Times New Roman" w:hAnsi="Times New Roman" w:cs="Times New Roman"/>
            <w:noProof/>
          </w:rPr>
          <w:t>Table 1. UNESCO World Heritage Khmer sites inscription.</w:t>
        </w:r>
        <w:r w:rsidR="00806529" w:rsidRPr="00806529">
          <w:rPr>
            <w:rFonts w:ascii="Times New Roman" w:hAnsi="Times New Roman" w:cs="Times New Roman"/>
            <w:noProof/>
            <w:webHidden/>
          </w:rPr>
          <w:tab/>
        </w:r>
        <w:r w:rsidR="00806529" w:rsidRPr="00806529">
          <w:rPr>
            <w:rFonts w:ascii="Times New Roman" w:hAnsi="Times New Roman" w:cs="Times New Roman"/>
            <w:noProof/>
            <w:webHidden/>
          </w:rPr>
          <w:fldChar w:fldCharType="begin"/>
        </w:r>
        <w:r w:rsidR="00806529" w:rsidRPr="00806529">
          <w:rPr>
            <w:rFonts w:ascii="Times New Roman" w:hAnsi="Times New Roman" w:cs="Times New Roman"/>
            <w:noProof/>
            <w:webHidden/>
          </w:rPr>
          <w:instrText xml:space="preserve"> PAGEREF _Toc231830976 \h </w:instrText>
        </w:r>
        <w:r w:rsidR="00806529" w:rsidRPr="00806529">
          <w:rPr>
            <w:rFonts w:ascii="Times New Roman" w:hAnsi="Times New Roman" w:cs="Times New Roman"/>
            <w:noProof/>
            <w:webHidden/>
          </w:rPr>
        </w:r>
        <w:r w:rsidR="00806529" w:rsidRPr="00806529">
          <w:rPr>
            <w:rFonts w:ascii="Times New Roman" w:hAnsi="Times New Roman" w:cs="Times New Roman"/>
            <w:noProof/>
            <w:webHidden/>
          </w:rPr>
          <w:fldChar w:fldCharType="separate"/>
        </w:r>
        <w:r w:rsidR="00806529" w:rsidRPr="00806529">
          <w:rPr>
            <w:rFonts w:ascii="Times New Roman" w:hAnsi="Times New Roman" w:cs="Times New Roman"/>
            <w:noProof/>
            <w:webHidden/>
          </w:rPr>
          <w:t>22</w:t>
        </w:r>
        <w:r w:rsidR="00806529" w:rsidRPr="00806529">
          <w:rPr>
            <w:rFonts w:ascii="Times New Roman" w:hAnsi="Times New Roman" w:cs="Times New Roman"/>
            <w:noProof/>
            <w:webHidden/>
          </w:rPr>
          <w:fldChar w:fldCharType="end"/>
        </w:r>
      </w:hyperlink>
    </w:p>
    <w:p w14:paraId="4E599FF1" w14:textId="305EFBDD"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77" w:history="1">
        <w:r w:rsidRPr="00806529">
          <w:rPr>
            <w:rStyle w:val="Hyperlink"/>
            <w:rFonts w:ascii="Times New Roman" w:hAnsi="Times New Roman" w:cs="Times New Roman"/>
            <w:noProof/>
          </w:rPr>
          <w:t>Table 2. Ontology prefixes and namespaces.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_Toc231830977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40</w:t>
        </w:r>
        <w:r w:rsidRPr="00806529">
          <w:rPr>
            <w:rFonts w:ascii="Times New Roman" w:hAnsi="Times New Roman" w:cs="Times New Roman"/>
            <w:noProof/>
            <w:webHidden/>
          </w:rPr>
          <w:fldChar w:fldCharType="end"/>
        </w:r>
      </w:hyperlink>
    </w:p>
    <w:p w14:paraId="5F59C075" w14:textId="2894350C"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78" w:history="1">
        <w:r w:rsidRPr="00806529">
          <w:rPr>
            <w:rStyle w:val="Hyperlink"/>
            <w:rFonts w:ascii="Times New Roman" w:hAnsi="Times New Roman" w:cs="Times New Roman"/>
            <w:noProof/>
          </w:rPr>
          <w:t>Table 3. Controlled vocabularies prefixes and namespaces.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_Toc231830978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40</w:t>
        </w:r>
        <w:r w:rsidRPr="00806529">
          <w:rPr>
            <w:rFonts w:ascii="Times New Roman" w:hAnsi="Times New Roman" w:cs="Times New Roman"/>
            <w:noProof/>
            <w:webHidden/>
          </w:rPr>
          <w:fldChar w:fldCharType="end"/>
        </w:r>
      </w:hyperlink>
    </w:p>
    <w:p w14:paraId="11393587" w14:textId="69AF9911"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79" w:history="1">
        <w:r w:rsidRPr="00806529">
          <w:rPr>
            <w:rStyle w:val="Hyperlink"/>
            <w:rFonts w:ascii="Times New Roman" w:hAnsi="Times New Roman" w:cs="Times New Roman"/>
            <w:noProof/>
          </w:rPr>
          <w:t>Table 4. URI naming conventions and identifier minting patterns for the kh: localized entities.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_Toc231830979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50</w:t>
        </w:r>
        <w:r w:rsidRPr="00806529">
          <w:rPr>
            <w:rFonts w:ascii="Times New Roman" w:hAnsi="Times New Roman" w:cs="Times New Roman"/>
            <w:noProof/>
            <w:webHidden/>
          </w:rPr>
          <w:fldChar w:fldCharType="end"/>
        </w:r>
      </w:hyperlink>
    </w:p>
    <w:p w14:paraId="5AC73A88" w14:textId="00E24001"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0" w:history="1">
        <w:r w:rsidRPr="00806529">
          <w:rPr>
            <w:rStyle w:val="Hyperlink"/>
            <w:rFonts w:ascii="Times New Roman" w:hAnsi="Times New Roman" w:cs="Times New Roman"/>
            <w:noProof/>
          </w:rPr>
          <w:t>Table 5. Publication by field; top 10 rows out of 41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_Toc231830980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52</w:t>
        </w:r>
        <w:r w:rsidRPr="00806529">
          <w:rPr>
            <w:rFonts w:ascii="Times New Roman" w:hAnsi="Times New Roman" w:cs="Times New Roman"/>
            <w:noProof/>
            <w:webHidden/>
          </w:rPr>
          <w:fldChar w:fldCharType="end"/>
        </w:r>
      </w:hyperlink>
    </w:p>
    <w:p w14:paraId="281D5FFB" w14:textId="539B8BA3"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1" w:history="1">
        <w:r w:rsidRPr="00806529">
          <w:rPr>
            <w:rStyle w:val="Hyperlink"/>
            <w:rFonts w:ascii="Times New Roman" w:hAnsi="Times New Roman" w:cs="Times New Roman"/>
            <w:noProof/>
          </w:rPr>
          <w:t>Table 6. Objects documented in publications; top 10 rows out of 11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_Toc231830981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54</w:t>
        </w:r>
        <w:r w:rsidRPr="00806529">
          <w:rPr>
            <w:rFonts w:ascii="Times New Roman" w:hAnsi="Times New Roman" w:cs="Times New Roman"/>
            <w:noProof/>
            <w:webHidden/>
          </w:rPr>
          <w:fldChar w:fldCharType="end"/>
        </w:r>
      </w:hyperlink>
    </w:p>
    <w:p w14:paraId="09F7DB3B" w14:textId="322037FE"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2" w:history="1">
        <w:r w:rsidRPr="00806529">
          <w:rPr>
            <w:rStyle w:val="Hyperlink"/>
            <w:rFonts w:ascii="Times New Roman" w:hAnsi="Times New Roman" w:cs="Times New Roman"/>
            <w:noProof/>
          </w:rPr>
          <w:t>Table 7. Materials employed in Sambor Prei Kuk temples; 3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_Toc231830982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54</w:t>
        </w:r>
        <w:r w:rsidRPr="00806529">
          <w:rPr>
            <w:rFonts w:ascii="Times New Roman" w:hAnsi="Times New Roman" w:cs="Times New Roman"/>
            <w:noProof/>
            <w:webHidden/>
          </w:rPr>
          <w:fldChar w:fldCharType="end"/>
        </w:r>
      </w:hyperlink>
    </w:p>
    <w:p w14:paraId="04A21F02" w14:textId="3788C2D7"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3" w:history="1">
        <w:r w:rsidRPr="00806529">
          <w:rPr>
            <w:rStyle w:val="Hyperlink"/>
            <w:rFonts w:ascii="Times New Roman" w:hAnsi="Times New Roman" w:cs="Times New Roman"/>
            <w:noProof/>
          </w:rPr>
          <w:t>Table 8. Countries hosting institutions with 9th century Khmer objects; 3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_Toc231830983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55</w:t>
        </w:r>
        <w:r w:rsidRPr="00806529">
          <w:rPr>
            <w:rFonts w:ascii="Times New Roman" w:hAnsi="Times New Roman" w:cs="Times New Roman"/>
            <w:noProof/>
            <w:webHidden/>
          </w:rPr>
          <w:fldChar w:fldCharType="end"/>
        </w:r>
      </w:hyperlink>
    </w:p>
    <w:p w14:paraId="5A8C4885" w14:textId="76D0E133"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4" w:history="1">
        <w:r w:rsidRPr="00806529">
          <w:rPr>
            <w:rStyle w:val="Hyperlink"/>
            <w:rFonts w:ascii="Times New Roman" w:hAnsi="Times New Roman" w:cs="Times New Roman"/>
            <w:noProof/>
          </w:rPr>
          <w:t>Table 9. Number of publications about Preah Vihear by author’s institution; top 10 rows out of 56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_Toc231830984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56</w:t>
        </w:r>
        <w:r w:rsidRPr="00806529">
          <w:rPr>
            <w:rFonts w:ascii="Times New Roman" w:hAnsi="Times New Roman" w:cs="Times New Roman"/>
            <w:noProof/>
            <w:webHidden/>
          </w:rPr>
          <w:fldChar w:fldCharType="end"/>
        </w:r>
      </w:hyperlink>
    </w:p>
    <w:p w14:paraId="52C70A61" w14:textId="6165F15F"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5" w:history="1">
        <w:r w:rsidRPr="00806529">
          <w:rPr>
            <w:rStyle w:val="Hyperlink"/>
            <w:rFonts w:ascii="Times New Roman" w:hAnsi="Times New Roman" w:cs="Times New Roman"/>
            <w:noProof/>
          </w:rPr>
          <w:t>Table 10. Projects held on Jayavarman IV's commissioned buildings; 3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_Toc231830985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57</w:t>
        </w:r>
        <w:r w:rsidRPr="00806529">
          <w:rPr>
            <w:rFonts w:ascii="Times New Roman" w:hAnsi="Times New Roman" w:cs="Times New Roman"/>
            <w:noProof/>
            <w:webHidden/>
          </w:rPr>
          <w:fldChar w:fldCharType="end"/>
        </w:r>
      </w:hyperlink>
    </w:p>
    <w:p w14:paraId="793ADA68" w14:textId="38E612F1" w:rsidR="00600E3E" w:rsidRPr="00806529" w:rsidRDefault="00F36349" w:rsidP="00806529">
      <w:pPr>
        <w:spacing w:line="360" w:lineRule="auto"/>
      </w:pPr>
      <w:r w:rsidRPr="00806529">
        <w:rPr>
          <w:rFonts w:ascii="Times New Roman" w:hAnsi="Times New Roman" w:cs="Times New Roman"/>
        </w:rPr>
        <w:fldChar w:fldCharType="end"/>
      </w:r>
    </w:p>
    <w:p w14:paraId="2BF64ABD" w14:textId="11DC27BD" w:rsidR="002718AA" w:rsidRPr="005D60DF" w:rsidRDefault="002718AA" w:rsidP="00AD308B">
      <w:pPr>
        <w:pStyle w:val="Ttulo1"/>
        <w:spacing w:before="0" w:after="160" w:line="360" w:lineRule="auto"/>
        <w:rPr>
          <w:rFonts w:cs="Times New Roman"/>
          <w:szCs w:val="28"/>
          <w:u w:val="single"/>
        </w:rPr>
      </w:pPr>
      <w:r>
        <w:rPr>
          <w:rFonts w:cs="Times New Roman"/>
          <w:bCs/>
          <w:szCs w:val="28"/>
        </w:rPr>
        <w:br w:type="page"/>
      </w:r>
    </w:p>
    <w:p w14:paraId="43DB5703" w14:textId="77777777" w:rsidR="00EE68FD" w:rsidRDefault="00EE68FD" w:rsidP="00EE68FD">
      <w:pPr>
        <w:pStyle w:val="Ttulo1"/>
        <w:spacing w:before="0" w:after="160" w:line="360" w:lineRule="auto"/>
      </w:pPr>
      <w:bookmarkStart w:id="2" w:name="_Toc231142531"/>
      <w:r w:rsidRPr="002718AA">
        <w:lastRenderedPageBreak/>
        <w:t xml:space="preserve">List of </w:t>
      </w:r>
      <w:r>
        <w:t>Queries</w:t>
      </w:r>
      <w:bookmarkEnd w:id="2"/>
    </w:p>
    <w:p w14:paraId="302F3478" w14:textId="09777217"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r w:rsidRPr="00EE68FD">
        <w:rPr>
          <w:rFonts w:ascii="Times New Roman" w:hAnsi="Times New Roman" w:cs="Times New Roman"/>
        </w:rPr>
        <w:fldChar w:fldCharType="begin"/>
      </w:r>
      <w:r w:rsidRPr="00EE68FD">
        <w:rPr>
          <w:rFonts w:ascii="Times New Roman" w:hAnsi="Times New Roman" w:cs="Times New Roman"/>
        </w:rPr>
        <w:instrText xml:space="preserve"> TOC \h \z \c "Query" </w:instrText>
      </w:r>
      <w:r w:rsidRPr="00EE68FD">
        <w:rPr>
          <w:rFonts w:ascii="Times New Roman" w:hAnsi="Times New Roman" w:cs="Times New Roman"/>
        </w:rPr>
        <w:fldChar w:fldCharType="separate"/>
      </w:r>
      <w:hyperlink w:anchor="_Toc231142439" w:history="1">
        <w:r w:rsidRPr="00EE68FD">
          <w:rPr>
            <w:rStyle w:val="Hyperlink"/>
            <w:rFonts w:ascii="Times New Roman" w:hAnsi="Times New Roman" w:cs="Times New Roman"/>
            <w:noProof/>
          </w:rPr>
          <w:t>Query 1. Publications by field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_Toc231142439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51</w:t>
        </w:r>
        <w:r w:rsidRPr="00EE68FD">
          <w:rPr>
            <w:rFonts w:ascii="Times New Roman" w:hAnsi="Times New Roman" w:cs="Times New Roman"/>
            <w:noProof/>
            <w:webHidden/>
          </w:rPr>
          <w:fldChar w:fldCharType="end"/>
        </w:r>
      </w:hyperlink>
    </w:p>
    <w:p w14:paraId="1DFC9D43" w14:textId="7FABE4D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0" w:history="1">
        <w:r w:rsidRPr="00EE68FD">
          <w:rPr>
            <w:rStyle w:val="Hyperlink"/>
            <w:rFonts w:ascii="Times New Roman" w:hAnsi="Times New Roman" w:cs="Times New Roman"/>
            <w:noProof/>
          </w:rPr>
          <w:t>Query 2. Objects documented in publications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52</w:t>
        </w:r>
        <w:r w:rsidRPr="00EE68FD">
          <w:rPr>
            <w:rFonts w:ascii="Times New Roman" w:hAnsi="Times New Roman" w:cs="Times New Roman"/>
            <w:noProof/>
            <w:webHidden/>
          </w:rPr>
          <w:fldChar w:fldCharType="end"/>
        </w:r>
      </w:hyperlink>
    </w:p>
    <w:p w14:paraId="7F29D99E" w14:textId="1BFF021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1" w:history="1">
        <w:r w:rsidRPr="00EE68FD">
          <w:rPr>
            <w:rStyle w:val="Hyperlink"/>
            <w:rFonts w:ascii="Times New Roman" w:hAnsi="Times New Roman" w:cs="Times New Roman"/>
            <w:noProof/>
          </w:rPr>
          <w:t>Query 3. Materials employed in Sambor Prei Kuk temples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53</w:t>
        </w:r>
        <w:r w:rsidRPr="00EE68FD">
          <w:rPr>
            <w:rFonts w:ascii="Times New Roman" w:hAnsi="Times New Roman" w:cs="Times New Roman"/>
            <w:noProof/>
            <w:webHidden/>
          </w:rPr>
          <w:fldChar w:fldCharType="end"/>
        </w:r>
      </w:hyperlink>
    </w:p>
    <w:p w14:paraId="038E9124" w14:textId="3DD780C3"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2" w:history="1">
        <w:r w:rsidRPr="00EE68FD">
          <w:rPr>
            <w:rStyle w:val="Hyperlink"/>
            <w:rFonts w:ascii="Times New Roman" w:hAnsi="Times New Roman" w:cs="Times New Roman"/>
            <w:noProof/>
          </w:rPr>
          <w:t>Query 4. Countries hosting institutions with 9th century Khmer objects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0F62C69B" w14:textId="5E1B7270"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3" w:history="1">
        <w:r w:rsidRPr="00EE68FD">
          <w:rPr>
            <w:rStyle w:val="Hyperlink"/>
            <w:rFonts w:ascii="Times New Roman" w:hAnsi="Times New Roman" w:cs="Times New Roman"/>
            <w:noProof/>
          </w:rPr>
          <w:t>Query 5. Number of publications about Preah Vihear by author’s institution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5B69E872" w14:textId="10A45D56"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4" w:history="1">
        <w:r w:rsidRPr="00EE68FD">
          <w:rPr>
            <w:rStyle w:val="Hyperlink"/>
            <w:rFonts w:ascii="Times New Roman" w:hAnsi="Times New Roman" w:cs="Times New Roman"/>
            <w:noProof/>
          </w:rPr>
          <w:t>Query 6. Projects held in Jayavarman IV's commissioned buildings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55</w:t>
        </w:r>
        <w:r w:rsidRPr="00EE68FD">
          <w:rPr>
            <w:rFonts w:ascii="Times New Roman" w:hAnsi="Times New Roman" w:cs="Times New Roman"/>
            <w:noProof/>
            <w:webHidden/>
          </w:rPr>
          <w:fldChar w:fldCharType="end"/>
        </w:r>
      </w:hyperlink>
    </w:p>
    <w:p w14:paraId="28E4AFB4" w14:textId="090749D7" w:rsidR="005D60DF" w:rsidRPr="00EE68FD" w:rsidRDefault="00EE68FD" w:rsidP="00EE68FD">
      <w:pPr>
        <w:pStyle w:val="Ttulo1"/>
        <w:spacing w:before="0" w:after="160" w:line="360" w:lineRule="auto"/>
        <w:rPr>
          <w:rFonts w:cs="Times New Roman"/>
          <w:b w:val="0"/>
          <w:sz w:val="24"/>
          <w:szCs w:val="24"/>
          <w:u w:val="single"/>
        </w:rPr>
      </w:pPr>
      <w:r w:rsidRPr="00EE68FD">
        <w:rPr>
          <w:rFonts w:cs="Times New Roman"/>
          <w:b w:val="0"/>
          <w:sz w:val="24"/>
          <w:szCs w:val="24"/>
        </w:rPr>
        <w:fldChar w:fldCharType="end"/>
      </w:r>
      <w:r w:rsidR="005D60DF" w:rsidRPr="00EE68FD">
        <w:rPr>
          <w:rFonts w:cs="Times New Roman"/>
          <w:b w:val="0"/>
          <w:sz w:val="24"/>
          <w:szCs w:val="24"/>
        </w:rPr>
        <w:br w:type="page"/>
      </w:r>
    </w:p>
    <w:p w14:paraId="05A289A0" w14:textId="0B5DCF41" w:rsidR="002718AA" w:rsidRDefault="002718AA" w:rsidP="00B71072">
      <w:pPr>
        <w:pStyle w:val="Ttulo1"/>
        <w:spacing w:before="0" w:after="160" w:line="240" w:lineRule="auto"/>
      </w:pPr>
      <w:bookmarkStart w:id="3" w:name="_Toc231142532"/>
      <w:r>
        <w:lastRenderedPageBreak/>
        <w:t>Introduction</w:t>
      </w:r>
      <w:bookmarkEnd w:id="3"/>
    </w:p>
    <w:p w14:paraId="0BC063AB" w14:textId="77777777" w:rsidR="002718AA" w:rsidRDefault="002718AA" w:rsidP="00B71072">
      <w:pPr>
        <w:pStyle w:val="Ttulo1"/>
        <w:spacing w:before="0" w:after="160" w:line="240" w:lineRule="auto"/>
        <w:rPr>
          <w:rFonts w:cs="Times New Roman"/>
          <w:szCs w:val="28"/>
        </w:rPr>
      </w:pPr>
      <w:r>
        <w:rPr>
          <w:rFonts w:cs="Times New Roman"/>
          <w:szCs w:val="28"/>
        </w:rPr>
        <w:br w:type="page"/>
      </w:r>
    </w:p>
    <w:p w14:paraId="279265CC" w14:textId="110EF390" w:rsidR="00A8615F" w:rsidRDefault="00A8615F" w:rsidP="00B71072">
      <w:pPr>
        <w:pStyle w:val="Ttulo1"/>
        <w:spacing w:before="0" w:after="160" w:line="360" w:lineRule="auto"/>
      </w:pPr>
      <w:bookmarkStart w:id="4" w:name="_Toc231142533"/>
      <w:r w:rsidRPr="00A8615F">
        <w:lastRenderedPageBreak/>
        <w:t>Chapter 1. Background and State of the Art.</w:t>
      </w:r>
      <w:bookmarkEnd w:id="4"/>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5" w:name="_Toc231142534"/>
      <w:r w:rsidRPr="002718AA">
        <w:rPr>
          <w:rStyle w:val="SectionChar"/>
        </w:rPr>
        <w:t>Digital Humanities</w:t>
      </w:r>
      <w:r>
        <w:t xml:space="preserve"> Background</w:t>
      </w:r>
      <w:r w:rsidRPr="006B7370">
        <w:t>: Terminologies and definitions</w:t>
      </w:r>
      <w:bookmarkEnd w:id="5"/>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6D6EA504"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65A2E9E2" w:rsidR="00A8615F" w:rsidRPr="00ED40E6" w:rsidRDefault="00A8615F" w:rsidP="00A8615F">
      <w:pPr>
        <w:pStyle w:val="Legenda"/>
        <w:spacing w:after="0"/>
        <w:rPr>
          <w:rFonts w:ascii="Times New Roman" w:hAnsi="Times New Roman" w:cs="Times New Roman"/>
          <w:b/>
          <w:bCs/>
          <w:i w:val="0"/>
          <w:iCs w:val="0"/>
          <w:color w:val="auto"/>
        </w:rPr>
      </w:pPr>
      <w:bookmarkStart w:id="6" w:name="_Toc229662447"/>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6"/>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7" w:name="_Toc231142535"/>
      <w:r w:rsidRPr="002718AA">
        <w:rPr>
          <w:rStyle w:val="SectionChar"/>
        </w:rPr>
        <w:lastRenderedPageBreak/>
        <w:t xml:space="preserve">Ontologies and </w:t>
      </w:r>
      <w:r w:rsidR="006175AF" w:rsidRPr="002718AA">
        <w:rPr>
          <w:rStyle w:val="SectionChar"/>
        </w:rPr>
        <w:t>Controlled Vocabularies</w:t>
      </w:r>
      <w:bookmarkEnd w:id="7"/>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31851FB8"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8" w:name="_Toc229662448"/>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1D7C81">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8"/>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9" w:name="_Toc231142536"/>
      <w:r w:rsidRPr="0091037D">
        <w:t>The State of the Art</w:t>
      </w:r>
      <w:bookmarkEnd w:id="9"/>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10F1A3DA"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w:t>
      </w:r>
      <w:r w:rsidR="0042067D" w:rsidRPr="0042067D">
        <w:rPr>
          <w:rFonts w:ascii="Times New Roman" w:hAnsi="Times New Roman" w:cs="Times New Roman"/>
          <w:i/>
          <w:iCs/>
        </w:rPr>
        <w:t>et al.</w:t>
      </w:r>
      <w:r w:rsidR="0042067D">
        <w:rPr>
          <w:rFonts w:ascii="Times New Roman" w:hAnsi="Times New Roman" w:cs="Times New Roman"/>
        </w:rPr>
        <w:t xml:space="preserve"> </w:t>
      </w:r>
      <w:r>
        <w:rPr>
          <w:rFonts w:ascii="Times New Roman" w:hAnsi="Times New Roman" w:cs="Times New Roman"/>
        </w:rPr>
        <w:t>(2009)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w:t>
      </w:r>
      <w:r w:rsidR="0042067D">
        <w:rPr>
          <w:rFonts w:ascii="Times New Roman" w:hAnsi="Times New Roman" w:cs="Times New Roman"/>
        </w:rPr>
        <w:t xml:space="preserve"> et al.</w:t>
      </w:r>
      <w:r>
        <w:rPr>
          <w:rFonts w:ascii="Times New Roman" w:hAnsi="Times New Roman" w:cs="Times New Roman"/>
        </w:rPr>
        <w:t xml:space="preserve">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proofErr w:type="gramStart"/>
      <w:r w:rsidR="006C589B">
        <w:rPr>
          <w:rFonts w:ascii="Times New Roman" w:hAnsi="Times New Roman" w:cs="Times New Roman"/>
        </w:rPr>
        <w:t>a</w:t>
      </w:r>
      <w:proofErr w:type="gramEnd"/>
      <w:r w:rsidR="006C589B">
        <w:rPr>
          <w:rFonts w:ascii="Times New Roman" w:hAnsi="Times New Roman" w:cs="Times New Roman"/>
        </w:rPr>
        <w:t xml:space="preserve">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w:t>
      </w:r>
      <w:r w:rsidRPr="004F5773">
        <w:rPr>
          <w:rFonts w:ascii="Times New Roman" w:hAnsi="Times New Roman" w:cs="Times New Roman"/>
        </w:rPr>
        <w:lastRenderedPageBreak/>
        <w:t>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7CC00805"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00AD308B">
        <w:rPr>
          <w:rFonts w:ascii="Times New Roman" w:hAnsi="Times New Roman" w:cs="Times New Roman"/>
        </w:rPr>
        <w:t xml:space="preserve"> website</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10" w:name="_Toc231142537"/>
      <w:r w:rsidRPr="00D8114F">
        <w:lastRenderedPageBreak/>
        <w:t>Chapter 2. Khmer Heritage, the Case Study.</w:t>
      </w:r>
      <w:bookmarkEnd w:id="10"/>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human creative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5B0616A5" w:rsidR="00ED4E63" w:rsidRDefault="00D203CA" w:rsidP="00ED4E63">
      <w:pPr>
        <w:pStyle w:val="Legenda"/>
        <w:spacing w:after="0"/>
        <w:jc w:val="both"/>
        <w:rPr>
          <w:rFonts w:ascii="Times New Roman" w:hAnsi="Times New Roman" w:cs="Times New Roman"/>
          <w:b/>
          <w:bCs/>
          <w:i w:val="0"/>
          <w:iCs w:val="0"/>
          <w:color w:val="auto"/>
        </w:rPr>
      </w:pPr>
      <w:bookmarkStart w:id="11" w:name="_Toc229662449"/>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1"/>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5"/>
        <w:gridCol w:w="1412"/>
        <w:gridCol w:w="1294"/>
        <w:gridCol w:w="2867"/>
      </w:tblGrid>
      <w:tr w:rsidR="00C151DE" w:rsidRPr="00676B64" w14:paraId="077C4744" w14:textId="77777777" w:rsidTr="00676B64">
        <w:trPr>
          <w:trHeight w:val="424"/>
          <w:jc w:val="center"/>
        </w:trPr>
        <w:tc>
          <w:tcPr>
            <w:tcW w:w="4253" w:type="dxa"/>
            <w:vAlign w:val="center"/>
          </w:tcPr>
          <w:p w14:paraId="0A89F3F8" w14:textId="624E1A72"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lastRenderedPageBreak/>
              <w:t>Site Designation</w:t>
            </w:r>
          </w:p>
        </w:tc>
        <w:tc>
          <w:tcPr>
            <w:tcW w:w="1417" w:type="dxa"/>
            <w:vAlign w:val="center"/>
          </w:tcPr>
          <w:p w14:paraId="6961149C" w14:textId="07A46865" w:rsidR="00C151DE" w:rsidRPr="00676B64" w:rsidRDefault="00C151DE" w:rsidP="006E09BF">
            <w:pPr>
              <w:jc w:val="center"/>
              <w:rPr>
                <w:rFonts w:ascii="Times New Roman" w:hAnsi="Times New Roman" w:cs="Times New Roman"/>
                <w:b/>
                <w:bCs/>
              </w:rPr>
            </w:pPr>
            <w:r w:rsidRPr="00676B64">
              <w:rPr>
                <w:rFonts w:ascii="Times New Roman" w:hAnsi="Times New Roman" w:cs="Times New Roman"/>
                <w:b/>
                <w:bCs/>
              </w:rPr>
              <w:t>Inscription</w:t>
            </w:r>
          </w:p>
        </w:tc>
        <w:tc>
          <w:tcPr>
            <w:tcW w:w="1300" w:type="dxa"/>
            <w:vAlign w:val="center"/>
          </w:tcPr>
          <w:p w14:paraId="4C608242" w14:textId="495F1A74" w:rsidR="00C151DE" w:rsidRPr="00676B64" w:rsidRDefault="00C151DE" w:rsidP="0079535E">
            <w:pPr>
              <w:jc w:val="center"/>
              <w:rPr>
                <w:rFonts w:ascii="Times New Roman" w:hAnsi="Times New Roman" w:cs="Times New Roman"/>
                <w:b/>
                <w:bCs/>
              </w:rPr>
            </w:pPr>
            <w:r w:rsidRPr="00676B64">
              <w:rPr>
                <w:rFonts w:ascii="Times New Roman" w:hAnsi="Times New Roman" w:cs="Times New Roman"/>
                <w:b/>
                <w:bCs/>
              </w:rPr>
              <w:t>OUV</w:t>
            </w:r>
          </w:p>
        </w:tc>
        <w:tc>
          <w:tcPr>
            <w:tcW w:w="2992" w:type="dxa"/>
            <w:vAlign w:val="center"/>
          </w:tcPr>
          <w:p w14:paraId="2D71F2CC" w14:textId="0F924AD7"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t>Protection Body</w:t>
            </w:r>
          </w:p>
        </w:tc>
      </w:tr>
      <w:tr w:rsidR="00C151DE" w:rsidRPr="00676B64" w14:paraId="4A74C14F" w14:textId="77777777" w:rsidTr="00676B64">
        <w:trPr>
          <w:trHeight w:val="704"/>
          <w:jc w:val="center"/>
        </w:trPr>
        <w:tc>
          <w:tcPr>
            <w:tcW w:w="4253" w:type="dxa"/>
            <w:vAlign w:val="center"/>
          </w:tcPr>
          <w:p w14:paraId="45C6B64C" w14:textId="3550B859" w:rsidR="00C151DE" w:rsidRPr="00676B64" w:rsidRDefault="00B37F47" w:rsidP="0079535E">
            <w:pPr>
              <w:jc w:val="both"/>
              <w:rPr>
                <w:rFonts w:ascii="Times New Roman" w:hAnsi="Times New Roman" w:cs="Times New Roman"/>
              </w:rPr>
            </w:pPr>
            <w:r w:rsidRPr="00676B64">
              <w:rPr>
                <w:rFonts w:ascii="Times New Roman" w:hAnsi="Times New Roman" w:cs="Times New Roman"/>
              </w:rPr>
              <w:t>Angkor Archaeological Park</w:t>
            </w:r>
          </w:p>
        </w:tc>
        <w:tc>
          <w:tcPr>
            <w:tcW w:w="1417" w:type="dxa"/>
            <w:vAlign w:val="center"/>
          </w:tcPr>
          <w:p w14:paraId="734C5D18" w14:textId="51C1A06E" w:rsidR="00C151DE" w:rsidRPr="00676B64" w:rsidRDefault="00B37F47" w:rsidP="0079535E">
            <w:pPr>
              <w:jc w:val="center"/>
              <w:rPr>
                <w:rFonts w:ascii="Times New Roman" w:hAnsi="Times New Roman" w:cs="Times New Roman"/>
              </w:rPr>
            </w:pPr>
            <w:r w:rsidRPr="00676B64">
              <w:rPr>
                <w:rFonts w:ascii="Times New Roman" w:hAnsi="Times New Roman" w:cs="Times New Roman"/>
              </w:rPr>
              <w:t>1992</w:t>
            </w:r>
          </w:p>
        </w:tc>
        <w:tc>
          <w:tcPr>
            <w:tcW w:w="1300" w:type="dxa"/>
            <w:vAlign w:val="center"/>
          </w:tcPr>
          <w:p w14:paraId="539C599A" w14:textId="6B40EFAB"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 (ii), (iii), (iv)</w:t>
            </w:r>
          </w:p>
        </w:tc>
        <w:tc>
          <w:tcPr>
            <w:tcW w:w="2992" w:type="dxa"/>
            <w:vAlign w:val="center"/>
          </w:tcPr>
          <w:p w14:paraId="30265AC3" w14:textId="13B066BC" w:rsidR="00C151DE" w:rsidRPr="00676B64" w:rsidRDefault="00B37F47" w:rsidP="004025AD">
            <w:pPr>
              <w:rPr>
                <w:rFonts w:ascii="Times New Roman" w:hAnsi="Times New Roman" w:cs="Times New Roman"/>
              </w:rPr>
            </w:pPr>
            <w:r w:rsidRPr="00676B64">
              <w:rPr>
                <w:rFonts w:ascii="Times New Roman" w:hAnsi="Times New Roman" w:cs="Times New Roman"/>
              </w:rPr>
              <w:t>APSARA National Authority</w:t>
            </w:r>
          </w:p>
        </w:tc>
      </w:tr>
      <w:tr w:rsidR="00C151DE" w:rsidRPr="00676B64" w14:paraId="2E300F4D" w14:textId="77777777" w:rsidTr="00676B64">
        <w:trPr>
          <w:trHeight w:val="701"/>
          <w:jc w:val="center"/>
        </w:trPr>
        <w:tc>
          <w:tcPr>
            <w:tcW w:w="4253" w:type="dxa"/>
            <w:shd w:val="clear" w:color="auto" w:fill="FBFBFB"/>
            <w:vAlign w:val="center"/>
          </w:tcPr>
          <w:p w14:paraId="7C28BEB3" w14:textId="211C5C47" w:rsidR="00C151DE" w:rsidRPr="00676B64" w:rsidRDefault="00B37F47" w:rsidP="00676B64">
            <w:pPr>
              <w:rPr>
                <w:rFonts w:ascii="Times New Roman" w:hAnsi="Times New Roman" w:cs="Times New Roman"/>
              </w:rPr>
            </w:pPr>
            <w:r w:rsidRPr="00676B64">
              <w:rPr>
                <w:rFonts w:ascii="Times New Roman" w:hAnsi="Times New Roman" w:cs="Times New Roman"/>
              </w:rPr>
              <w:t>Temple of Preah Vihear</w:t>
            </w:r>
          </w:p>
        </w:tc>
        <w:tc>
          <w:tcPr>
            <w:tcW w:w="1417" w:type="dxa"/>
            <w:shd w:val="clear" w:color="auto" w:fill="FBFBFB"/>
            <w:vAlign w:val="center"/>
          </w:tcPr>
          <w:p w14:paraId="4228D269" w14:textId="22378E94"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2008</w:t>
            </w:r>
          </w:p>
        </w:tc>
        <w:tc>
          <w:tcPr>
            <w:tcW w:w="1300" w:type="dxa"/>
            <w:shd w:val="clear" w:color="auto" w:fill="FBFBFB"/>
            <w:vAlign w:val="center"/>
          </w:tcPr>
          <w:p w14:paraId="331CE9E0" w14:textId="1535A2D9"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w:t>
            </w:r>
          </w:p>
        </w:tc>
        <w:tc>
          <w:tcPr>
            <w:tcW w:w="2992" w:type="dxa"/>
            <w:shd w:val="clear" w:color="auto" w:fill="FBFBFB"/>
            <w:vAlign w:val="center"/>
          </w:tcPr>
          <w:p w14:paraId="77450725" w14:textId="1086D9D5"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Preah Vihear (NAPV)</w:t>
            </w:r>
          </w:p>
        </w:tc>
      </w:tr>
      <w:tr w:rsidR="00C151DE" w:rsidRPr="00676B64" w14:paraId="09235DC4" w14:textId="77777777" w:rsidTr="00676B64">
        <w:trPr>
          <w:trHeight w:val="965"/>
          <w:jc w:val="center"/>
        </w:trPr>
        <w:tc>
          <w:tcPr>
            <w:tcW w:w="4253" w:type="dxa"/>
            <w:vAlign w:val="center"/>
          </w:tcPr>
          <w:p w14:paraId="3F6D50D9" w14:textId="77777777" w:rsidR="004025AD" w:rsidRPr="00676B64" w:rsidRDefault="00B37F47" w:rsidP="00676B64">
            <w:pPr>
              <w:rPr>
                <w:rFonts w:ascii="Times New Roman" w:hAnsi="Times New Roman" w:cs="Times New Roman"/>
              </w:rPr>
            </w:pPr>
            <w:r w:rsidRPr="00676B64">
              <w:rPr>
                <w:rFonts w:ascii="Times New Roman" w:hAnsi="Times New Roman" w:cs="Times New Roman"/>
              </w:rPr>
              <w:t>Temple Zone of Sambor Prei Kuk,</w:t>
            </w:r>
          </w:p>
          <w:p w14:paraId="04C7D65E" w14:textId="5FC35C89" w:rsidR="00C151DE" w:rsidRPr="00676B64" w:rsidRDefault="00B37F47" w:rsidP="00676B64">
            <w:pPr>
              <w:rPr>
                <w:rFonts w:ascii="Times New Roman" w:hAnsi="Times New Roman" w:cs="Times New Roman"/>
              </w:rPr>
            </w:pPr>
            <w:r w:rsidRPr="00676B64">
              <w:rPr>
                <w:rFonts w:ascii="Times New Roman" w:hAnsi="Times New Roman" w:cs="Times New Roman"/>
              </w:rPr>
              <w:t>Archaeological Site of Ancient Ishanapura</w:t>
            </w:r>
          </w:p>
        </w:tc>
        <w:tc>
          <w:tcPr>
            <w:tcW w:w="1417" w:type="dxa"/>
            <w:vAlign w:val="center"/>
          </w:tcPr>
          <w:p w14:paraId="01777C04" w14:textId="577B5911"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2017</w:t>
            </w:r>
          </w:p>
        </w:tc>
        <w:tc>
          <w:tcPr>
            <w:tcW w:w="1300" w:type="dxa"/>
            <w:vAlign w:val="center"/>
          </w:tcPr>
          <w:p w14:paraId="5FDD4AD7" w14:textId="45C6978D"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(ii)(iii)(vi)</w:t>
            </w:r>
          </w:p>
        </w:tc>
        <w:tc>
          <w:tcPr>
            <w:tcW w:w="2992" w:type="dxa"/>
            <w:vAlign w:val="center"/>
          </w:tcPr>
          <w:p w14:paraId="478D0C72" w14:textId="631CC57C"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Sambor Prei Kuk (NASPK)</w:t>
            </w:r>
          </w:p>
        </w:tc>
      </w:tr>
      <w:tr w:rsidR="00C151DE" w:rsidRPr="00676B64" w14:paraId="4024EA12" w14:textId="77777777" w:rsidTr="00676B64">
        <w:trPr>
          <w:trHeight w:val="718"/>
          <w:jc w:val="center"/>
        </w:trPr>
        <w:tc>
          <w:tcPr>
            <w:tcW w:w="4253" w:type="dxa"/>
            <w:shd w:val="clear" w:color="auto" w:fill="FBFBFB"/>
            <w:vAlign w:val="center"/>
          </w:tcPr>
          <w:p w14:paraId="2CD0CE58" w14:textId="78CFB946" w:rsidR="00C151DE" w:rsidRPr="00676B64" w:rsidRDefault="00B37F47" w:rsidP="00676B64">
            <w:pPr>
              <w:rPr>
                <w:rFonts w:ascii="Times New Roman" w:hAnsi="Times New Roman" w:cs="Times New Roman"/>
              </w:rPr>
            </w:pPr>
            <w:r w:rsidRPr="00676B64">
              <w:rPr>
                <w:rFonts w:ascii="Times New Roman" w:hAnsi="Times New Roman" w:cs="Times New Roman"/>
              </w:rPr>
              <w:t>Koh Ker: Archaeological Site of Ancient Lingapura or Chok Gargyar</w:t>
            </w:r>
          </w:p>
        </w:tc>
        <w:tc>
          <w:tcPr>
            <w:tcW w:w="1417" w:type="dxa"/>
            <w:shd w:val="clear" w:color="auto" w:fill="FBFBFB"/>
            <w:vAlign w:val="center"/>
          </w:tcPr>
          <w:p w14:paraId="6188CAE7" w14:textId="5CF46B2D"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2023</w:t>
            </w:r>
          </w:p>
        </w:tc>
        <w:tc>
          <w:tcPr>
            <w:tcW w:w="1300" w:type="dxa"/>
            <w:shd w:val="clear" w:color="auto" w:fill="FBFBFB"/>
            <w:vAlign w:val="center"/>
          </w:tcPr>
          <w:p w14:paraId="57DCDDF4" w14:textId="59B7429E"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 (iv)</w:t>
            </w:r>
          </w:p>
        </w:tc>
        <w:tc>
          <w:tcPr>
            <w:tcW w:w="2992" w:type="dxa"/>
            <w:shd w:val="clear" w:color="auto" w:fill="FBFBFB"/>
            <w:vAlign w:val="center"/>
          </w:tcPr>
          <w:p w14:paraId="4F3BB1E8" w14:textId="599EEC71" w:rsidR="00C151DE" w:rsidRPr="00676B64" w:rsidRDefault="00B37F47" w:rsidP="004025AD">
            <w:pPr>
              <w:keepNext/>
              <w:rPr>
                <w:rFonts w:ascii="Times New Roman" w:hAnsi="Times New Roman" w:cs="Times New Roman"/>
              </w:rPr>
            </w:pPr>
            <w:r w:rsidRPr="00676B64">
              <w:rPr>
                <w:rFonts w:ascii="Times New Roman" w:hAnsi="Times New Roman" w:cs="Times New Roman"/>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2B2E1BA8" w:rsidR="00C151DE" w:rsidRPr="0079535E" w:rsidRDefault="0079535E" w:rsidP="0079535E">
      <w:pPr>
        <w:pStyle w:val="Legenda"/>
        <w:spacing w:after="0"/>
        <w:rPr>
          <w:rFonts w:ascii="Times New Roman" w:hAnsi="Times New Roman" w:cs="Times New Roman"/>
          <w:b/>
          <w:bCs/>
          <w:i w:val="0"/>
          <w:iCs w:val="0"/>
          <w:color w:val="auto"/>
        </w:rPr>
      </w:pPr>
      <w:bookmarkStart w:id="12" w:name="_Toc231830976"/>
      <w:r w:rsidRPr="0079535E">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1</w:t>
      </w:r>
      <w:r w:rsidR="00B27DA5">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bookmarkEnd w:id="12"/>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 xml:space="preserve">rotection and management framework: "All properties inscribed on the World Heritage List must have </w:t>
      </w:r>
      <w:r w:rsidRPr="004025AD">
        <w:rPr>
          <w:rFonts w:ascii="Times New Roman" w:hAnsi="Times New Roman" w:cs="Times New Roman"/>
          <w:u w:val="single"/>
        </w:rPr>
        <w:t>adequate</w:t>
      </w:r>
      <w:r w:rsidRPr="0079535E">
        <w:rPr>
          <w:rFonts w:ascii="Times New Roman" w:hAnsi="Times New Roman" w:cs="Times New Roman"/>
        </w:rPr>
        <w:t xml:space="preserve"> long-term </w:t>
      </w:r>
      <w:r w:rsidRPr="004025AD">
        <w:rPr>
          <w:rFonts w:ascii="Times New Roman" w:hAnsi="Times New Roman" w:cs="Times New Roman"/>
          <w:u w:val="single"/>
        </w:rPr>
        <w:t>legislative</w:t>
      </w:r>
      <w:r w:rsidRPr="0079535E">
        <w:rPr>
          <w:rFonts w:ascii="Times New Roman" w:hAnsi="Times New Roman" w:cs="Times New Roman"/>
        </w:rPr>
        <w:t>,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3511B073" w:rsidR="00F1162C" w:rsidRPr="00F1162C" w:rsidRDefault="00F1162C" w:rsidP="0018684C">
      <w:pPr>
        <w:pStyle w:val="Ttulo2"/>
        <w:spacing w:before="0" w:after="160" w:line="360" w:lineRule="auto"/>
      </w:pPr>
      <w:bookmarkStart w:id="13" w:name="_Toc231142538"/>
      <w:r w:rsidRPr="00F1162C">
        <w:t xml:space="preserve">2.1. </w:t>
      </w:r>
      <w:r w:rsidRPr="00B71072">
        <w:rPr>
          <w:rStyle w:val="SectionChar"/>
        </w:rPr>
        <w:t xml:space="preserve">Pre-Angkorian Foundations: </w:t>
      </w:r>
      <w:r w:rsidR="007B5C4A">
        <w:rPr>
          <w:rStyle w:val="SectionChar"/>
        </w:rPr>
        <w:t>Sambor Prei Kuk</w:t>
      </w:r>
      <w:bookmarkEnd w:id="13"/>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4E7674C"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4" w:name="_Toc229662450"/>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1D7C81">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4"/>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D11518C" w:rsidR="00D10B5A" w:rsidRPr="00D10B5A" w:rsidRDefault="00D10B5A" w:rsidP="009A31C0">
      <w:pPr>
        <w:pStyle w:val="Legenda"/>
        <w:spacing w:after="0"/>
        <w:jc w:val="both"/>
        <w:rPr>
          <w:rFonts w:ascii="Times New Roman" w:hAnsi="Times New Roman" w:cs="Times New Roman"/>
          <w:b/>
          <w:bCs/>
          <w:i w:val="0"/>
          <w:iCs w:val="0"/>
          <w:color w:val="auto"/>
        </w:rPr>
      </w:pPr>
      <w:bookmarkStart w:id="15" w:name="_Toc229662451"/>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5"/>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276B78FD" w:rsidR="00D94032" w:rsidRPr="00D94032" w:rsidRDefault="00D94032" w:rsidP="0018684C">
      <w:pPr>
        <w:pStyle w:val="Ttulo2"/>
        <w:spacing w:before="0" w:after="160" w:line="360" w:lineRule="auto"/>
      </w:pPr>
      <w:bookmarkStart w:id="16" w:name="_Toc231142539"/>
      <w:r w:rsidRPr="00D94032">
        <w:t>2.2</w:t>
      </w:r>
      <w:r w:rsidR="00B71072">
        <w:t>.</w:t>
      </w:r>
      <w:r w:rsidRPr="00D94032">
        <w:t xml:space="preserve"> The Angkorian Period</w:t>
      </w:r>
      <w:r w:rsidR="007B5C4A">
        <w:t>: Angkor, Preah Vihear and Koh Ker</w:t>
      </w:r>
      <w:bookmarkEnd w:id="16"/>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05D73DEA" w:rsidR="009C3B7E" w:rsidRDefault="009C3B7E" w:rsidP="009A31C0">
      <w:pPr>
        <w:pStyle w:val="Legenda"/>
        <w:spacing w:after="0"/>
        <w:jc w:val="both"/>
        <w:rPr>
          <w:rFonts w:ascii="Times New Roman" w:hAnsi="Times New Roman" w:cs="Times New Roman"/>
          <w:b/>
          <w:bCs/>
          <w:i w:val="0"/>
          <w:iCs w:val="0"/>
          <w:color w:val="auto"/>
        </w:rPr>
      </w:pPr>
      <w:bookmarkStart w:id="17" w:name="_Toc229662452"/>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7"/>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3E270CBD" w:rsidR="00792239" w:rsidRPr="00792239" w:rsidRDefault="00792239" w:rsidP="00792239">
      <w:pPr>
        <w:pStyle w:val="Legenda"/>
        <w:spacing w:after="0"/>
        <w:jc w:val="both"/>
        <w:rPr>
          <w:rFonts w:ascii="Times New Roman" w:hAnsi="Times New Roman" w:cs="Times New Roman"/>
          <w:b/>
          <w:bCs/>
          <w:i w:val="0"/>
          <w:iCs w:val="0"/>
          <w:color w:val="auto"/>
        </w:rPr>
      </w:pPr>
      <w:bookmarkStart w:id="18" w:name="_Toc22966245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8"/>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2292764" w:rsidR="00792239" w:rsidRDefault="00792239" w:rsidP="00792239">
      <w:pPr>
        <w:pStyle w:val="Legenda"/>
        <w:spacing w:after="0"/>
        <w:jc w:val="both"/>
        <w:rPr>
          <w:rFonts w:ascii="Times New Roman" w:hAnsi="Times New Roman" w:cs="Times New Roman"/>
          <w:b/>
          <w:bCs/>
          <w:i w:val="0"/>
          <w:iCs w:val="0"/>
          <w:color w:val="auto"/>
        </w:rPr>
      </w:pPr>
      <w:bookmarkStart w:id="19" w:name="_Toc229662454"/>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19"/>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FAB5979" w:rsidR="00535C3F" w:rsidRDefault="00535C3F" w:rsidP="00535C3F">
      <w:pPr>
        <w:pStyle w:val="Legenda"/>
        <w:spacing w:after="0"/>
        <w:jc w:val="both"/>
        <w:rPr>
          <w:rFonts w:ascii="Times New Roman" w:hAnsi="Times New Roman" w:cs="Times New Roman"/>
          <w:b/>
          <w:bCs/>
          <w:i w:val="0"/>
          <w:iCs w:val="0"/>
          <w:color w:val="auto"/>
        </w:rPr>
      </w:pPr>
      <w:bookmarkStart w:id="20" w:name="_Toc22966245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20"/>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061D5C1C" w:rsidR="00535C3F" w:rsidRDefault="00535C3F" w:rsidP="00535C3F">
      <w:pPr>
        <w:pStyle w:val="Legenda"/>
        <w:spacing w:after="0"/>
        <w:jc w:val="both"/>
        <w:rPr>
          <w:rFonts w:ascii="Times New Roman" w:hAnsi="Times New Roman" w:cs="Times New Roman"/>
          <w:b/>
          <w:bCs/>
          <w:i w:val="0"/>
          <w:iCs w:val="0"/>
          <w:color w:val="auto"/>
        </w:rPr>
      </w:pPr>
      <w:bookmarkStart w:id="21" w:name="_Toc229662456"/>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1"/>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2" w:name="_Toc231142540"/>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2"/>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3" w:name="_Toc231142541"/>
      <w:r w:rsidRPr="008350F9">
        <w:lastRenderedPageBreak/>
        <w:t xml:space="preserve">Chapter 3. </w:t>
      </w:r>
      <w:r>
        <w:t xml:space="preserve">Research and </w:t>
      </w:r>
      <w:r w:rsidRPr="008350F9">
        <w:t>Methodology</w:t>
      </w:r>
      <w:bookmarkEnd w:id="23"/>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4" w:name="_Toc231142542"/>
      <w:r w:rsidRPr="003946A5">
        <w:t>3.1</w:t>
      </w:r>
      <w:r w:rsidR="0018684C">
        <w:t>.</w:t>
      </w:r>
      <w:r w:rsidRPr="003946A5">
        <w:t xml:space="preserve"> Research Question and Objectives</w:t>
      </w:r>
      <w:bookmarkEnd w:id="24"/>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 xml:space="preserve">The aggregation and harmonization of data </w:t>
      </w:r>
      <w:proofErr w:type="gramStart"/>
      <w:r w:rsidRPr="00EC1306">
        <w:rPr>
          <w:rFonts w:ascii="Times New Roman" w:hAnsi="Times New Roman" w:cs="Times New Roman"/>
        </w:rPr>
        <w:t>characterized</w:t>
      </w:r>
      <w:proofErr w:type="gramEnd"/>
      <w:r w:rsidRPr="00EC1306">
        <w:rPr>
          <w:rFonts w:ascii="Times New Roman" w:hAnsi="Times New Roman" w:cs="Times New Roman"/>
        </w:rPr>
        <w:t xml:space="preserve">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5" w:name="_Toc231142543"/>
      <w:r w:rsidRPr="00596E5A">
        <w:t>3.2</w:t>
      </w:r>
      <w:r w:rsidR="0018684C">
        <w:t>.</w:t>
      </w:r>
      <w:r w:rsidRPr="00596E5A">
        <w:t xml:space="preserve"> </w:t>
      </w:r>
      <w:r>
        <w:t>Methodology</w:t>
      </w:r>
      <w:bookmarkEnd w:id="25"/>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70D75AD0"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Pr="00021136">
        <w:rPr>
          <w:rFonts w:ascii="Times New Roman" w:hAnsi="Times New Roman" w:cs="Times New Roman"/>
        </w:rPr>
        <w:t xml:space="preserve"> are associated with</w:t>
      </w:r>
      <w:r>
        <w:rPr>
          <w:rFonts w:ascii="Times New Roman" w:hAnsi="Times New Roman" w:cs="Times New Roman"/>
        </w:rPr>
        <w:t xml:space="preserve"> a museum </w:t>
      </w:r>
      <w:r w:rsidRPr="001E7822">
        <w:rPr>
          <w:rFonts w:ascii="Times New Roman" w:hAnsi="Times New Roman" w:cs="Times New Roman"/>
        </w:rPr>
        <w:t>object?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6" w:name="_Toc231142544"/>
      <w:r w:rsidRPr="00250081">
        <w:t>3.2.1</w:t>
      </w:r>
      <w:r w:rsidR="0018684C">
        <w:t xml:space="preserve">. </w:t>
      </w:r>
      <w:r>
        <w:t>Sources and</w:t>
      </w:r>
      <w:r w:rsidRPr="00250081">
        <w:t xml:space="preserve"> Datasets</w:t>
      </w:r>
      <w:bookmarkEnd w:id="26"/>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7" w:name="_Toc231142545"/>
      <w:r w:rsidRPr="00BD4CBD">
        <w:t>3.</w:t>
      </w:r>
      <w:r w:rsidR="0018684C">
        <w:t>2.2.</w:t>
      </w:r>
      <w:r w:rsidRPr="00BD4CBD">
        <w:t xml:space="preserve"> Semantic Modeling (The Ontology)</w:t>
      </w:r>
      <w:bookmarkEnd w:id="27"/>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63EC243C"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w:t>
      </w:r>
      <w:r w:rsidR="00493259">
        <w:rPr>
          <w:rFonts w:ascii="Times New Roman" w:hAnsi="Times New Roman" w:cs="Times New Roman"/>
        </w:rPr>
        <w:t>kh:</w:t>
      </w:r>
      <w:r w:rsidR="006628C0" w:rsidRPr="006628C0">
        <w:rPr>
          <w:rFonts w:ascii="Times New Roman" w:hAnsi="Times New Roman" w:cs="Times New Roman"/>
        </w:rPr>
        <w:t>)</w:t>
      </w:r>
      <w:r w:rsidR="006628C0">
        <w:rPr>
          <w:rFonts w:ascii="Times New Roman" w:hAnsi="Times New Roman" w:cs="Times New Roman"/>
        </w:rPr>
        <w:t xml:space="preserve"> </w:t>
      </w:r>
      <w:r w:rsidR="006628C0" w:rsidRPr="006628C0">
        <w:rPr>
          <w:rFonts w:ascii="Times New Roman" w:hAnsi="Times New Roman" w:cs="Times New Roman"/>
        </w:rPr>
        <w:t>was developed to serve as the base namespace and endpoint URI for instance creation. It introduces additional properties and concepts designed to complement semantic gaps not addressed by the reused ontologies. T</w:t>
      </w:r>
      <w:r w:rsidR="00081C83">
        <w:rPr>
          <w:rFonts w:ascii="Times New Roman" w:hAnsi="Times New Roman" w:cs="Times New Roman"/>
        </w:rPr>
        <w:t>he T</w:t>
      </w:r>
      <w:r w:rsidR="006628C0" w:rsidRPr="006628C0">
        <w:rPr>
          <w:rFonts w:ascii="Times New Roman" w:hAnsi="Times New Roman" w:cs="Times New Roman"/>
        </w:rPr>
        <w:t>able</w:t>
      </w:r>
      <w:r w:rsidR="00BD0202">
        <w:rPr>
          <w:rFonts w:ascii="Times New Roman" w:hAnsi="Times New Roman" w:cs="Times New Roman"/>
        </w:rPr>
        <w:t>s</w:t>
      </w:r>
      <w:r w:rsidR="006628C0" w:rsidRPr="006628C0">
        <w:rPr>
          <w:rFonts w:ascii="Times New Roman" w:hAnsi="Times New Roman" w:cs="Times New Roman"/>
        </w:rPr>
        <w:t xml:space="preserve"> </w:t>
      </w:r>
      <w:r w:rsidR="00600E3E">
        <w:rPr>
          <w:rFonts w:ascii="Times New Roman" w:hAnsi="Times New Roman" w:cs="Times New Roman"/>
        </w:rPr>
        <w:t>2</w:t>
      </w:r>
      <w:r w:rsidR="006628C0" w:rsidRPr="006628C0">
        <w:rPr>
          <w:rFonts w:ascii="Times New Roman" w:hAnsi="Times New Roman" w:cs="Times New Roman"/>
        </w:rPr>
        <w:t xml:space="preserve"> </w:t>
      </w:r>
      <w:r w:rsidR="00BD0202">
        <w:rPr>
          <w:rFonts w:ascii="Times New Roman" w:hAnsi="Times New Roman" w:cs="Times New Roman"/>
        </w:rPr>
        <w:t xml:space="preserve">and </w:t>
      </w:r>
      <w:r w:rsidR="006628C0" w:rsidRPr="006628C0">
        <w:rPr>
          <w:rFonts w:ascii="Times New Roman" w:hAnsi="Times New Roman" w:cs="Times New Roman"/>
        </w:rPr>
        <w:t>outlines the</w:t>
      </w:r>
      <w:r w:rsidR="00BD0202">
        <w:rPr>
          <w:rFonts w:ascii="Times New Roman" w:hAnsi="Times New Roman" w:cs="Times New Roman"/>
        </w:rPr>
        <w:t xml:space="preserve"> ontologies and controlled vocabularies</w:t>
      </w:r>
      <w:r w:rsidR="006628C0" w:rsidRPr="006628C0">
        <w:rPr>
          <w:rFonts w:ascii="Times New Roman" w:hAnsi="Times New Roman" w:cs="Times New Roman"/>
        </w:rPr>
        <w:t xml:space="preserve"> prefixes and </w:t>
      </w:r>
      <w:r w:rsidR="006628C0" w:rsidRPr="006628C0">
        <w:rPr>
          <w:rFonts w:ascii="Times New Roman" w:hAnsi="Times New Roman" w:cs="Times New Roman"/>
        </w:rPr>
        <w:lastRenderedPageBreak/>
        <w:t>corresponding namespaces referenced throughout the subsequent subsections, figures, and architectural descriptions.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4C200E" w:rsidRPr="001D7C81" w14:paraId="702B5509" w14:textId="77777777" w:rsidTr="00BD0202">
        <w:trPr>
          <w:trHeight w:hRule="exact" w:val="567"/>
          <w:jc w:val="center"/>
        </w:trPr>
        <w:tc>
          <w:tcPr>
            <w:tcW w:w="1513"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BD0202">
        <w:trPr>
          <w:trHeight w:hRule="exact" w:val="340"/>
          <w:jc w:val="center"/>
        </w:trPr>
        <w:tc>
          <w:tcPr>
            <w:tcW w:w="1513" w:type="dxa"/>
            <w:vAlign w:val="center"/>
          </w:tcPr>
          <w:p w14:paraId="44CCA7B3" w14:textId="59592299" w:rsidR="006628C0" w:rsidRPr="001D7C81" w:rsidRDefault="00493259" w:rsidP="006628C0">
            <w:pPr>
              <w:tabs>
                <w:tab w:val="left" w:pos="709"/>
              </w:tabs>
              <w:spacing w:line="360" w:lineRule="auto"/>
              <w:jc w:val="both"/>
              <w:rPr>
                <w:rFonts w:ascii="Times New Roman" w:hAnsi="Times New Roman" w:cs="Times New Roman"/>
              </w:rPr>
            </w:pPr>
            <w:r>
              <w:rPr>
                <w:rFonts w:ascii="Courier New" w:hAnsi="Courier New" w:cs="Courier New"/>
              </w:rPr>
              <w:t>kh:</w:t>
            </w:r>
          </w:p>
        </w:tc>
        <w:tc>
          <w:tcPr>
            <w:tcW w:w="8125"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BD0202">
        <w:trPr>
          <w:trHeight w:hRule="exact" w:val="340"/>
          <w:jc w:val="center"/>
        </w:trPr>
        <w:tc>
          <w:tcPr>
            <w:tcW w:w="1513"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125"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BD0202">
        <w:trPr>
          <w:trHeight w:hRule="exact" w:val="340"/>
          <w:jc w:val="center"/>
        </w:trPr>
        <w:tc>
          <w:tcPr>
            <w:tcW w:w="1513"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125"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http://purl.org/coar/access_right/&gt;</w:t>
            </w:r>
          </w:p>
        </w:tc>
      </w:tr>
      <w:tr w:rsidR="006628C0" w:rsidRPr="001D7C81" w14:paraId="7BE371E2" w14:textId="77777777" w:rsidTr="00BD0202">
        <w:trPr>
          <w:trHeight w:hRule="exact" w:val="340"/>
          <w:jc w:val="center"/>
        </w:trPr>
        <w:tc>
          <w:tcPr>
            <w:tcW w:w="1513"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125" w:type="dxa"/>
            <w:shd w:val="clear" w:color="auto" w:fill="FBFBFB"/>
            <w:vAlign w:val="center"/>
          </w:tcPr>
          <w:p w14:paraId="781294CD" w14:textId="25D1F370"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&lt;http://www.cidoc-crm.org/cidoc-crm&gt;</w:t>
            </w:r>
          </w:p>
        </w:tc>
      </w:tr>
      <w:tr w:rsidR="006628C0" w:rsidRPr="001D7C81" w14:paraId="6CF8FF8A" w14:textId="77777777" w:rsidTr="00BD0202">
        <w:trPr>
          <w:trHeight w:hRule="exact" w:val="340"/>
          <w:jc w:val="center"/>
        </w:trPr>
        <w:tc>
          <w:tcPr>
            <w:tcW w:w="1513"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125"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BD0202">
        <w:trPr>
          <w:trHeight w:hRule="exact" w:val="340"/>
          <w:jc w:val="center"/>
        </w:trPr>
        <w:tc>
          <w:tcPr>
            <w:tcW w:w="1513"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125"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BD0202">
        <w:trPr>
          <w:trHeight w:hRule="exact" w:val="340"/>
          <w:jc w:val="center"/>
        </w:trPr>
        <w:tc>
          <w:tcPr>
            <w:tcW w:w="1513"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125"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BD0202" w:rsidRPr="00493259" w14:paraId="0AA56E3F" w14:textId="77777777" w:rsidTr="00BD0202">
        <w:trPr>
          <w:trHeight w:hRule="exact" w:val="340"/>
          <w:jc w:val="center"/>
        </w:trPr>
        <w:tc>
          <w:tcPr>
            <w:tcW w:w="1513" w:type="dxa"/>
            <w:vAlign w:val="center"/>
          </w:tcPr>
          <w:p w14:paraId="1BFA67E0" w14:textId="0D6D4BC3"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125" w:type="dxa"/>
            <w:vAlign w:val="center"/>
          </w:tcPr>
          <w:p w14:paraId="706FC354" w14:textId="6578D257"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BD0202" w:rsidRPr="00493259" w14:paraId="79DADEB8" w14:textId="77777777" w:rsidTr="00BD0202">
        <w:trPr>
          <w:trHeight w:hRule="exact" w:val="340"/>
          <w:jc w:val="center"/>
        </w:trPr>
        <w:tc>
          <w:tcPr>
            <w:tcW w:w="1513" w:type="dxa"/>
            <w:shd w:val="clear" w:color="auto" w:fill="FBFBFB"/>
            <w:vAlign w:val="center"/>
          </w:tcPr>
          <w:p w14:paraId="7DFC02B9" w14:textId="5D96211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125" w:type="dxa"/>
            <w:shd w:val="clear" w:color="auto" w:fill="FBFBFB"/>
            <w:vAlign w:val="center"/>
          </w:tcPr>
          <w:p w14:paraId="48016DB7" w14:textId="60A3C193" w:rsidR="00BD0202" w:rsidRPr="00215A64" w:rsidRDefault="00BD0202" w:rsidP="004C200E">
            <w:pPr>
              <w:jc w:val="both"/>
              <w:rPr>
                <w:rFonts w:ascii="Courier New" w:hAnsi="Courier New" w:cs="Courier New"/>
                <w:lang w:val="it-IT"/>
              </w:rPr>
            </w:pPr>
            <w:r w:rsidRPr="001D7C81">
              <w:rPr>
                <w:rFonts w:ascii="Courier New" w:hAnsi="Courier New" w:cs="Courier New"/>
                <w:lang w:val="it-IT"/>
              </w:rPr>
              <w:t>&lt;http://www.w3.org/1999/02/22-rdf-syntax-ns#&gt;</w:t>
            </w:r>
          </w:p>
        </w:tc>
      </w:tr>
      <w:tr w:rsidR="00BD0202" w:rsidRPr="00493259" w14:paraId="5EED8E75" w14:textId="77777777" w:rsidTr="00BD0202">
        <w:trPr>
          <w:trHeight w:hRule="exact" w:val="340"/>
          <w:jc w:val="center"/>
        </w:trPr>
        <w:tc>
          <w:tcPr>
            <w:tcW w:w="1513" w:type="dxa"/>
            <w:vAlign w:val="center"/>
          </w:tcPr>
          <w:p w14:paraId="6C12822D" w14:textId="68CD06F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125" w:type="dxa"/>
            <w:vAlign w:val="center"/>
          </w:tcPr>
          <w:p w14:paraId="1D18E3F2" w14:textId="1A3E0B50"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BD0202" w:rsidRPr="00215A64" w14:paraId="1389BF37" w14:textId="77777777" w:rsidTr="00BD0202">
        <w:trPr>
          <w:trHeight w:hRule="exact" w:val="340"/>
          <w:jc w:val="center"/>
        </w:trPr>
        <w:tc>
          <w:tcPr>
            <w:tcW w:w="1513" w:type="dxa"/>
            <w:shd w:val="clear" w:color="auto" w:fill="FBFBFB"/>
            <w:vAlign w:val="center"/>
          </w:tcPr>
          <w:p w14:paraId="266440C1" w14:textId="3B3A30DE"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125" w:type="dxa"/>
            <w:shd w:val="clear" w:color="auto" w:fill="FBFBFB"/>
            <w:vAlign w:val="center"/>
          </w:tcPr>
          <w:p w14:paraId="6F14FF0E" w14:textId="15DF2C57" w:rsidR="00BD0202" w:rsidRPr="001D7C81" w:rsidRDefault="00BD0202" w:rsidP="004C200E">
            <w:pPr>
              <w:jc w:val="both"/>
              <w:rPr>
                <w:rFonts w:ascii="Courier New" w:hAnsi="Courier New" w:cs="Courier New"/>
                <w:lang w:val="it-IT"/>
              </w:rPr>
            </w:pPr>
            <w:r w:rsidRPr="001D7C81">
              <w:rPr>
                <w:rFonts w:ascii="Courier New" w:hAnsi="Courier New" w:cs="Courier New"/>
              </w:rPr>
              <w:t>&lt;http://schema.org/&gt;</w:t>
            </w:r>
          </w:p>
        </w:tc>
      </w:tr>
      <w:tr w:rsidR="00BD0202" w:rsidRPr="00493259" w14:paraId="73477D99" w14:textId="77777777" w:rsidTr="00BD0202">
        <w:trPr>
          <w:trHeight w:hRule="exact" w:val="340"/>
          <w:jc w:val="center"/>
        </w:trPr>
        <w:tc>
          <w:tcPr>
            <w:tcW w:w="1513" w:type="dxa"/>
            <w:vAlign w:val="center"/>
          </w:tcPr>
          <w:p w14:paraId="5922C4BC" w14:textId="0AA5BB5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skos:</w:t>
            </w:r>
          </w:p>
        </w:tc>
        <w:tc>
          <w:tcPr>
            <w:tcW w:w="8125" w:type="dxa"/>
            <w:vAlign w:val="center"/>
          </w:tcPr>
          <w:p w14:paraId="25E23CE9" w14:textId="23A94B93" w:rsidR="00BD0202" w:rsidRPr="001D7C81" w:rsidRDefault="00BD0202" w:rsidP="006628C0">
            <w:pPr>
              <w:tabs>
                <w:tab w:val="left" w:pos="709"/>
              </w:tabs>
              <w:spacing w:line="360" w:lineRule="auto"/>
              <w:jc w:val="both"/>
              <w:rPr>
                <w:rFonts w:ascii="Times New Roman" w:hAnsi="Times New Roman" w:cs="Times New Roman"/>
                <w:lang w:val="it-IT"/>
              </w:rPr>
            </w:pPr>
            <w:r w:rsidRPr="00BD0202">
              <w:rPr>
                <w:rFonts w:ascii="Courier New" w:hAnsi="Courier New" w:cs="Courier New"/>
                <w:lang w:val="it-IT"/>
              </w:rPr>
              <w:t>&lt;http://www.w3.org/2004/02/skos/core#&gt;</w:t>
            </w:r>
          </w:p>
        </w:tc>
      </w:tr>
      <w:tr w:rsidR="00BD0202" w:rsidRPr="00493259" w14:paraId="1AF16FBF" w14:textId="77777777" w:rsidTr="00BD0202">
        <w:trPr>
          <w:trHeight w:hRule="exact" w:val="340"/>
          <w:jc w:val="center"/>
        </w:trPr>
        <w:tc>
          <w:tcPr>
            <w:tcW w:w="1513" w:type="dxa"/>
            <w:vAlign w:val="center"/>
          </w:tcPr>
          <w:p w14:paraId="09C88DAB" w14:textId="53FD00A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wgs84:</w:t>
            </w:r>
          </w:p>
        </w:tc>
        <w:tc>
          <w:tcPr>
            <w:tcW w:w="8125" w:type="dxa"/>
            <w:vAlign w:val="center"/>
          </w:tcPr>
          <w:p w14:paraId="6DEF9343" w14:textId="755CF310" w:rsidR="00BD0202" w:rsidRPr="001D7C81" w:rsidRDefault="00BD0202" w:rsidP="004C200E">
            <w:pPr>
              <w:jc w:val="both"/>
              <w:rPr>
                <w:rFonts w:ascii="Courier New" w:hAnsi="Courier New" w:cs="Courier New"/>
                <w:lang w:val="it-IT"/>
              </w:rPr>
            </w:pPr>
            <w:r w:rsidRPr="00BD0202">
              <w:rPr>
                <w:rFonts w:ascii="Courier New" w:hAnsi="Courier New" w:cs="Courier New"/>
                <w:lang w:val="it-IT"/>
              </w:rPr>
              <w:t>&lt;http://www.w3.org/2003/01/geo/wgs84_pos#&gt;</w:t>
            </w:r>
          </w:p>
        </w:tc>
      </w:tr>
    </w:tbl>
    <w:p w14:paraId="34467F72" w14:textId="77777777" w:rsidR="009C6D28" w:rsidRPr="00BD0202" w:rsidRDefault="009C6D28" w:rsidP="009C6D28">
      <w:pPr>
        <w:pStyle w:val="Legenda"/>
        <w:spacing w:after="160" w:line="360" w:lineRule="auto"/>
        <w:rPr>
          <w:rFonts w:ascii="Times New Roman" w:hAnsi="Times New Roman" w:cs="Times New Roman"/>
          <w:b/>
          <w:bCs/>
          <w:i w:val="0"/>
          <w:iCs w:val="0"/>
          <w:color w:val="auto"/>
          <w:sz w:val="2"/>
          <w:szCs w:val="2"/>
          <w:lang w:val="it-IT"/>
        </w:rPr>
      </w:pPr>
    </w:p>
    <w:p w14:paraId="6573F899" w14:textId="01137878" w:rsidR="005217B7" w:rsidRDefault="004C200E" w:rsidP="009C6D28">
      <w:pPr>
        <w:pStyle w:val="Legenda"/>
        <w:spacing w:after="160" w:line="360" w:lineRule="auto"/>
        <w:rPr>
          <w:rFonts w:ascii="Times New Roman" w:hAnsi="Times New Roman" w:cs="Times New Roman"/>
          <w:b/>
          <w:bCs/>
          <w:i w:val="0"/>
          <w:iCs w:val="0"/>
          <w:color w:val="auto"/>
        </w:rPr>
      </w:pPr>
      <w:bookmarkStart w:id="28" w:name="_Toc231830977"/>
      <w:r w:rsidRPr="004C200E">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2</w:t>
      </w:r>
      <w:r w:rsidR="00B27DA5">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28"/>
    </w:p>
    <w:p w14:paraId="44CC53A6" w14:textId="77777777" w:rsidR="00BD0202" w:rsidRPr="00BD0202" w:rsidRDefault="00BD0202" w:rsidP="00BD0202"/>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BD0202" w:rsidRPr="001D7C81" w14:paraId="17A084CA" w14:textId="77777777" w:rsidTr="00BD0202">
        <w:trPr>
          <w:trHeight w:hRule="exact" w:val="567"/>
          <w:jc w:val="center"/>
        </w:trPr>
        <w:tc>
          <w:tcPr>
            <w:tcW w:w="1513" w:type="dxa"/>
          </w:tcPr>
          <w:p w14:paraId="5354AA42" w14:textId="77777777" w:rsidR="00BD0202" w:rsidRPr="001D7C81" w:rsidRDefault="00BD0202" w:rsidP="00DC36D5">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721480DD" w14:textId="77777777" w:rsidR="00BD0202" w:rsidRPr="001D7C81" w:rsidRDefault="00BD0202" w:rsidP="00DC36D5">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BD0202" w:rsidRPr="00493259" w14:paraId="6F26350D" w14:textId="77777777" w:rsidTr="00BD0202">
        <w:trPr>
          <w:trHeight w:hRule="exact" w:val="340"/>
          <w:jc w:val="center"/>
        </w:trPr>
        <w:tc>
          <w:tcPr>
            <w:tcW w:w="1513" w:type="dxa"/>
            <w:vAlign w:val="center"/>
          </w:tcPr>
          <w:p w14:paraId="00CFB9E3"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loc:</w:t>
            </w:r>
          </w:p>
        </w:tc>
        <w:tc>
          <w:tcPr>
            <w:tcW w:w="8125" w:type="dxa"/>
            <w:vAlign w:val="center"/>
          </w:tcPr>
          <w:p w14:paraId="3C1AE73F" w14:textId="77777777" w:rsidR="00BD0202" w:rsidRPr="00215A64" w:rsidRDefault="00BD0202" w:rsidP="00DC36D5">
            <w:pPr>
              <w:jc w:val="both"/>
              <w:rPr>
                <w:rFonts w:ascii="Courier New" w:hAnsi="Courier New" w:cs="Courier New"/>
                <w:lang w:val="it-IT"/>
              </w:rPr>
            </w:pPr>
            <w:r w:rsidRPr="00215A64">
              <w:rPr>
                <w:rFonts w:ascii="Courier New" w:hAnsi="Courier New" w:cs="Courier New"/>
                <w:lang w:val="it-IT"/>
              </w:rPr>
              <w:t>&lt;http://id.loc.gov/vocabulary/&gt;</w:t>
            </w:r>
          </w:p>
        </w:tc>
      </w:tr>
      <w:tr w:rsidR="00BD0202" w:rsidRPr="00493259" w14:paraId="1596EAD4" w14:textId="77777777" w:rsidTr="00BD0202">
        <w:trPr>
          <w:trHeight w:hRule="exact" w:val="340"/>
          <w:jc w:val="center"/>
        </w:trPr>
        <w:tc>
          <w:tcPr>
            <w:tcW w:w="1513" w:type="dxa"/>
            <w:vAlign w:val="center"/>
          </w:tcPr>
          <w:p w14:paraId="5A60FED0" w14:textId="6E148C1B"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aat:</w:t>
            </w:r>
          </w:p>
        </w:tc>
        <w:tc>
          <w:tcPr>
            <w:tcW w:w="8125" w:type="dxa"/>
            <w:vAlign w:val="center"/>
          </w:tcPr>
          <w:p w14:paraId="561C452E" w14:textId="29CD5BB9" w:rsidR="00BD0202" w:rsidRPr="00215A64" w:rsidRDefault="00BD0202" w:rsidP="00DC36D5">
            <w:pPr>
              <w:jc w:val="both"/>
              <w:rPr>
                <w:rFonts w:ascii="Courier New" w:hAnsi="Courier New" w:cs="Courier New"/>
                <w:lang w:val="it-IT"/>
              </w:rPr>
            </w:pPr>
            <w:r w:rsidRPr="00BD0202">
              <w:rPr>
                <w:rFonts w:ascii="Courier New" w:hAnsi="Courier New" w:cs="Courier New"/>
                <w:lang w:val="it-IT"/>
              </w:rPr>
              <w:t>&lt;http://vocab.getty.edu/aat/&gt;</w:t>
            </w:r>
          </w:p>
        </w:tc>
      </w:tr>
      <w:tr w:rsidR="005478FE" w:rsidRPr="00215A64" w14:paraId="240FC72C" w14:textId="77777777" w:rsidTr="00BD0202">
        <w:trPr>
          <w:trHeight w:hRule="exact" w:val="340"/>
          <w:jc w:val="center"/>
        </w:trPr>
        <w:tc>
          <w:tcPr>
            <w:tcW w:w="1513" w:type="dxa"/>
            <w:vAlign w:val="center"/>
          </w:tcPr>
          <w:p w14:paraId="16AE94BB" w14:textId="64EFDB08" w:rsidR="005478FE"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geonames:</w:t>
            </w:r>
          </w:p>
        </w:tc>
        <w:tc>
          <w:tcPr>
            <w:tcW w:w="8125" w:type="dxa"/>
            <w:vAlign w:val="center"/>
          </w:tcPr>
          <w:p w14:paraId="428C867A" w14:textId="3CA552B7" w:rsidR="005478FE" w:rsidRPr="00BD0202" w:rsidRDefault="005478FE" w:rsidP="00DC36D5">
            <w:pPr>
              <w:jc w:val="both"/>
              <w:rPr>
                <w:rFonts w:ascii="Courier New" w:hAnsi="Courier New" w:cs="Courier New"/>
                <w:lang w:val="it-IT"/>
              </w:rPr>
            </w:pPr>
            <w:r w:rsidRPr="005478FE">
              <w:rPr>
                <w:rFonts w:ascii="Courier New" w:hAnsi="Courier New" w:cs="Courier New"/>
                <w:lang w:val="it-IT"/>
              </w:rPr>
              <w:t>&lt;http://sws.geonames.org/&gt;</w:t>
            </w:r>
          </w:p>
        </w:tc>
      </w:tr>
      <w:tr w:rsidR="00BD0202" w:rsidRPr="001D7C81" w14:paraId="269FCF6C" w14:textId="77777777" w:rsidTr="00BD0202">
        <w:trPr>
          <w:trHeight w:hRule="exact" w:val="340"/>
          <w:jc w:val="center"/>
        </w:trPr>
        <w:tc>
          <w:tcPr>
            <w:tcW w:w="1513" w:type="dxa"/>
            <w:shd w:val="clear" w:color="auto" w:fill="FBFBFB"/>
            <w:vAlign w:val="center"/>
          </w:tcPr>
          <w:p w14:paraId="27CE1EDF"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orcid:</w:t>
            </w:r>
          </w:p>
        </w:tc>
        <w:tc>
          <w:tcPr>
            <w:tcW w:w="8125" w:type="dxa"/>
            <w:shd w:val="clear" w:color="auto" w:fill="FBFBFB"/>
            <w:vAlign w:val="center"/>
          </w:tcPr>
          <w:p w14:paraId="29832143"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http://orcid.org/</w:t>
            </w:r>
            <w:r>
              <w:rPr>
                <w:rFonts w:ascii="Courier New" w:hAnsi="Courier New" w:cs="Courier New"/>
              </w:rPr>
              <w:t>&gt;</w:t>
            </w:r>
          </w:p>
        </w:tc>
      </w:tr>
      <w:tr w:rsidR="00BD0202" w:rsidRPr="00493259" w14:paraId="02EB797B" w14:textId="77777777" w:rsidTr="00BD0202">
        <w:trPr>
          <w:trHeight w:hRule="exact" w:val="340"/>
          <w:jc w:val="center"/>
        </w:trPr>
        <w:tc>
          <w:tcPr>
            <w:tcW w:w="1513" w:type="dxa"/>
            <w:shd w:val="clear" w:color="auto" w:fill="FBFBFB"/>
            <w:vAlign w:val="center"/>
          </w:tcPr>
          <w:p w14:paraId="3550D415" w14:textId="515E8FE5" w:rsidR="00BD0202"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u</w:t>
            </w:r>
            <w:r w:rsidR="00BD0202">
              <w:rPr>
                <w:rFonts w:ascii="Courier New" w:hAnsi="Courier New" w:cs="Courier New"/>
                <w:lang w:val="it-IT"/>
              </w:rPr>
              <w:t>nesco:</w:t>
            </w:r>
          </w:p>
        </w:tc>
        <w:tc>
          <w:tcPr>
            <w:tcW w:w="8125" w:type="dxa"/>
            <w:shd w:val="clear" w:color="auto" w:fill="FBFBFB"/>
            <w:vAlign w:val="center"/>
          </w:tcPr>
          <w:p w14:paraId="78E4F72D" w14:textId="022229C9" w:rsidR="00BD0202" w:rsidRPr="005478FE" w:rsidRDefault="005478FE" w:rsidP="00DC36D5">
            <w:pPr>
              <w:jc w:val="both"/>
              <w:rPr>
                <w:rFonts w:ascii="Courier New" w:hAnsi="Courier New" w:cs="Courier New"/>
                <w:lang w:val="it-IT"/>
              </w:rPr>
            </w:pPr>
            <w:r w:rsidRPr="005478FE">
              <w:rPr>
                <w:rFonts w:ascii="Courier New" w:hAnsi="Courier New" w:cs="Courier New"/>
                <w:lang w:val="it-IT"/>
              </w:rPr>
              <w:t>&lt;http://vocabularies.unesco.org/thesaurus/&gt;</w:t>
            </w:r>
          </w:p>
        </w:tc>
      </w:tr>
      <w:tr w:rsidR="00BD0202" w:rsidRPr="001D7C81" w14:paraId="27859900" w14:textId="77777777" w:rsidTr="00BD0202">
        <w:trPr>
          <w:trHeight w:hRule="exact" w:val="340"/>
          <w:jc w:val="center"/>
        </w:trPr>
        <w:tc>
          <w:tcPr>
            <w:tcW w:w="1513" w:type="dxa"/>
            <w:shd w:val="clear" w:color="auto" w:fill="FBFBFB"/>
            <w:vAlign w:val="center"/>
          </w:tcPr>
          <w:p w14:paraId="2BD534BB" w14:textId="02CA0C31" w:rsidR="00BD0202" w:rsidRPr="001D7C81" w:rsidRDefault="00BD0202" w:rsidP="00DC36D5">
            <w:pPr>
              <w:tabs>
                <w:tab w:val="left" w:pos="709"/>
              </w:tabs>
              <w:spacing w:line="360" w:lineRule="auto"/>
              <w:jc w:val="both"/>
              <w:rPr>
                <w:rFonts w:ascii="Courier New" w:hAnsi="Courier New" w:cs="Courier New"/>
              </w:rPr>
            </w:pPr>
            <w:r>
              <w:rPr>
                <w:rFonts w:ascii="Courier New" w:hAnsi="Courier New" w:cs="Courier New"/>
              </w:rPr>
              <w:t>wd:</w:t>
            </w:r>
          </w:p>
        </w:tc>
        <w:tc>
          <w:tcPr>
            <w:tcW w:w="8125" w:type="dxa"/>
            <w:shd w:val="clear" w:color="auto" w:fill="FBFBFB"/>
            <w:vAlign w:val="center"/>
          </w:tcPr>
          <w:p w14:paraId="2D54C13A"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http://www.wikidata.org/entity/</w:t>
            </w:r>
            <w:r>
              <w:rPr>
                <w:rFonts w:ascii="Courier New" w:hAnsi="Courier New" w:cs="Courier New"/>
              </w:rPr>
              <w:t>&gt;</w:t>
            </w:r>
          </w:p>
        </w:tc>
      </w:tr>
    </w:tbl>
    <w:p w14:paraId="553081EF" w14:textId="77777777" w:rsidR="00BD0202" w:rsidRDefault="00BD0202" w:rsidP="00BD0202">
      <w:pPr>
        <w:pStyle w:val="Legenda"/>
        <w:rPr>
          <w:rFonts w:ascii="Times New Roman" w:hAnsi="Times New Roman" w:cs="Times New Roman"/>
          <w:b/>
          <w:bCs/>
          <w:i w:val="0"/>
          <w:iCs w:val="0"/>
          <w:color w:val="auto"/>
        </w:rPr>
      </w:pPr>
    </w:p>
    <w:p w14:paraId="1FD8983A" w14:textId="16D62F74" w:rsidR="00BD0202" w:rsidRPr="00BD0202" w:rsidRDefault="00BD0202" w:rsidP="00BD0202">
      <w:pPr>
        <w:pStyle w:val="Legenda"/>
        <w:rPr>
          <w:rFonts w:ascii="Times New Roman" w:hAnsi="Times New Roman" w:cs="Times New Roman"/>
          <w:b/>
          <w:bCs/>
          <w:i w:val="0"/>
          <w:iCs w:val="0"/>
          <w:color w:val="auto"/>
        </w:rPr>
      </w:pPr>
      <w:bookmarkStart w:id="29" w:name="_Toc231830978"/>
      <w:r w:rsidRPr="00BD0202">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3</w:t>
      </w:r>
      <w:r w:rsidR="00B27DA5">
        <w:rPr>
          <w:rFonts w:ascii="Times New Roman" w:hAnsi="Times New Roman" w:cs="Times New Roman"/>
          <w:b/>
          <w:bCs/>
          <w:i w:val="0"/>
          <w:iCs w:val="0"/>
          <w:color w:val="auto"/>
        </w:rPr>
        <w:fldChar w:fldCharType="end"/>
      </w:r>
      <w:r w:rsidRPr="00BD0202">
        <w:rPr>
          <w:rFonts w:ascii="Times New Roman" w:hAnsi="Times New Roman" w:cs="Times New Roman"/>
          <w:b/>
          <w:bCs/>
          <w:i w:val="0"/>
          <w:iCs w:val="0"/>
          <w:color w:val="auto"/>
        </w:rPr>
        <w:t>. Controlled vocabularies prefixes and namespaces.</w:t>
      </w:r>
      <w:bookmarkEnd w:id="29"/>
    </w:p>
    <w:p w14:paraId="3ABBC542" w14:textId="320C8390" w:rsidR="009C6D28" w:rsidRPr="009C6D28" w:rsidRDefault="009C6D28" w:rsidP="009C6D28">
      <w:pPr>
        <w:rPr>
          <w:sz w:val="2"/>
          <w:szCs w:val="2"/>
        </w:rPr>
      </w:pPr>
    </w:p>
    <w:p w14:paraId="4A8D4172" w14:textId="77777777" w:rsidR="005478FE" w:rsidRPr="005478FE" w:rsidRDefault="005478FE" w:rsidP="009C6D28">
      <w:pPr>
        <w:spacing w:after="120" w:line="360" w:lineRule="auto"/>
        <w:ind w:firstLine="709"/>
        <w:jc w:val="both"/>
        <w:rPr>
          <w:rFonts w:ascii="Times New Roman" w:hAnsi="Times New Roman" w:cs="Times New Roman"/>
          <w:sz w:val="10"/>
          <w:szCs w:val="10"/>
        </w:rPr>
      </w:pPr>
    </w:p>
    <w:p w14:paraId="06F4FA1D" w14:textId="2D630395"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49"/>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1E81FA4" w14:textId="77777777" w:rsidR="00812FE3" w:rsidRDefault="00812FE3" w:rsidP="00CE31F3">
      <w:pPr>
        <w:spacing w:after="0" w:line="240" w:lineRule="auto"/>
        <w:ind w:firstLine="709"/>
        <w:jc w:val="both"/>
        <w:rPr>
          <w:rFonts w:ascii="Courier New" w:hAnsi="Courier New" w:cs="Courier New"/>
        </w:rPr>
      </w:pPr>
    </w:p>
    <w:p w14:paraId="38C55ABB" w14:textId="77777777" w:rsidR="005478FE" w:rsidRDefault="005478FE"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lastRenderedPageBreak/>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DCC49E3"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Dct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3BD8CDDD" w14:textId="77777777" w:rsidR="00644CB3" w:rsidRDefault="00311632" w:rsidP="00311632">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sidR="00484A35">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00484A35" w:rsidRPr="00484A35">
        <w:rPr>
          <w:rFonts w:ascii="Times New Roman" w:hAnsi="Times New Roman" w:cs="Times New Roman"/>
        </w:rPr>
        <w:t xml:space="preserve"> class</w:t>
      </w:r>
      <w:r w:rsidRPr="00484A35">
        <w:rPr>
          <w:rFonts w:ascii="Times New Roman" w:hAnsi="Times New Roman" w:cs="Times New Roman"/>
        </w:rPr>
        <w:t xml:space="preserve">, </w:t>
      </w:r>
      <w:r w:rsidRPr="0006046C">
        <w:rPr>
          <w:rFonts w:ascii="Times New Roman" w:hAnsi="Times New Roman" w:cs="Times New Roman"/>
        </w:rPr>
        <w:t xml:space="preserve">which serves as the primary entity for the physical artifact. </w:t>
      </w:r>
      <w:r w:rsidR="00484A35" w:rsidRPr="00484A35">
        <w:rPr>
          <w:rFonts w:ascii="Times New Roman" w:hAnsi="Times New Roman" w:cs="Times New Roman"/>
        </w:rPr>
        <w:t xml:space="preserve">which serves as the primary entity representing the physical artifact. Each object is formally contextualized using datatype properties linked to </w:t>
      </w:r>
      <w:r w:rsidR="00484A35" w:rsidRPr="00484A35">
        <w:rPr>
          <w:rFonts w:ascii="Courier New" w:hAnsi="Courier New" w:cs="Courier New"/>
        </w:rPr>
        <w:t>xsd:string</w:t>
      </w:r>
      <w:r w:rsidR="00484A35" w:rsidRPr="00484A35">
        <w:rPr>
          <w:rFonts w:ascii="Times New Roman" w:hAnsi="Times New Roman" w:cs="Times New Roman"/>
        </w:rPr>
        <w:t xml:space="preserve"> literals, including its human-readable title (</w:t>
      </w:r>
      <w:r w:rsidR="00484A35" w:rsidRPr="00484A35">
        <w:rPr>
          <w:rFonts w:ascii="Courier New" w:hAnsi="Courier New" w:cs="Courier New"/>
        </w:rPr>
        <w:t>rdfs:label</w:t>
      </w:r>
      <w:r w:rsidR="00484A35" w:rsidRPr="00484A35">
        <w:rPr>
          <w:rFonts w:ascii="Times New Roman" w:hAnsi="Times New Roman" w:cs="Times New Roman"/>
        </w:rPr>
        <w:t>), institutional identifiers (</w:t>
      </w:r>
      <w:r w:rsidR="00484A35" w:rsidRPr="00484A35">
        <w:rPr>
          <w:rFonts w:ascii="Courier New" w:hAnsi="Courier New" w:cs="Courier New"/>
        </w:rPr>
        <w:t>crm:P1_is_identified_by</w:t>
      </w:r>
      <w:r w:rsidR="00484A35" w:rsidRPr="00484A35">
        <w:rPr>
          <w:rFonts w:ascii="Times New Roman" w:hAnsi="Times New Roman" w:cs="Times New Roman"/>
        </w:rPr>
        <w:t>), physical dimensions (</w:t>
      </w:r>
      <w:r w:rsidR="00484A35" w:rsidRPr="00484A35">
        <w:rPr>
          <w:rFonts w:ascii="Courier New" w:hAnsi="Courier New" w:cs="Courier New"/>
        </w:rPr>
        <w:t>schema:size</w:t>
      </w:r>
      <w:r w:rsidR="00484A35" w:rsidRPr="00484A35">
        <w:rPr>
          <w:rFonts w:ascii="Times New Roman" w:hAnsi="Times New Roman" w:cs="Times New Roman"/>
        </w:rPr>
        <w:t>), and textual descriptions (</w:t>
      </w:r>
      <w:r w:rsidR="00484A35" w:rsidRPr="00484A35">
        <w:rPr>
          <w:rFonts w:ascii="Courier New" w:hAnsi="Courier New" w:cs="Courier New"/>
        </w:rPr>
        <w:t>dct:description</w:t>
      </w:r>
      <w:r w:rsidR="00484A35" w:rsidRPr="00484A35">
        <w:rPr>
          <w:rFonts w:ascii="Times New Roman" w:hAnsi="Times New Roman" w:cs="Times New Roman"/>
        </w:rPr>
        <w:t xml:space="preserve">). </w:t>
      </w:r>
    </w:p>
    <w:p w14:paraId="542C89B3" w14:textId="0B830162" w:rsidR="00311632" w:rsidRPr="007E0636" w:rsidRDefault="00644CB3" w:rsidP="00311632">
      <w:pPr>
        <w:spacing w:line="360" w:lineRule="auto"/>
        <w:ind w:firstLine="720"/>
        <w:jc w:val="both"/>
        <w:rPr>
          <w:rFonts w:ascii="Times New Roman" w:hAnsi="Times New Roman" w:cs="Times New Roman"/>
          <w:u w:val="single"/>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drawing>
          <wp:inline distT="0" distB="0" distL="0" distR="0" wp14:anchorId="7DADF3E8" wp14:editId="5AC9AD14">
            <wp:extent cx="6119999"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119999"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2CEE7874"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30" w:name="_Toc229662457"/>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1D7C81">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bookmarkEnd w:id="30"/>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p>
    <w:p w14:paraId="645573B5" w14:textId="77777777" w:rsidR="00626758" w:rsidRPr="005A02D8" w:rsidRDefault="00626758" w:rsidP="00626758">
      <w:pPr>
        <w:rPr>
          <w:sz w:val="12"/>
          <w:szCs w:val="12"/>
        </w:rPr>
      </w:pPr>
    </w:p>
    <w:p w14:paraId="5B8E90A5" w14:textId="456B49B2"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and adhere to the event-centric architecture of 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crm:E53_Time-Span</w:t>
      </w:r>
      <w:r w:rsidR="00644CB3" w:rsidRPr="00644CB3">
        <w:rPr>
          <w:rFonts w:ascii="Times New Roman" w:hAnsi="Times New Roman" w:cs="Times New Roman"/>
        </w:rPr>
        <w:t xml:space="preserve">) is recorded using a dual temporal structure: textual abstract datation (e.g., "Early 10th century")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7316649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59F4FF05" w14:textId="3D074C7B"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Pr>
          <w:rFonts w:ascii="Times New Roman" w:hAnsi="Times New Roman" w:cs="Times New Roman"/>
        </w:rPr>
        <w:t>ct</w:t>
      </w:r>
      <w:r w:rsidRPr="005A02D8">
        <w:rPr>
          <w:rFonts w:ascii="Times New Roman" w:hAnsi="Times New Roman" w:cs="Times New Roman"/>
        </w:rPr>
        <w:t xml:space="preserve">erms (dct:)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granular typographic </w:t>
      </w:r>
      <w:r w:rsidR="008525C3">
        <w:rPr>
          <w:rFonts w:ascii="Times New Roman" w:hAnsi="Times New Roman" w:cs="Times New Roman"/>
        </w:rPr>
        <w:t xml:space="preserve"> d</w:t>
      </w:r>
      <w:r w:rsidRPr="005A02D8">
        <w:rPr>
          <w:rFonts w:ascii="Times New Roman" w:hAnsi="Times New Roman" w:cs="Times New Roman"/>
        </w:rPr>
        <w:t>istinctions, the Bibliographic Ontology (bibo:) is integrated, enabling the precise categorization of document types through its specialized class hierarchy.</w:t>
      </w:r>
    </w:p>
    <w:p w14:paraId="7068B58F" w14:textId="7C0A1B11" w:rsidR="00940308" w:rsidRDefault="00940308" w:rsidP="00940308">
      <w:pPr>
        <w:keepNext/>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lastRenderedPageBreak/>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Pr="007C0B36">
        <w:rPr>
          <w:rFonts w:ascii="Times New Roman" w:hAnsi="Times New Roman" w:cs="Times New Roman"/>
        </w:rPr>
        <w:t xml:space="preserve"> to accommodate Digital Object Identifiers, or DOIs</w:t>
      </w:r>
      <w:r>
        <w:rPr>
          <w:rFonts w:ascii="Times New Roman" w:hAnsi="Times New Roman" w:cs="Times New Roman"/>
        </w:rPr>
        <w:t>.</w:t>
      </w:r>
      <w:r w:rsidRPr="00B02002">
        <w:rPr>
          <w:rFonts w:ascii="Times New Roman" w:hAnsi="Times New Roman" w:cs="Times New Roman"/>
        </w:rPr>
        <w:t xml:space="preserve"> </w:t>
      </w:r>
      <w:r w:rsidRPr="007D4DE7">
        <w:rPr>
          <w:rFonts w:ascii="Times New Roman" w:hAnsi="Times New Roman" w:cs="Times New Roman"/>
        </w:rPr>
        <w:t xml:space="preserve">Contextual and specific content, such as </w:t>
      </w:r>
      <w:r w:rsidRPr="007D4DE7">
        <w:rPr>
          <w:rFonts w:ascii="Courier New" w:hAnsi="Courier New" w:cs="Courier New"/>
        </w:rPr>
        <w:t>dct:abstract</w:t>
      </w:r>
      <w:r w:rsidRPr="007D4DE7">
        <w:rPr>
          <w:rFonts w:ascii="Times New Roman" w:hAnsi="Times New Roman" w:cs="Times New Roman"/>
        </w:rPr>
        <w:t xml:space="preserve"> and </w:t>
      </w:r>
      <w:r w:rsidRPr="007D4DE7">
        <w:rPr>
          <w:rFonts w:ascii="Courier New" w:hAnsi="Courier New" w:cs="Courier New"/>
        </w:rPr>
        <w:t>schema:keyword</w:t>
      </w:r>
      <w:r w:rsidRPr="007D4DE7">
        <w:rPr>
          <w:rFonts w:ascii="Times New Roman" w:hAnsi="Times New Roman" w:cs="Times New Roman"/>
        </w:rPr>
        <w:t xml:space="preserve">, is stored as standardized </w:t>
      </w:r>
      <w:r w:rsidRPr="007D4DE7">
        <w:rPr>
          <w:rFonts w:ascii="Courier New" w:hAnsi="Courier New" w:cs="Courier New"/>
        </w:rPr>
        <w:t>xsd:string</w:t>
      </w:r>
      <w:r w:rsidRPr="007D4DE7">
        <w:rPr>
          <w:rFonts w:ascii="Times New Roman" w:hAnsi="Times New Roman" w:cs="Times New Roman"/>
        </w:rPr>
        <w:t xml:space="preserve"> literals due to subjectivity and the lack of uniformity in keyword assertions across different institutional datasets. </w:t>
      </w:r>
      <w:r w:rsidRPr="00AC629F">
        <w:rPr>
          <w:rFonts w:ascii="Times New Roman" w:hAnsi="Times New Roman" w:cs="Times New Roman"/>
        </w:rPr>
        <w:t>For temporal alignment, the model standardizes publication dates</w:t>
      </w:r>
      <w:r>
        <w:rPr>
          <w:rFonts w:ascii="Times New Roman" w:hAnsi="Times New Roman" w:cs="Times New Roman"/>
        </w:rPr>
        <w:t xml:space="preserve"> (</w:t>
      </w:r>
      <w:r w:rsidRPr="00AC629F">
        <w:rPr>
          <w:rFonts w:ascii="Courier New" w:hAnsi="Courier New" w:cs="Courier New"/>
        </w:rPr>
        <w:t>dct:date</w:t>
      </w:r>
      <w:r>
        <w:rPr>
          <w:rFonts w:ascii="Times New Roman" w:hAnsi="Times New Roman" w:cs="Times New Roman"/>
        </w:rPr>
        <w:t>)</w:t>
      </w:r>
      <w:r w:rsidRPr="00AC629F">
        <w:rPr>
          <w:rFonts w:ascii="Times New Roman" w:hAnsi="Times New Roman" w:cs="Times New Roman"/>
        </w:rPr>
        <w:t xml:space="preserve"> to the </w:t>
      </w:r>
      <w:r w:rsidRPr="00AC629F">
        <w:rPr>
          <w:rFonts w:ascii="Courier New" w:hAnsi="Courier New" w:cs="Courier New"/>
        </w:rPr>
        <w:t>xsd:gYear</w:t>
      </w:r>
      <w:r w:rsidRPr="00AC629F">
        <w:rPr>
          <w:rFonts w:ascii="Times New Roman" w:hAnsi="Times New Roman" w:cs="Times New Roman"/>
        </w:rPr>
        <w:t xml:space="preserve"> format based on the public release year, omitting finer-grained administrative milestones such as manuscript submission or peer-review dates.</w:t>
      </w:r>
    </w:p>
    <w:p w14:paraId="1CB032B3" w14:textId="77777777" w:rsidR="008525C3" w:rsidRDefault="008525C3" w:rsidP="005A02D8">
      <w:pPr>
        <w:keepNext/>
        <w:spacing w:line="360" w:lineRule="auto"/>
        <w:jc w:val="both"/>
        <w:rPr>
          <w:rFonts w:ascii="Times New Roman" w:hAnsi="Times New Roman" w:cs="Times New Roman"/>
        </w:rPr>
      </w:pP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47BDB33E">
            <wp:extent cx="6120000" cy="4093147"/>
            <wp:effectExtent l="0" t="0" r="0" b="3175"/>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6120000" cy="4093147"/>
                    </a:xfrm>
                    <a:prstGeom prst="rect">
                      <a:avLst/>
                    </a:prstGeom>
                  </pic:spPr>
                </pic:pic>
              </a:graphicData>
            </a:graphic>
          </wp:inline>
        </w:drawing>
      </w:r>
    </w:p>
    <w:p w14:paraId="3547398D" w14:textId="0D2D8C7B" w:rsidR="00224B58" w:rsidRDefault="00626758" w:rsidP="00626758">
      <w:pPr>
        <w:pStyle w:val="Legenda"/>
        <w:rPr>
          <w:rFonts w:ascii="Times New Roman" w:hAnsi="Times New Roman" w:cs="Times New Roman"/>
          <w:b/>
          <w:bCs/>
          <w:i w:val="0"/>
          <w:iCs w:val="0"/>
          <w:color w:val="000000" w:themeColor="text1"/>
        </w:rPr>
      </w:pPr>
      <w:bookmarkStart w:id="31" w:name="_Toc229662458"/>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1D7C81">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bookmarkEnd w:id="31"/>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183AF768" w14:textId="0501F7A6" w:rsidR="00B02002" w:rsidRDefault="00B02002" w:rsidP="00940308">
      <w:pPr>
        <w:spacing w:line="360" w:lineRule="auto"/>
        <w:jc w:val="both"/>
        <w:rPr>
          <w:rFonts w:ascii="Times New Roman" w:hAnsi="Times New Roman" w:cs="Times New Roman"/>
        </w:rPr>
      </w:pPr>
    </w:p>
    <w:p w14:paraId="7069EC46" w14:textId="66F320B7" w:rsidR="007C0B36" w:rsidRDefault="00B02002"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C0B36" w:rsidRPr="007C0B36">
        <w:rPr>
          <w:rFonts w:ascii="Times New Roman" w:hAnsi="Times New Roman" w:cs="Times New Roman"/>
        </w:rPr>
        <w:t>To ensure multilingual interoperability and data control, language values are linked via dct:language to the ISO 639 authority file</w:t>
      </w:r>
      <w:r w:rsidR="007C0B36">
        <w:rPr>
          <w:rFonts w:ascii="Times New Roman" w:hAnsi="Times New Roman" w:cs="Times New Roman"/>
        </w:rPr>
        <w:t xml:space="preserve"> (Library of Congress language)</w:t>
      </w:r>
      <w:r>
        <w:rPr>
          <w:rFonts w:ascii="Times New Roman" w:hAnsi="Times New Roman" w:cs="Times New Roman"/>
        </w:rPr>
        <w:t xml:space="preserve">, </w:t>
      </w:r>
      <w:r w:rsidR="007C0B36"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007C0B36" w:rsidRPr="007C0B36">
        <w:rPr>
          <w:rFonts w:ascii="Times New Roman" w:hAnsi="Times New Roman" w:cs="Times New Roman"/>
        </w:rPr>
        <w:t xml:space="preserve"> are regulated </w:t>
      </w:r>
      <w:r w:rsidR="007C0B36" w:rsidRPr="007C0B36">
        <w:rPr>
          <w:rFonts w:ascii="Times New Roman" w:hAnsi="Times New Roman" w:cs="Times New Roman"/>
        </w:rPr>
        <w:lastRenderedPageBreak/>
        <w:t xml:space="preserve">using </w:t>
      </w:r>
      <w:r w:rsidR="007C0B36" w:rsidRPr="00B02002">
        <w:rPr>
          <w:rFonts w:ascii="Courier New" w:hAnsi="Courier New" w:cs="Courier New"/>
        </w:rPr>
        <w:t xml:space="preserve">dct:accessRights </w:t>
      </w:r>
      <w:r w:rsidR="007C0B36"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007C0B36" w:rsidRPr="007C0B36">
        <w:rPr>
          <w:rFonts w:ascii="Times New Roman" w:hAnsi="Times New Roman" w:cs="Times New Roman"/>
        </w:rPr>
        <w:t xml:space="preserve"> controlled vocabulary</w:t>
      </w:r>
      <w:r>
        <w:rPr>
          <w:rFonts w:ascii="Times New Roman" w:hAnsi="Times New Roman" w:cs="Times New Roman"/>
        </w:rPr>
        <w:t>.</w:t>
      </w:r>
    </w:p>
    <w:p w14:paraId="2A3EDFFC" w14:textId="23E0A367" w:rsidR="00000E63" w:rsidRDefault="00000E63" w:rsidP="00000E63">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sidR="00AC629F">
        <w:rPr>
          <w:rFonts w:ascii="Times New Roman" w:hAnsi="Times New Roman" w:cs="Times New Roman"/>
        </w:rPr>
        <w:t>linked to a</w:t>
      </w:r>
      <w:r w:rsidRPr="00000E63">
        <w:rPr>
          <w:rFonts w:ascii="Times New Roman" w:hAnsi="Times New Roman" w:cs="Times New Roman"/>
        </w:rPr>
        <w:t xml:space="preserve"> GeoNames </w:t>
      </w:r>
      <w:r w:rsidR="00AC629F">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0C25E214" w14:textId="0353D2EC"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CRM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and 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0A091D27"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65E1A833" w14:textId="77777777" w:rsidR="00C1577C" w:rsidRDefault="00C1577C" w:rsidP="00C1577C">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 xml:space="preserve"> </w:t>
      </w:r>
      <w:r w:rsidRPr="005532F0">
        <w:rPr>
          <w:rFonts w:ascii="Times New Roman" w:hAnsi="Times New Roman" w:cs="Times New Roman"/>
        </w:rPr>
        <w:t>to locate specific monuments, such as temples or hydraulic structures</w:t>
      </w:r>
      <w:r>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Pr>
          <w:rFonts w:ascii="Times New Roman" w:hAnsi="Times New Roman" w:cs="Times New Roman"/>
        </w:rPr>
        <w:t xml:space="preserve"> </w:t>
      </w:r>
      <w:r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Pr>
          <w:rFonts w:ascii="Times New Roman" w:hAnsi="Times New Roman" w:cs="Times New Roman"/>
        </w:rPr>
        <w:t xml:space="preserve">as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hierarchy 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Pr>
          <w:rFonts w:ascii="Times New Roman" w:hAnsi="Times New Roman" w:cs="Times New Roman"/>
        </w:rPr>
        <w:t xml:space="preserve">which </w:t>
      </w:r>
      <w:r w:rsidRPr="005C0080">
        <w:rPr>
          <w:rFonts w:ascii="Times New Roman" w:hAnsi="Times New Roman" w:cs="Times New Roman"/>
        </w:rPr>
        <w:t>link</w:t>
      </w:r>
      <w:r>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Pr>
          <w:rFonts w:ascii="Times New Roman" w:hAnsi="Times New Roman" w:cs="Times New Roman"/>
        </w:rPr>
        <w:t>reflexive property</w:t>
      </w:r>
      <w:r w:rsidRPr="00AE609E">
        <w:rPr>
          <w:rFonts w:ascii="Times New Roman" w:hAnsi="Times New Roman" w:cs="Times New Roman"/>
        </w:rPr>
        <w:t xml:space="preserve">. </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lastRenderedPageBreak/>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4AFF1872" w:rsidR="00367876" w:rsidRDefault="001222CB" w:rsidP="005C0080">
      <w:pPr>
        <w:pStyle w:val="Legenda"/>
        <w:spacing w:after="160" w:line="360" w:lineRule="auto"/>
        <w:rPr>
          <w:rFonts w:ascii="Times New Roman" w:hAnsi="Times New Roman" w:cs="Times New Roman"/>
          <w:b/>
          <w:bCs/>
          <w:i w:val="0"/>
          <w:iCs w:val="0"/>
          <w:color w:val="auto"/>
        </w:rPr>
      </w:pPr>
      <w:bookmarkStart w:id="32" w:name="_Toc229662459"/>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bookmarkEnd w:id="32"/>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1B992871"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00493259">
        <w:rPr>
          <w:rFonts w:ascii="Courier New" w:hAnsi="Courier New" w:cs="Courier New"/>
        </w:rPr>
        <w:t>kh:</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64C07BC6"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w:t>
      </w:r>
      <w:r w:rsidRPr="00111FDD">
        <w:rPr>
          <w:rFonts w:ascii="Times New Roman" w:hAnsi="Times New Roman" w:cs="Times New Roman"/>
        </w:rPr>
        <w:lastRenderedPageBreak/>
        <w:t xml:space="preserve">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machine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3610E12A" w14:textId="37600C8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actuation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drawing>
          <wp:inline distT="0" distB="0" distL="0" distR="0" wp14:anchorId="3DFFDF86" wp14:editId="7A5A8019">
            <wp:extent cx="6120000"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6120000" cy="3181366"/>
                    </a:xfrm>
                    <a:prstGeom prst="rect">
                      <a:avLst/>
                    </a:prstGeom>
                  </pic:spPr>
                </pic:pic>
              </a:graphicData>
            </a:graphic>
          </wp:inline>
        </w:drawing>
      </w:r>
    </w:p>
    <w:p w14:paraId="0ECCDFE4" w14:textId="77A300A4" w:rsidR="00A362CC" w:rsidRDefault="00332E26" w:rsidP="00332E26">
      <w:pPr>
        <w:pStyle w:val="Legenda"/>
        <w:spacing w:after="0"/>
        <w:rPr>
          <w:rFonts w:ascii="Times New Roman" w:hAnsi="Times New Roman" w:cs="Times New Roman"/>
          <w:b/>
          <w:bCs/>
          <w:i w:val="0"/>
          <w:iCs w:val="0"/>
          <w:color w:val="auto"/>
        </w:rPr>
      </w:pPr>
      <w:bookmarkStart w:id="33" w:name="_Toc229662460"/>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bookmarkEnd w:id="33"/>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lastRenderedPageBreak/>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61DD4626" w:rsidR="0066069E" w:rsidRPr="00B9167C" w:rsidRDefault="0066069E" w:rsidP="00655282">
      <w:pPr>
        <w:spacing w:line="360" w:lineRule="auto"/>
        <w:ind w:firstLine="720"/>
        <w:jc w:val="both"/>
        <w:rPr>
          <w:rFonts w:ascii="Times New Roman" w:hAnsi="Times New Roman" w:cs="Times New Roman"/>
        </w:rPr>
      </w:pPr>
      <w:r w:rsidRPr="0066069E">
        <w:rPr>
          <w:rFonts w:ascii="Times New Roman" w:hAnsi="Times New Roman" w:cs="Times New Roman"/>
        </w:rPr>
        <w:t xml:space="preserve">The thematic and material scope of these interventions is refined through controlled vocabularies. The physical or material focus of an enterprise is expressed via the </w:t>
      </w:r>
      <w:r w:rsidRPr="0066069E">
        <w:rPr>
          <w:rFonts w:ascii="Courier New" w:hAnsi="Courier New" w:cs="Courier New"/>
        </w:rPr>
        <w:t>crm:P125_used_object_of_type</w:t>
      </w:r>
      <w:r w:rsidRPr="0066069E">
        <w:rPr>
          <w:rFonts w:ascii="Times New Roman" w:hAnsi="Times New Roman" w:cs="Times New Roman"/>
        </w:rPr>
        <w:t xml:space="preserve"> property, linking the activity to a </w:t>
      </w:r>
      <w:r w:rsidRPr="0066069E">
        <w:rPr>
          <w:rFonts w:ascii="Courier New" w:hAnsi="Courier New" w:cs="Courier New"/>
        </w:rPr>
        <w:t>skos:Concept</w:t>
      </w:r>
      <w:r w:rsidRPr="0066069E">
        <w:rPr>
          <w:rFonts w:ascii="Times New Roman" w:hAnsi="Times New Roman" w:cs="Times New Roman"/>
        </w:rPr>
        <w:t xml:space="preserve"> node that specifies materials standardized </w:t>
      </w:r>
      <w:r>
        <w:rPr>
          <w:rFonts w:ascii="Times New Roman" w:hAnsi="Times New Roman" w:cs="Times New Roman"/>
        </w:rPr>
        <w:t>by AAT</w:t>
      </w:r>
      <w:r w:rsidRPr="0066069E">
        <w:rPr>
          <w:rFonts w:ascii="Times New Roman" w:hAnsi="Times New Roman" w:cs="Times New Roman"/>
        </w:rPr>
        <w:t xml:space="preserve"> (</w:t>
      </w:r>
      <w:r w:rsidRPr="0066069E">
        <w:rPr>
          <w:rFonts w:ascii="Courier New" w:hAnsi="Courier New" w:cs="Courier New"/>
        </w:rPr>
        <w:t>aat:</w:t>
      </w:r>
      <w:r w:rsidRPr="0066069E">
        <w:rPr>
          <w:rFonts w:ascii="Times New Roman" w:hAnsi="Times New Roman" w:cs="Times New Roman"/>
        </w:rPr>
        <w:t xml:space="preserve">). </w:t>
      </w: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17C3CB8C"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479128AB" w:rsidR="00332E26" w:rsidRDefault="00332E26" w:rsidP="00332E26">
      <w:pPr>
        <w:spacing w:line="360" w:lineRule="auto"/>
        <w:jc w:val="both"/>
        <w:rPr>
          <w:rFonts w:ascii="Times New Roman" w:hAnsi="Times New Roman" w:cs="Times New Roman"/>
        </w:rPr>
      </w:pPr>
      <w:r>
        <w:rPr>
          <w:rFonts w:ascii="Times New Roman" w:hAnsi="Times New Roman" w:cs="Times New Roman"/>
        </w:rPr>
        <w:t>3.3.5 The Complete Ontology</w:t>
      </w:r>
    </w:p>
    <w:p w14:paraId="53F1BEA0" w14:textId="2CAA32E3"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lastRenderedPageBreak/>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Knowledge Graph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Pr>
          <w:rFonts w:ascii="Times New Roman" w:hAnsi="Times New Roman" w:cs="Times New Roman"/>
        </w:rPr>
        <w:t>cterms</w:t>
      </w:r>
      <w:r w:rsidRPr="00BE7EF8">
        <w:rPr>
          <w:rFonts w:ascii="Times New Roman" w:hAnsi="Times New Roman" w:cs="Times New Roman"/>
        </w:rPr>
        <w:t>, FOAF, and SKOS.</w:t>
      </w:r>
    </w:p>
    <w:p w14:paraId="03B0118C" w14:textId="6B72FE51"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while explicitly preserving the provenance and data lineage 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139F34DA">
            <wp:extent cx="6120000"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00" cy="3925514"/>
                    </a:xfrm>
                    <a:prstGeom prst="rect">
                      <a:avLst/>
                    </a:prstGeom>
                  </pic:spPr>
                </pic:pic>
              </a:graphicData>
            </a:graphic>
          </wp:inline>
        </w:drawing>
      </w:r>
    </w:p>
    <w:p w14:paraId="10302C81" w14:textId="1FD3811A" w:rsidR="00332E26" w:rsidRDefault="00C610FA" w:rsidP="00C610FA">
      <w:pPr>
        <w:pStyle w:val="Legenda"/>
        <w:spacing w:after="0"/>
        <w:jc w:val="both"/>
        <w:rPr>
          <w:rFonts w:ascii="Times New Roman" w:hAnsi="Times New Roman" w:cs="Times New Roman"/>
          <w:b/>
          <w:bCs/>
          <w:i w:val="0"/>
          <w:iCs w:val="0"/>
          <w:color w:val="auto"/>
        </w:rPr>
      </w:pPr>
      <w:bookmarkStart w:id="34" w:name="_Toc229662461"/>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4"/>
    </w:p>
    <w:p w14:paraId="3F7BA0D7" w14:textId="77777777" w:rsidR="00C610FA" w:rsidRDefault="00C610FA" w:rsidP="00C610FA"/>
    <w:p w14:paraId="3208D79F" w14:textId="77777777" w:rsidR="00C1577C" w:rsidRDefault="00C1577C" w:rsidP="00C610FA"/>
    <w:p w14:paraId="28833FDF" w14:textId="7A5EDB13" w:rsidR="00C610FA" w:rsidRDefault="00C610FA" w:rsidP="008D6427">
      <w:pPr>
        <w:pStyle w:val="Ttulo3"/>
        <w:spacing w:before="0" w:after="160" w:line="360" w:lineRule="auto"/>
      </w:pPr>
      <w:bookmarkStart w:id="35" w:name="_Toc231142546"/>
      <w:r w:rsidRPr="00C610FA">
        <w:lastRenderedPageBreak/>
        <w:t>3.</w:t>
      </w:r>
      <w:r w:rsidR="0018684C">
        <w:t>2</w:t>
      </w:r>
      <w:r w:rsidRPr="00C610FA">
        <w:t>.</w:t>
      </w:r>
      <w:r w:rsidR="0018684C">
        <w:t>3.</w:t>
      </w:r>
      <w:r w:rsidRPr="00C610FA">
        <w:t xml:space="preserve"> Knowledge </w:t>
      </w:r>
      <w:r w:rsidR="00144F74">
        <w:t>G</w:t>
      </w:r>
      <w:r w:rsidRPr="00C610FA">
        <w:t>raph</w:t>
      </w:r>
      <w:bookmarkEnd w:id="35"/>
    </w:p>
    <w:p w14:paraId="619A9C8B" w14:textId="719F445E"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Pr="00CE180A">
        <w:rPr>
          <w:rFonts w:ascii="Times New Roman" w:hAnsi="Times New Roman" w:cs="Times New Roman"/>
        </w:rPr>
        <w:t xml:space="preserve">Knowledge Graph, </w:t>
      </w:r>
      <w:r w:rsidR="00ED2646">
        <w:rPr>
          <w:rFonts w:ascii="Times New Roman" w:hAnsi="Times New Roman" w:cs="Times New Roman"/>
        </w:rPr>
        <w:t xml:space="preserve">the ontology namespace </w:t>
      </w:r>
      <w:r w:rsidR="00493259">
        <w:rPr>
          <w:rFonts w:ascii="Courier New" w:hAnsi="Courier New" w:cs="Courier New"/>
        </w:rPr>
        <w:t>kh:</w:t>
      </w:r>
      <w:r w:rsidR="00ED2646" w:rsidRPr="00ED2646">
        <w:rPr>
          <w:rFonts w:ascii="Times New Roman" w:hAnsi="Times New Roman" w:cs="Times New Roman"/>
        </w:rPr>
        <w:t xml:space="preserve">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[Link].</w:t>
      </w:r>
    </w:p>
    <w:p w14:paraId="015A130F" w14:textId="7FA3FBD4"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50"/>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7D01157D" w:rsidR="00B82821" w:rsidRDefault="00BD1EA1" w:rsidP="000122E9">
      <w:pPr>
        <w:spacing w:line="360" w:lineRule="auto"/>
        <w:ind w:firstLine="720"/>
        <w:jc w:val="both"/>
        <w:rPr>
          <w:rFonts w:ascii="Times New Roman" w:hAnsi="Times New Roman" w:cs="Times New Roman"/>
        </w:rPr>
      </w:pPr>
      <w:r w:rsidRPr="00BD1EA1">
        <w:rPr>
          <w:rFonts w:ascii="Times New Roman" w:hAnsi="Times New Roman" w:cs="Times New Roman"/>
        </w:rPr>
        <w:t xml:space="preserve">To categorize the </w:t>
      </w:r>
      <w:r w:rsidR="009A3FFA">
        <w:rPr>
          <w:rFonts w:ascii="Times New Roman" w:hAnsi="Times New Roman" w:cs="Times New Roman"/>
        </w:rPr>
        <w:t>conservation</w:t>
      </w:r>
      <w:r w:rsidRPr="00BD1EA1">
        <w:rPr>
          <w:rFonts w:ascii="Times New Roman" w:hAnsi="Times New Roman" w:cs="Times New Roman"/>
        </w:rPr>
        <w:t xml:space="preserve"> state of Khmer monuments, a custom </w:t>
      </w:r>
      <w:r w:rsidRPr="00BD1EA1">
        <w:rPr>
          <w:rFonts w:ascii="Courier New" w:hAnsi="Courier New" w:cs="Courier New"/>
        </w:rPr>
        <w:t>skos:ConceptScheme</w:t>
      </w:r>
      <w:r w:rsidRPr="00BD1EA1">
        <w:rPr>
          <w:rFonts w:ascii="Times New Roman" w:hAnsi="Times New Roman" w:cs="Times New Roman"/>
        </w:rPr>
        <w:t xml:space="preserve"> was engineered within the </w:t>
      </w:r>
      <w:r w:rsidRPr="00BD1EA1">
        <w:rPr>
          <w:rFonts w:ascii="Times New Roman" w:hAnsi="Times New Roman" w:cs="Times New Roman"/>
          <w:i/>
          <w:iCs/>
        </w:rPr>
        <w:t>Protégé</w:t>
      </w:r>
      <w:r w:rsidR="009A3FFA">
        <w:rPr>
          <w:rFonts w:ascii="Times New Roman" w:hAnsi="Times New Roman" w:cs="Times New Roman"/>
        </w:rPr>
        <w:t xml:space="preserve"> </w:t>
      </w:r>
      <w:r w:rsidRPr="00BD1EA1">
        <w:rPr>
          <w:rFonts w:ascii="Times New Roman" w:hAnsi="Times New Roman" w:cs="Times New Roman"/>
        </w:rPr>
        <w:t>editor. This scheme</w:t>
      </w:r>
      <w:r w:rsidR="009A3FFA">
        <w:rPr>
          <w:rFonts w:ascii="Times New Roman" w:hAnsi="Times New Roman" w:cs="Times New Roman"/>
        </w:rPr>
        <w:t xml:space="preserve"> (</w:t>
      </w:r>
      <w:r w:rsidR="00493259">
        <w:rPr>
          <w:rFonts w:ascii="Courier New" w:hAnsi="Courier New" w:cs="Courier New"/>
        </w:rPr>
        <w:t>kh:</w:t>
      </w:r>
      <w:r w:rsidR="009A3FFA" w:rsidRPr="009A3FFA">
        <w:rPr>
          <w:rFonts w:ascii="Courier New" w:hAnsi="Courier New" w:cs="Courier New"/>
        </w:rPr>
        <w:t>SiteCondition</w:t>
      </w:r>
      <w:r w:rsidR="009A3FFA">
        <w:rPr>
          <w:rFonts w:ascii="Times New Roman" w:hAnsi="Times New Roman" w:cs="Times New Roman"/>
        </w:rPr>
        <w:t>)</w:t>
      </w:r>
      <w:r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Pr="00BD1EA1">
        <w:rPr>
          <w:rFonts w:ascii="Times New Roman" w:hAnsi="Times New Roman" w:cs="Times New Roman"/>
        </w:rPr>
        <w:t xml:space="preserve">. The vocabulary establishes a standardized four-tier classification system consisting of the following </w:t>
      </w:r>
      <w:r>
        <w:rPr>
          <w:rFonts w:ascii="Times New Roman" w:hAnsi="Times New Roman" w:cs="Times New Roman"/>
        </w:rPr>
        <w:t xml:space="preserve">condition </w:t>
      </w:r>
      <w:r w:rsidRPr="00BD1EA1">
        <w:rPr>
          <w:rFonts w:ascii="Times New Roman" w:hAnsi="Times New Roman" w:cs="Times New Roman"/>
        </w:rPr>
        <w:t xml:space="preserve">concepts: </w:t>
      </w:r>
      <w:r w:rsidRPr="00BD1EA1">
        <w:rPr>
          <w:rFonts w:ascii="Courier New" w:hAnsi="Courier New" w:cs="Courier New"/>
        </w:rPr>
        <w:t>Good</w:t>
      </w:r>
      <w:r w:rsidRPr="00BD1EA1">
        <w:rPr>
          <w:rFonts w:ascii="Times New Roman" w:hAnsi="Times New Roman" w:cs="Times New Roman"/>
        </w:rPr>
        <w:t xml:space="preserve">, </w:t>
      </w:r>
      <w:r w:rsidRPr="00BD1EA1">
        <w:rPr>
          <w:rFonts w:ascii="Courier New" w:hAnsi="Courier New" w:cs="Courier New"/>
        </w:rPr>
        <w:t>Fair</w:t>
      </w:r>
      <w:r w:rsidRPr="00BD1EA1">
        <w:rPr>
          <w:rFonts w:ascii="Times New Roman" w:hAnsi="Times New Roman" w:cs="Times New Roman"/>
        </w:rPr>
        <w:t xml:space="preserve">, </w:t>
      </w:r>
      <w:r w:rsidRPr="00BD1EA1">
        <w:rPr>
          <w:rFonts w:ascii="Courier New" w:hAnsi="Courier New" w:cs="Courier New"/>
        </w:rPr>
        <w:t>Poor</w:t>
      </w:r>
      <w:r w:rsidRPr="00BD1EA1">
        <w:rPr>
          <w:rFonts w:ascii="Times New Roman" w:hAnsi="Times New Roman" w:cs="Times New Roman"/>
        </w:rPr>
        <w:t xml:space="preserve">, and </w:t>
      </w:r>
      <w:r w:rsidRPr="00BD1EA1">
        <w:rPr>
          <w:rFonts w:ascii="Courier New" w:hAnsi="Courier New" w:cs="Courier New"/>
        </w:rPr>
        <w:t>Ruin</w:t>
      </w:r>
      <w:r w:rsidRPr="00BD1EA1">
        <w:rPr>
          <w:rFonts w:ascii="Times New Roman" w:hAnsi="Times New Roman" w:cs="Times New Roman"/>
        </w:rPr>
        <w:t xml:space="preserve">. The qualitative parameters and evaluation criteria for each tier are explicitly operationalized using the </w:t>
      </w:r>
      <w:r w:rsidRPr="00BD1EA1">
        <w:rPr>
          <w:rFonts w:ascii="Courier New" w:hAnsi="Courier New" w:cs="Courier New"/>
        </w:rPr>
        <w:t>skos:definition</w:t>
      </w:r>
      <w:r w:rsidRPr="00BD1EA1">
        <w:rPr>
          <w:rFonts w:ascii="Times New Roman" w:hAnsi="Times New Roman" w:cs="Times New Roman"/>
        </w:rPr>
        <w:t xml:space="preserve"> annotation property.</w:t>
      </w:r>
    </w:p>
    <w:p w14:paraId="5E8B9883" w14:textId="1CF17DDA" w:rsidR="00B82821" w:rsidRPr="00AF19CC" w:rsidRDefault="00F51E81" w:rsidP="00B82821">
      <w:pPr>
        <w:spacing w:line="360" w:lineRule="auto"/>
        <w:ind w:firstLine="720"/>
        <w:jc w:val="both"/>
        <w:rPr>
          <w:rFonts w:ascii="Times New Roman" w:hAnsi="Times New Roman" w:cs="Times New Roman"/>
          <w:sz w:val="2"/>
          <w:szCs w:val="2"/>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7775D2FB">
                <wp:simplePos x="0" y="0"/>
                <wp:positionH relativeFrom="margin">
                  <wp:align>right</wp:align>
                </wp:positionH>
                <wp:positionV relativeFrom="paragraph">
                  <wp:posOffset>16510</wp:posOffset>
                </wp:positionV>
                <wp:extent cx="6105525" cy="3192780"/>
                <wp:effectExtent l="0" t="0" r="0" b="7620"/>
                <wp:wrapNone/>
                <wp:docPr id="248382104" name="Caixa de Texto 19"/>
                <wp:cNvGraphicFramePr/>
                <a:graphic xmlns:a="http://schemas.openxmlformats.org/drawingml/2006/main">
                  <a:graphicData uri="http://schemas.microsoft.com/office/word/2010/wordprocessingShape">
                    <wps:wsp>
                      <wps:cNvSpPr txBox="1"/>
                      <wps:spPr>
                        <a:xfrm>
                          <a:off x="0" y="0"/>
                          <a:ext cx="6105525" cy="3192780"/>
                        </a:xfrm>
                        <a:prstGeom prst="rect">
                          <a:avLst/>
                        </a:prstGeom>
                        <a:noFill/>
                        <a:ln w="6350">
                          <a:noFill/>
                        </a:ln>
                      </wps:spPr>
                      <wps:txb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29.55pt;margin-top:1.3pt;width:480.75pt;height:251.4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" filled="f" stroked="f" strokeweight=".5pt">
                <v:textbo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v:textbox>
                <w10:wrap anchorx="margin"/>
              </v:shape>
            </w:pict>
          </mc:Fallback>
        </mc:AlternateContent>
      </w:r>
    </w:p>
    <w:p w14:paraId="6DFA13DC" w14:textId="33C162A1" w:rsidR="00B82821" w:rsidRDefault="00B82821" w:rsidP="00626660">
      <w:pPr>
        <w:spacing w:line="360" w:lineRule="auto"/>
        <w:ind w:firstLine="720"/>
        <w:jc w:val="both"/>
        <w:rPr>
          <w:rFonts w:ascii="Times New Roman" w:hAnsi="Times New Roman" w:cs="Times New Roman"/>
        </w:rPr>
      </w:pP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Pr="007E0636" w:rsidRDefault="00B82821" w:rsidP="00CE180A">
      <w:pPr>
        <w:spacing w:line="360" w:lineRule="auto"/>
        <w:ind w:firstLine="720"/>
        <w:jc w:val="both"/>
        <w:rPr>
          <w:rFonts w:ascii="Times New Roman" w:hAnsi="Times New Roman" w:cs="Times New Roman"/>
          <w:sz w:val="28"/>
          <w:szCs w:val="28"/>
        </w:rPr>
      </w:pPr>
    </w:p>
    <w:p w14:paraId="18145C99" w14:textId="7D89DC87" w:rsidR="001D7C81" w:rsidRDefault="001D7C81" w:rsidP="00B27DA5">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6DA796FC">
                <wp:simplePos x="0" y="0"/>
                <wp:positionH relativeFrom="margin">
                  <wp:align>right</wp:align>
                </wp:positionH>
                <wp:positionV relativeFrom="paragraph">
                  <wp:posOffset>647065</wp:posOffset>
                </wp:positionV>
                <wp:extent cx="6096000" cy="169545"/>
                <wp:effectExtent l="0" t="0" r="0" b="1905"/>
                <wp:wrapNone/>
                <wp:docPr id="802734658" name="Caixa de Texto 1"/>
                <wp:cNvGraphicFramePr/>
                <a:graphic xmlns:a="http://schemas.openxmlformats.org/drawingml/2006/main">
                  <a:graphicData uri="http://schemas.microsoft.com/office/word/2010/wordprocessingShape">
                    <wps:wsp>
                      <wps:cNvSpPr txBox="1"/>
                      <wps:spPr>
                        <a:xfrm>
                          <a:off x="0" y="0"/>
                          <a:ext cx="6096000" cy="169545"/>
                        </a:xfrm>
                        <a:prstGeom prst="rect">
                          <a:avLst/>
                        </a:prstGeom>
                        <a:solidFill>
                          <a:prstClr val="white"/>
                        </a:solidFill>
                        <a:ln>
                          <a:noFill/>
                        </a:ln>
                      </wps:spPr>
                      <wps:txbx>
                        <w:txbxContent>
                          <w:p w14:paraId="43ECC8F1" w14:textId="5EFAA6E9" w:rsidR="00B82821" w:rsidRPr="00B82821" w:rsidRDefault="00B82821" w:rsidP="00B82821">
                            <w:pPr>
                              <w:pStyle w:val="Legenda"/>
                              <w:rPr>
                                <w:rFonts w:ascii="Times New Roman" w:hAnsi="Times New Roman" w:cs="Times New Roman"/>
                                <w:b/>
                                <w:bCs/>
                                <w:i w:val="0"/>
                                <w:iCs w:val="0"/>
                                <w:noProof/>
                                <w:color w:val="auto"/>
                              </w:rPr>
                            </w:pPr>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Pr="007E0636">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6A40AC" id="Caixa de Texto 1" o:spid="_x0000_s1045" type="#_x0000_t202" style="position:absolute;left:0;text-align:left;margin-left:428.8pt;margin-top:50.95pt;width:480pt;height:13.35pt;z-index:2516766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" stroked="f">
                <v:textbox inset="0,0,0,0">
                  <w:txbxContent>
                    <w:p w14:paraId="43ECC8F1" w14:textId="5EFAA6E9" w:rsidR="00B82821" w:rsidRPr="00B82821" w:rsidRDefault="00B82821" w:rsidP="00B82821">
                      <w:pPr>
                        <w:pStyle w:val="Legenda"/>
                        <w:rPr>
                          <w:rFonts w:ascii="Times New Roman" w:hAnsi="Times New Roman" w:cs="Times New Roman"/>
                          <w:b/>
                          <w:bCs/>
                          <w:i w:val="0"/>
                          <w:iCs w:val="0"/>
                          <w:noProof/>
                          <w:color w:val="auto"/>
                        </w:rPr>
                      </w:pPr>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Pr="007E0636">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p>
                  </w:txbxContent>
                </v:textbox>
                <w10:wrap anchorx="margin"/>
              </v:shape>
            </w:pict>
          </mc:Fallback>
        </mc:AlternateContent>
      </w:r>
    </w:p>
    <w:p w14:paraId="00E3CACA" w14:textId="77777777" w:rsidR="00676B64" w:rsidRDefault="00676B64" w:rsidP="00676B64">
      <w:pPr>
        <w:spacing w:line="360" w:lineRule="auto"/>
        <w:ind w:firstLine="720"/>
        <w:jc w:val="both"/>
        <w:rPr>
          <w:rFonts w:ascii="Times New Roman" w:hAnsi="Times New Roman" w:cs="Times New Roman"/>
        </w:rPr>
      </w:pPr>
      <w:r w:rsidRPr="00806529">
        <w:rPr>
          <w:rFonts w:ascii="Times New Roman" w:hAnsi="Times New Roman" w:cs="Times New Roman"/>
        </w:rPr>
        <w:lastRenderedPageBreak/>
        <w:t>The structur</w:t>
      </w:r>
      <w:r>
        <w:rPr>
          <w:rFonts w:ascii="Times New Roman" w:hAnsi="Times New Roman" w:cs="Times New Roman"/>
        </w:rPr>
        <w:t xml:space="preserve">e </w:t>
      </w:r>
      <w:r w:rsidRPr="00806529">
        <w:rPr>
          <w:rFonts w:ascii="Times New Roman" w:hAnsi="Times New Roman" w:cs="Times New Roman"/>
        </w:rPr>
        <w:t xml:space="preserve">and corresponding URI normalization keys for each </w:t>
      </w:r>
      <w:r w:rsidRPr="00262C6D">
        <w:rPr>
          <w:rFonts w:ascii="Times New Roman" w:hAnsi="Times New Roman" w:cs="Times New Roman"/>
        </w:rPr>
        <w:t xml:space="preserve">individual </w:t>
      </w:r>
      <w:r w:rsidRPr="00806529">
        <w:rPr>
          <w:rFonts w:ascii="Times New Roman" w:hAnsi="Times New Roman" w:cs="Times New Roman"/>
        </w:rPr>
        <w:t xml:space="preserve">ontological class within the kh: namespace are systematized in Table 4. To ensure algorithmic reproducibility and unique identifiers across the graph ecosystem, variable placeholders within the minting keys follow standardized </w:t>
      </w:r>
      <w:r w:rsidRPr="00B27DA5">
        <w:rPr>
          <w:rFonts w:ascii="Times New Roman" w:hAnsi="Times New Roman" w:cs="Times New Roman"/>
        </w:rPr>
        <w:t>syntax</w:t>
      </w:r>
      <w:r w:rsidRPr="00806529">
        <w:rPr>
          <w:rFonts w:ascii="Times New Roman" w:hAnsi="Times New Roman" w:cs="Times New Roman"/>
        </w:rPr>
        <w:t xml:space="preserve"> conventions.</w:t>
      </w:r>
    </w:p>
    <w:p w14:paraId="668AC171" w14:textId="47D66C01" w:rsidR="005A0FF5" w:rsidRDefault="00B27DA5" w:rsidP="005A0FF5">
      <w:pPr>
        <w:spacing w:line="360" w:lineRule="auto"/>
        <w:ind w:firstLine="720"/>
        <w:jc w:val="both"/>
        <w:rPr>
          <w:rFonts w:ascii="Times New Roman" w:hAnsi="Times New Roman" w:cs="Times New Roman"/>
        </w:rPr>
      </w:pPr>
      <w:r w:rsidRPr="00B27DA5">
        <w:rPr>
          <w:rFonts w:ascii="Times New Roman" w:hAnsi="Times New Roman" w:cs="Times New Roman"/>
        </w:rPr>
        <w:t xml:space="preserve">The parenthetical </w:t>
      </w:r>
      <w:r w:rsidRPr="00B27DA5">
        <w:rPr>
          <w:rFonts w:ascii="Courier New" w:hAnsi="Courier New" w:cs="Courier New"/>
        </w:rPr>
        <w:t>ID</w:t>
      </w:r>
      <w:r w:rsidRPr="00B27DA5">
        <w:rPr>
          <w:rFonts w:ascii="Times New Roman" w:hAnsi="Times New Roman" w:cs="Times New Roman"/>
        </w:rPr>
        <w:t xml:space="preserve"> token represents </w:t>
      </w:r>
      <w:r w:rsidR="00806529" w:rsidRPr="00B27DA5">
        <w:rPr>
          <w:rFonts w:ascii="Times New Roman" w:hAnsi="Times New Roman" w:cs="Times New Roman"/>
        </w:rPr>
        <w:t>five-digit sequential integers</w:t>
      </w:r>
      <w:r w:rsidRPr="00B27DA5">
        <w:rPr>
          <w:rFonts w:ascii="Times New Roman" w:hAnsi="Times New Roman" w:cs="Times New Roman"/>
        </w:rPr>
        <w:t xml:space="preserve"> padded with leading zeros (e.g., </w:t>
      </w:r>
      <w:r w:rsidRPr="00B27DA5">
        <w:rPr>
          <w:rFonts w:ascii="Courier New" w:hAnsi="Courier New" w:cs="Courier New"/>
        </w:rPr>
        <w:t>00001</w:t>
      </w:r>
      <w:r w:rsidRPr="00B27DA5">
        <w:rPr>
          <w:rFonts w:ascii="Times New Roman" w:hAnsi="Times New Roman" w:cs="Times New Roman"/>
        </w:rPr>
        <w:t xml:space="preserve">). The variable </w:t>
      </w:r>
      <w:r w:rsidRPr="00B27DA5">
        <w:rPr>
          <w:rFonts w:ascii="Courier New" w:hAnsi="Courier New" w:cs="Courier New"/>
        </w:rPr>
        <w:t>n</w:t>
      </w:r>
      <w:r w:rsidRPr="00B27DA5">
        <w:rPr>
          <w:rFonts w:ascii="Times New Roman" w:hAnsi="Times New Roman" w:cs="Times New Roman"/>
        </w:rPr>
        <w:t xml:space="preserve"> </w:t>
      </w:r>
      <w:r w:rsidR="00806529" w:rsidRPr="00806529">
        <w:rPr>
          <w:rFonts w:ascii="Times New Roman" w:hAnsi="Times New Roman" w:cs="Times New Roman"/>
        </w:rPr>
        <w:t>denotes an integer value</w:t>
      </w:r>
      <w:r w:rsidR="00806529" w:rsidRPr="00806529">
        <w:rPr>
          <w:rFonts w:ascii="Times New Roman" w:hAnsi="Times New Roman" w:cs="Times New Roman"/>
        </w:rPr>
        <w:t xml:space="preserve"> </w:t>
      </w:r>
      <w:r>
        <w:rPr>
          <w:rFonts w:ascii="Times New Roman" w:hAnsi="Times New Roman" w:cs="Times New Roman"/>
        </w:rPr>
        <w:t>(</w:t>
      </w:r>
      <w:r w:rsidRPr="00B27DA5">
        <w:rPr>
          <w:rFonts w:ascii="Times New Roman" w:hAnsi="Times New Roman" w:cs="Times New Roman"/>
        </w:rPr>
        <w:t>for historical Khmer rulers, records regnal titles formatted as Roman numerals</w:t>
      </w:r>
      <w:r>
        <w:rPr>
          <w:rFonts w:ascii="Times New Roman" w:hAnsi="Times New Roman" w:cs="Times New Roman"/>
        </w:rPr>
        <w:t>)</w:t>
      </w:r>
      <w:r w:rsidRPr="00B27DA5">
        <w:rPr>
          <w:rFonts w:ascii="Times New Roman" w:hAnsi="Times New Roman" w:cs="Times New Roman"/>
        </w:rPr>
        <w:t xml:space="preserve">. For </w:t>
      </w:r>
      <w:r>
        <w:rPr>
          <w:rFonts w:ascii="Times New Roman" w:hAnsi="Times New Roman" w:cs="Times New Roman"/>
        </w:rPr>
        <w:t>person</w:t>
      </w:r>
      <w:r w:rsidRPr="00B27DA5">
        <w:rPr>
          <w:rFonts w:ascii="Times New Roman" w:hAnsi="Times New Roman" w:cs="Times New Roman"/>
        </w:rPr>
        <w:t xml:space="preserve"> name parsing, alphanumeric keys utilize substring extractions: </w:t>
      </w:r>
      <w:r w:rsidRPr="00B27DA5">
        <w:rPr>
          <w:rFonts w:ascii="Courier New" w:hAnsi="Courier New" w:cs="Courier New"/>
        </w:rPr>
        <w:t>2f</w:t>
      </w:r>
      <w:r w:rsidRPr="00B27DA5">
        <w:rPr>
          <w:rFonts w:ascii="Times New Roman" w:hAnsi="Times New Roman" w:cs="Times New Roman"/>
        </w:rPr>
        <w:t xml:space="preserve"> and </w:t>
      </w:r>
      <w:r w:rsidRPr="00B27DA5">
        <w:rPr>
          <w:rFonts w:ascii="Courier New" w:hAnsi="Courier New" w:cs="Courier New"/>
        </w:rPr>
        <w:t>4f</w:t>
      </w:r>
      <w:r w:rsidRPr="00B27DA5">
        <w:rPr>
          <w:rFonts w:ascii="Times New Roman" w:hAnsi="Times New Roman" w:cs="Times New Roman"/>
        </w:rPr>
        <w:t xml:space="preserve"> extract the first two or four characters of an individual’s given name, while </w:t>
      </w:r>
      <w:r w:rsidRPr="00B27DA5">
        <w:rPr>
          <w:rFonts w:ascii="Courier New" w:hAnsi="Courier New" w:cs="Courier New"/>
        </w:rPr>
        <w:t>4l</w:t>
      </w:r>
      <w:r w:rsidRPr="00B27DA5">
        <w:rPr>
          <w:rFonts w:ascii="Times New Roman" w:hAnsi="Times New Roman" w:cs="Times New Roman"/>
        </w:rPr>
        <w:t xml:space="preserve"> isolates the first four characters of their </w:t>
      </w:r>
      <w:r w:rsidR="005A0FF5">
        <w:rPr>
          <w:rFonts w:ascii="Times New Roman" w:hAnsi="Times New Roman" w:cs="Times New Roman"/>
        </w:rPr>
        <w:t>sur</w:t>
      </w:r>
      <w:r w:rsidR="00E12185" w:rsidRPr="00B27DA5">
        <w:rPr>
          <w:rFonts w:ascii="Times New Roman" w:hAnsi="Times New Roman" w:cs="Times New Roman"/>
        </w:rPr>
        <w:t>name</w:t>
      </w:r>
      <w:r>
        <w:rPr>
          <w:rFonts w:ascii="Times New Roman" w:hAnsi="Times New Roman" w:cs="Times New Roman"/>
        </w:rPr>
        <w:t xml:space="preserve"> (if </w:t>
      </w:r>
      <w:r w:rsidRPr="00B27DA5">
        <w:rPr>
          <w:rFonts w:ascii="Times New Roman" w:hAnsi="Times New Roman" w:cs="Times New Roman"/>
        </w:rPr>
        <w:t xml:space="preserve">identical string patterns generate colliding identifiers, </w:t>
      </w:r>
      <w:r w:rsidR="005A0FF5" w:rsidRPr="005A0FF5">
        <w:rPr>
          <w:rFonts w:ascii="Times New Roman" w:hAnsi="Times New Roman" w:cs="Times New Roman"/>
        </w:rPr>
        <w:t>a numeric suffix is appended</w:t>
      </w:r>
      <w:r w:rsidR="005A0FF5" w:rsidRPr="005A0FF5">
        <w:rPr>
          <w:rFonts w:ascii="Times New Roman" w:hAnsi="Times New Roman" w:cs="Times New Roman"/>
        </w:rPr>
        <w:t xml:space="preserve"> </w:t>
      </w:r>
      <w:r w:rsidRPr="00B27DA5">
        <w:rPr>
          <w:rFonts w:ascii="Times New Roman" w:hAnsi="Times New Roman" w:cs="Times New Roman"/>
        </w:rPr>
        <w:t>to maintain entity differentiation</w:t>
      </w:r>
      <w:r>
        <w:rPr>
          <w:rFonts w:ascii="Times New Roman" w:hAnsi="Times New Roman" w:cs="Times New Roman"/>
        </w:rPr>
        <w:t>)</w:t>
      </w:r>
      <w:r w:rsidRPr="00B27DA5">
        <w:rPr>
          <w:rFonts w:ascii="Times New Roman" w:hAnsi="Times New Roman" w:cs="Times New Roman"/>
        </w:rPr>
        <w:t>.</w:t>
      </w:r>
      <w:r w:rsidR="005A0FF5">
        <w:rPr>
          <w:rFonts w:ascii="Times New Roman" w:hAnsi="Times New Roman" w:cs="Times New Roman"/>
        </w:rPr>
        <w:t xml:space="preserve"> </w:t>
      </w:r>
      <w:r w:rsidR="005A0FF5" w:rsidRPr="005A0FF5">
        <w:rPr>
          <w:rFonts w:ascii="Times New Roman" w:hAnsi="Times New Roman" w:cs="Times New Roman"/>
        </w:rPr>
        <w:t>The (</w:t>
      </w:r>
      <w:r w:rsidR="005A0FF5" w:rsidRPr="005A0FF5">
        <w:rPr>
          <w:rFonts w:ascii="Courier New" w:hAnsi="Courier New" w:cs="Courier New"/>
        </w:rPr>
        <w:t>PlaceName</w:t>
      </w:r>
      <w:r w:rsidR="005A0FF5" w:rsidRPr="005A0FF5">
        <w:rPr>
          <w:rFonts w:ascii="Times New Roman" w:hAnsi="Times New Roman" w:cs="Times New Roman"/>
        </w:rPr>
        <w:t>) token is derived from the normalized English toponym. In cases of lexical ambiguity, an additional disambiguation term</w:t>
      </w:r>
      <w:r w:rsidR="005A0FF5">
        <w:rPr>
          <w:rFonts w:ascii="Times New Roman" w:hAnsi="Times New Roman" w:cs="Times New Roman"/>
        </w:rPr>
        <w:t xml:space="preserve"> </w:t>
      </w:r>
      <w:r w:rsidR="005A0FF5" w:rsidRPr="005A0FF5">
        <w:rPr>
          <w:rFonts w:ascii="Times New Roman" w:hAnsi="Times New Roman" w:cs="Times New Roman"/>
        </w:rPr>
        <w:t>is appended corresponding to the administrative unit (e.g., Province, District)</w:t>
      </w:r>
      <w:r w:rsidR="005A0FF5">
        <w:rPr>
          <w:rFonts w:ascii="Times New Roman" w:hAnsi="Times New Roman" w:cs="Times New Roman"/>
        </w:rPr>
        <w:t xml:space="preserve"> </w:t>
      </w:r>
      <w:r w:rsidR="005A0FF5" w:rsidRPr="005A0FF5">
        <w:rPr>
          <w:rFonts w:ascii="Times New Roman" w:hAnsi="Times New Roman" w:cs="Times New Roman"/>
        </w:rPr>
        <w:t>to ensure unique URI generation</w:t>
      </w:r>
      <w:r w:rsidR="005A0FF5">
        <w:rPr>
          <w:rFonts w:ascii="Times New Roman" w:hAnsi="Times New Roman" w:cs="Times New Roman"/>
        </w:rPr>
        <w:t>.</w:t>
      </w:r>
    </w:p>
    <w:p w14:paraId="7C135A46" w14:textId="77777777" w:rsidR="00676B64" w:rsidRPr="005A0FF5" w:rsidRDefault="00676B64" w:rsidP="005A0FF5">
      <w:pPr>
        <w:spacing w:line="360" w:lineRule="auto"/>
        <w:ind w:firstLine="720"/>
        <w:jc w:val="both"/>
        <w:rPr>
          <w:rFonts w:ascii="Times New Roman" w:hAnsi="Times New Roman" w:cs="Times New Roman"/>
          <w:sz w:val="2"/>
          <w:szCs w:val="2"/>
        </w:rPr>
      </w:pPr>
    </w:p>
    <w:tbl>
      <w:tblPr>
        <w:tblStyle w:val="Tabelacomgrade"/>
        <w:tblW w:w="9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552"/>
        <w:gridCol w:w="3201"/>
      </w:tblGrid>
      <w:tr w:rsidR="00A13076" w:rsidRPr="00810458" w14:paraId="585003E9" w14:textId="77777777" w:rsidTr="00676B64">
        <w:trPr>
          <w:trHeight w:val="522"/>
        </w:trPr>
        <w:tc>
          <w:tcPr>
            <w:tcW w:w="4111" w:type="dxa"/>
            <w:vAlign w:val="center"/>
          </w:tcPr>
          <w:p w14:paraId="01F185CE" w14:textId="3B67EB19"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Class</w:t>
            </w:r>
          </w:p>
        </w:tc>
        <w:tc>
          <w:tcPr>
            <w:tcW w:w="2552" w:type="dxa"/>
            <w:vAlign w:val="center"/>
          </w:tcPr>
          <w:p w14:paraId="29A6DBD3" w14:textId="1CB2E8CA"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Dataset entry</w:t>
            </w:r>
          </w:p>
        </w:tc>
        <w:tc>
          <w:tcPr>
            <w:tcW w:w="3201" w:type="dxa"/>
            <w:vAlign w:val="center"/>
          </w:tcPr>
          <w:p w14:paraId="014BE9AB" w14:textId="16994488"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Entity (kh:)</w:t>
            </w:r>
          </w:p>
        </w:tc>
      </w:tr>
      <w:tr w:rsidR="00A13076" w:rsidRPr="00810458" w14:paraId="6F382498" w14:textId="77777777" w:rsidTr="00676B64">
        <w:trPr>
          <w:trHeight w:val="1170"/>
        </w:trPr>
        <w:tc>
          <w:tcPr>
            <w:tcW w:w="4111" w:type="dxa"/>
            <w:vAlign w:val="center"/>
          </w:tcPr>
          <w:p w14:paraId="04506CB6" w14:textId="7434D6F6" w:rsidR="00A13076" w:rsidRPr="00676B64" w:rsidRDefault="00A13076" w:rsidP="00262C6D">
            <w:pPr>
              <w:rPr>
                <w:rFonts w:ascii="Courier New" w:hAnsi="Courier New" w:cs="Courier New"/>
                <w:i/>
                <w:iCs/>
              </w:rPr>
            </w:pPr>
            <w:r w:rsidRPr="00810458">
              <w:rPr>
                <w:rFonts w:ascii="Courier New" w:hAnsi="Courier New" w:cs="Courier New"/>
                <w:color w:val="000000"/>
              </w:rPr>
              <w:t xml:space="preserve">dct:BibliographicResource </w:t>
            </w:r>
            <w:r w:rsidRPr="00810458">
              <w:rPr>
                <w:rFonts w:ascii="Courier New" w:hAnsi="Courier New" w:cs="Courier New"/>
                <w:color w:val="000000"/>
              </w:rPr>
              <w:br/>
            </w:r>
            <w:r w:rsidRPr="00810458">
              <w:rPr>
                <w:rFonts w:ascii="Courier New" w:hAnsi="Courier New" w:cs="Courier New"/>
              </w:rPr>
              <w:t>(</w:t>
            </w:r>
            <w:r w:rsidRPr="00676B64">
              <w:rPr>
                <w:rFonts w:ascii="Courier New" w:hAnsi="Courier New" w:cs="Courier New"/>
                <w:i/>
                <w:iCs/>
              </w:rPr>
              <w:t xml:space="preserve">bibo:Article, bibo:Thesis, </w:t>
            </w:r>
          </w:p>
          <w:p w14:paraId="10B2E3BB" w14:textId="5334BB7C" w:rsidR="00A13076" w:rsidRPr="00810458" w:rsidRDefault="00A13076" w:rsidP="00262C6D">
            <w:pPr>
              <w:rPr>
                <w:rFonts w:ascii="Courier New" w:hAnsi="Courier New" w:cs="Courier New"/>
              </w:rPr>
            </w:pPr>
            <w:r w:rsidRPr="00676B64">
              <w:rPr>
                <w:rFonts w:ascii="Courier New" w:hAnsi="Courier New" w:cs="Courier New"/>
                <w:i/>
                <w:iCs/>
              </w:rPr>
              <w:t>bibo:Chapter,</w:t>
            </w:r>
            <w:r w:rsidR="00262C6D" w:rsidRPr="00676B64">
              <w:rPr>
                <w:rFonts w:ascii="Courier New" w:hAnsi="Courier New" w:cs="Courier New"/>
                <w:i/>
                <w:iCs/>
              </w:rPr>
              <w:t xml:space="preserve"> </w:t>
            </w:r>
            <w:r w:rsidRPr="00676B64">
              <w:rPr>
                <w:rFonts w:ascii="Courier New" w:hAnsi="Courier New" w:cs="Courier New"/>
                <w:i/>
                <w:iCs/>
              </w:rPr>
              <w:t>bibo:Report</w:t>
            </w:r>
            <w:r w:rsidR="00262C6D" w:rsidRPr="00676B64">
              <w:rPr>
                <w:rFonts w:ascii="Courier New" w:hAnsi="Courier New" w:cs="Courier New"/>
                <w:i/>
                <w:iCs/>
              </w:rPr>
              <w:t xml:space="preserve">, </w:t>
            </w:r>
            <w:r w:rsidR="00262C6D" w:rsidRPr="00676B64">
              <w:rPr>
                <w:rFonts w:ascii="Courier New" w:hAnsi="Courier New" w:cs="Courier New"/>
                <w:i/>
                <w:iCs/>
              </w:rPr>
              <w:t>bibo:Proceedings</w:t>
            </w:r>
            <w:r w:rsidRPr="00810458">
              <w:rPr>
                <w:rFonts w:ascii="Courier New" w:hAnsi="Courier New" w:cs="Courier New"/>
              </w:rPr>
              <w:t>)</w:t>
            </w:r>
          </w:p>
        </w:tc>
        <w:tc>
          <w:tcPr>
            <w:tcW w:w="2552" w:type="dxa"/>
            <w:vAlign w:val="center"/>
          </w:tcPr>
          <w:p w14:paraId="39D732F5" w14:textId="04A92A41" w:rsidR="00A13076" w:rsidRPr="00810458" w:rsidRDefault="00A13076" w:rsidP="00A13076">
            <w:pPr>
              <w:jc w:val="both"/>
              <w:rPr>
                <w:rFonts w:ascii="Times New Roman" w:hAnsi="Times New Roman" w:cs="Times New Roman"/>
              </w:rPr>
            </w:pPr>
            <w:r w:rsidRPr="00810458">
              <w:rPr>
                <w:rFonts w:ascii="Times New Roman" w:hAnsi="Times New Roman" w:cs="Times New Roman"/>
                <w:color w:val="000000"/>
              </w:rPr>
              <w:t>Publication</w:t>
            </w:r>
          </w:p>
        </w:tc>
        <w:tc>
          <w:tcPr>
            <w:tcW w:w="3201" w:type="dxa"/>
            <w:vAlign w:val="center"/>
          </w:tcPr>
          <w:p w14:paraId="0FCAB96C" w14:textId="68C6B9D5" w:rsidR="00A13076" w:rsidRPr="00810458" w:rsidRDefault="00A13076" w:rsidP="00A13076">
            <w:pPr>
              <w:jc w:val="both"/>
              <w:rPr>
                <w:rFonts w:ascii="Courier New" w:hAnsi="Courier New" w:cs="Courier New"/>
              </w:rPr>
            </w:pPr>
            <w:r w:rsidRPr="00810458">
              <w:rPr>
                <w:rFonts w:ascii="Courier New" w:hAnsi="Courier New" w:cs="Courier New"/>
                <w:color w:val="000000"/>
              </w:rPr>
              <w:t>PUB_(ID)</w:t>
            </w:r>
          </w:p>
        </w:tc>
      </w:tr>
      <w:tr w:rsidR="00A13076" w:rsidRPr="00810458" w14:paraId="31076B89" w14:textId="77777777" w:rsidTr="00676B64">
        <w:trPr>
          <w:trHeight w:val="408"/>
        </w:trPr>
        <w:tc>
          <w:tcPr>
            <w:tcW w:w="4111" w:type="dxa"/>
            <w:shd w:val="clear" w:color="auto" w:fill="F2F2F2" w:themeFill="background1" w:themeFillShade="F2"/>
            <w:vAlign w:val="center"/>
          </w:tcPr>
          <w:p w14:paraId="57E0DC8B" w14:textId="2AD3FF64" w:rsidR="00A13076" w:rsidRPr="00810458" w:rsidRDefault="00A13076" w:rsidP="00262C6D">
            <w:pPr>
              <w:rPr>
                <w:rFonts w:ascii="Courier New" w:hAnsi="Courier New" w:cs="Courier New"/>
              </w:rPr>
            </w:pPr>
            <w:r w:rsidRPr="00810458">
              <w:rPr>
                <w:rFonts w:ascii="Courier New" w:hAnsi="Courier New" w:cs="Courier New"/>
                <w:color w:val="000000"/>
              </w:rPr>
              <w:t>bibo:Journal</w:t>
            </w:r>
          </w:p>
        </w:tc>
        <w:tc>
          <w:tcPr>
            <w:tcW w:w="2552" w:type="dxa"/>
            <w:shd w:val="clear" w:color="auto" w:fill="F2F2F2" w:themeFill="background1" w:themeFillShade="F2"/>
            <w:vAlign w:val="center"/>
          </w:tcPr>
          <w:p w14:paraId="6879AE1D" w14:textId="651FA450"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Journal</w:t>
            </w:r>
          </w:p>
        </w:tc>
        <w:tc>
          <w:tcPr>
            <w:tcW w:w="3201" w:type="dxa"/>
            <w:shd w:val="clear" w:color="auto" w:fill="F2F2F2" w:themeFill="background1" w:themeFillShade="F2"/>
            <w:vAlign w:val="center"/>
          </w:tcPr>
          <w:p w14:paraId="1F1984C6" w14:textId="76C1E54C" w:rsidR="00A13076" w:rsidRPr="00810458" w:rsidRDefault="00A13076" w:rsidP="00A13076">
            <w:pPr>
              <w:jc w:val="both"/>
              <w:rPr>
                <w:rFonts w:ascii="Courier New" w:hAnsi="Courier New" w:cs="Courier New"/>
              </w:rPr>
            </w:pPr>
            <w:r w:rsidRPr="00810458">
              <w:rPr>
                <w:rFonts w:ascii="Courier New" w:hAnsi="Courier New" w:cs="Courier New"/>
                <w:color w:val="000000"/>
              </w:rPr>
              <w:t>JNL_(ID)</w:t>
            </w:r>
          </w:p>
        </w:tc>
      </w:tr>
      <w:tr w:rsidR="00A13076" w:rsidRPr="00810458" w14:paraId="512D236C" w14:textId="77777777" w:rsidTr="00676B64">
        <w:trPr>
          <w:trHeight w:val="681"/>
        </w:trPr>
        <w:tc>
          <w:tcPr>
            <w:tcW w:w="4111" w:type="dxa"/>
            <w:vAlign w:val="center"/>
          </w:tcPr>
          <w:p w14:paraId="04B524D0" w14:textId="07867CB0" w:rsidR="00A13076" w:rsidRPr="00810458" w:rsidRDefault="00A13076" w:rsidP="00262C6D">
            <w:pPr>
              <w:rPr>
                <w:rFonts w:ascii="Courier New" w:hAnsi="Courier New" w:cs="Courier New"/>
              </w:rPr>
            </w:pPr>
            <w:r w:rsidRPr="00810458">
              <w:rPr>
                <w:rFonts w:ascii="Courier New" w:hAnsi="Courier New" w:cs="Courier New"/>
                <w:color w:val="000000"/>
              </w:rPr>
              <w:t>bibo:Issue</w:t>
            </w:r>
          </w:p>
        </w:tc>
        <w:tc>
          <w:tcPr>
            <w:tcW w:w="2552" w:type="dxa"/>
            <w:vAlign w:val="center"/>
          </w:tcPr>
          <w:p w14:paraId="34520253" w14:textId="51A3E2D7" w:rsidR="00A13076" w:rsidRPr="00810458" w:rsidRDefault="0068535D" w:rsidP="0068535D">
            <w:pPr>
              <w:rPr>
                <w:rFonts w:ascii="Times New Roman" w:hAnsi="Times New Roman" w:cs="Times New Roman"/>
              </w:rPr>
            </w:pPr>
            <w:r w:rsidRPr="00810458">
              <w:rPr>
                <w:rFonts w:ascii="Times New Roman" w:hAnsi="Times New Roman" w:cs="Times New Roman"/>
                <w:color w:val="000000"/>
              </w:rPr>
              <w:t>Journal</w:t>
            </w:r>
            <w:r w:rsidRPr="00810458">
              <w:rPr>
                <w:rFonts w:ascii="Times New Roman" w:hAnsi="Times New Roman" w:cs="Times New Roman"/>
                <w:color w:val="000000"/>
              </w:rPr>
              <w:t xml:space="preserve">, </w:t>
            </w:r>
            <w:r w:rsidRPr="00810458">
              <w:rPr>
                <w:rFonts w:ascii="Times New Roman" w:hAnsi="Times New Roman" w:cs="Times New Roman"/>
                <w:color w:val="000000"/>
              </w:rPr>
              <w:t>Volume</w:t>
            </w:r>
            <w:r w:rsidRPr="00810458">
              <w:rPr>
                <w:rFonts w:ascii="Times New Roman" w:hAnsi="Times New Roman" w:cs="Times New Roman"/>
                <w:color w:val="000000"/>
              </w:rPr>
              <w:t xml:space="preserve">, Issue, </w:t>
            </w:r>
            <w:r w:rsidRPr="00810458">
              <w:rPr>
                <w:rFonts w:ascii="Times New Roman" w:hAnsi="Times New Roman" w:cs="Times New Roman"/>
                <w:color w:val="000000"/>
              </w:rPr>
              <w:t>Number</w:t>
            </w:r>
          </w:p>
        </w:tc>
        <w:tc>
          <w:tcPr>
            <w:tcW w:w="3201" w:type="dxa"/>
            <w:vAlign w:val="center"/>
          </w:tcPr>
          <w:p w14:paraId="492FFDEC" w14:textId="49B62E42" w:rsidR="00A13076" w:rsidRPr="00810458" w:rsidRDefault="00A13076" w:rsidP="00A13076">
            <w:pPr>
              <w:jc w:val="both"/>
              <w:rPr>
                <w:rFonts w:ascii="Courier New" w:hAnsi="Courier New" w:cs="Courier New"/>
                <w:lang w:val="pt-BR"/>
              </w:rPr>
            </w:pPr>
            <w:r w:rsidRPr="00810458">
              <w:rPr>
                <w:rFonts w:ascii="Courier New" w:hAnsi="Courier New" w:cs="Courier New"/>
                <w:color w:val="000000"/>
                <w:lang w:val="pt-BR"/>
              </w:rPr>
              <w:t>J(n)_V(n)_I(n)_N(n)</w:t>
            </w:r>
          </w:p>
        </w:tc>
      </w:tr>
      <w:tr w:rsidR="00A13076" w:rsidRPr="00810458" w14:paraId="2E0703E2" w14:textId="77777777" w:rsidTr="00676B64">
        <w:trPr>
          <w:trHeight w:val="435"/>
        </w:trPr>
        <w:tc>
          <w:tcPr>
            <w:tcW w:w="4111" w:type="dxa"/>
            <w:shd w:val="clear" w:color="auto" w:fill="F2F2F2" w:themeFill="background1" w:themeFillShade="F2"/>
            <w:vAlign w:val="center"/>
          </w:tcPr>
          <w:p w14:paraId="4BB4B429" w14:textId="4FCA2C43" w:rsidR="00A13076" w:rsidRPr="00810458" w:rsidRDefault="00A13076" w:rsidP="00262C6D">
            <w:pPr>
              <w:rPr>
                <w:rFonts w:ascii="Courier New" w:hAnsi="Courier New" w:cs="Courier New"/>
              </w:rPr>
            </w:pPr>
            <w:r w:rsidRPr="00810458">
              <w:rPr>
                <w:rFonts w:ascii="Courier New" w:hAnsi="Courier New" w:cs="Courier New"/>
                <w:color w:val="000000"/>
              </w:rPr>
              <w:t>bibo:Book</w:t>
            </w:r>
          </w:p>
        </w:tc>
        <w:tc>
          <w:tcPr>
            <w:tcW w:w="2552" w:type="dxa"/>
            <w:shd w:val="clear" w:color="auto" w:fill="F2F2F2" w:themeFill="background1" w:themeFillShade="F2"/>
            <w:vAlign w:val="center"/>
          </w:tcPr>
          <w:p w14:paraId="6E705F22" w14:textId="1A10E7F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Book</w:t>
            </w:r>
          </w:p>
        </w:tc>
        <w:tc>
          <w:tcPr>
            <w:tcW w:w="3201" w:type="dxa"/>
            <w:shd w:val="clear" w:color="auto" w:fill="F2F2F2" w:themeFill="background1" w:themeFillShade="F2"/>
            <w:vAlign w:val="center"/>
          </w:tcPr>
          <w:p w14:paraId="67FE9E2D" w14:textId="15A008F0" w:rsidR="00A13076" w:rsidRPr="00810458" w:rsidRDefault="00A13076" w:rsidP="00A13076">
            <w:pPr>
              <w:jc w:val="both"/>
              <w:rPr>
                <w:rFonts w:ascii="Courier New" w:hAnsi="Courier New" w:cs="Courier New"/>
              </w:rPr>
            </w:pPr>
            <w:r w:rsidRPr="00810458">
              <w:rPr>
                <w:rFonts w:ascii="Courier New" w:hAnsi="Courier New" w:cs="Courier New"/>
                <w:color w:val="000000"/>
              </w:rPr>
              <w:t>BOOK_(ID)</w:t>
            </w:r>
          </w:p>
        </w:tc>
      </w:tr>
      <w:tr w:rsidR="00A13076" w:rsidRPr="00810458" w14:paraId="5A0F13ED" w14:textId="77777777" w:rsidTr="00676B64">
        <w:trPr>
          <w:trHeight w:val="413"/>
        </w:trPr>
        <w:tc>
          <w:tcPr>
            <w:tcW w:w="4111" w:type="dxa"/>
            <w:vAlign w:val="center"/>
          </w:tcPr>
          <w:p w14:paraId="5E2CBF47" w14:textId="37838B9F" w:rsidR="00A13076" w:rsidRPr="00810458" w:rsidRDefault="00A13076" w:rsidP="00262C6D">
            <w:pPr>
              <w:rPr>
                <w:rFonts w:ascii="Courier New" w:hAnsi="Courier New" w:cs="Courier New"/>
              </w:rPr>
            </w:pPr>
            <w:r w:rsidRPr="00810458">
              <w:rPr>
                <w:rFonts w:ascii="Courier New" w:hAnsi="Courier New" w:cs="Courier New"/>
                <w:color w:val="000000"/>
              </w:rPr>
              <w:t>crm:E22_Human-Made_Object</w:t>
            </w:r>
          </w:p>
        </w:tc>
        <w:tc>
          <w:tcPr>
            <w:tcW w:w="2552" w:type="dxa"/>
            <w:vAlign w:val="center"/>
          </w:tcPr>
          <w:p w14:paraId="75B30040" w14:textId="4C90219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Object</w:t>
            </w:r>
          </w:p>
        </w:tc>
        <w:tc>
          <w:tcPr>
            <w:tcW w:w="3201" w:type="dxa"/>
            <w:vAlign w:val="center"/>
          </w:tcPr>
          <w:p w14:paraId="6F1D81F2" w14:textId="506554A1" w:rsidR="00A13076" w:rsidRPr="00810458" w:rsidRDefault="00A13076" w:rsidP="00A13076">
            <w:pPr>
              <w:jc w:val="both"/>
              <w:rPr>
                <w:rFonts w:ascii="Courier New" w:hAnsi="Courier New" w:cs="Courier New"/>
              </w:rPr>
            </w:pPr>
            <w:r w:rsidRPr="00810458">
              <w:rPr>
                <w:rFonts w:ascii="Courier New" w:hAnsi="Courier New" w:cs="Courier New"/>
                <w:color w:val="000000"/>
              </w:rPr>
              <w:t>OBJ_(ID)</w:t>
            </w:r>
          </w:p>
        </w:tc>
      </w:tr>
      <w:tr w:rsidR="00A13076" w:rsidRPr="00810458" w14:paraId="3479A973" w14:textId="77777777" w:rsidTr="00676B64">
        <w:trPr>
          <w:trHeight w:val="405"/>
        </w:trPr>
        <w:tc>
          <w:tcPr>
            <w:tcW w:w="4111" w:type="dxa"/>
            <w:shd w:val="clear" w:color="auto" w:fill="F2F2F2" w:themeFill="background1" w:themeFillShade="F2"/>
            <w:vAlign w:val="center"/>
          </w:tcPr>
          <w:p w14:paraId="0F7C6469" w14:textId="5A6C75DC" w:rsidR="00A13076" w:rsidRPr="00810458" w:rsidRDefault="00A13076" w:rsidP="00262C6D">
            <w:pPr>
              <w:rPr>
                <w:rFonts w:ascii="Courier New" w:hAnsi="Courier New" w:cs="Courier New"/>
              </w:rPr>
            </w:pPr>
            <w:r w:rsidRPr="00810458">
              <w:rPr>
                <w:rFonts w:ascii="Courier New" w:hAnsi="Courier New" w:cs="Courier New"/>
                <w:color w:val="000000"/>
              </w:rPr>
              <w:t>crm:E36_Visual_Item</w:t>
            </w:r>
          </w:p>
        </w:tc>
        <w:tc>
          <w:tcPr>
            <w:tcW w:w="2552" w:type="dxa"/>
            <w:shd w:val="clear" w:color="auto" w:fill="F2F2F2" w:themeFill="background1" w:themeFillShade="F2"/>
            <w:vAlign w:val="center"/>
          </w:tcPr>
          <w:p w14:paraId="3224C68B" w14:textId="0DF25CCE"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Representation</w:t>
            </w:r>
          </w:p>
        </w:tc>
        <w:tc>
          <w:tcPr>
            <w:tcW w:w="3201" w:type="dxa"/>
            <w:shd w:val="clear" w:color="auto" w:fill="F2F2F2" w:themeFill="background1" w:themeFillShade="F2"/>
            <w:vAlign w:val="center"/>
          </w:tcPr>
          <w:p w14:paraId="47E19764" w14:textId="25DF032F" w:rsidR="00A13076" w:rsidRPr="00810458" w:rsidRDefault="00A13076" w:rsidP="00A13076">
            <w:pPr>
              <w:jc w:val="both"/>
              <w:rPr>
                <w:rFonts w:ascii="Courier New" w:hAnsi="Courier New" w:cs="Courier New"/>
              </w:rPr>
            </w:pPr>
            <w:r w:rsidRPr="00810458">
              <w:rPr>
                <w:rFonts w:ascii="Courier New" w:hAnsi="Courier New" w:cs="Courier New"/>
                <w:color w:val="000000"/>
              </w:rPr>
              <w:t>URL_(ID)</w:t>
            </w:r>
          </w:p>
        </w:tc>
      </w:tr>
      <w:tr w:rsidR="00A13076" w:rsidRPr="00810458" w14:paraId="061F98CD" w14:textId="77777777" w:rsidTr="00676B64">
        <w:trPr>
          <w:trHeight w:val="1032"/>
        </w:trPr>
        <w:tc>
          <w:tcPr>
            <w:tcW w:w="4111" w:type="dxa"/>
            <w:vAlign w:val="center"/>
          </w:tcPr>
          <w:p w14:paraId="3A667D9D" w14:textId="7789EC53" w:rsidR="00A13076" w:rsidRPr="00810458" w:rsidRDefault="00A13076" w:rsidP="00262C6D">
            <w:pPr>
              <w:rPr>
                <w:rFonts w:ascii="Courier New" w:hAnsi="Courier New" w:cs="Courier New"/>
              </w:rPr>
            </w:pPr>
            <w:r w:rsidRPr="00810458">
              <w:rPr>
                <w:rFonts w:ascii="Courier New" w:hAnsi="Courier New" w:cs="Courier New"/>
                <w:color w:val="000000"/>
              </w:rPr>
              <w:t>foaf:Organization</w:t>
            </w:r>
          </w:p>
        </w:tc>
        <w:tc>
          <w:tcPr>
            <w:tcW w:w="2552" w:type="dxa"/>
            <w:vAlign w:val="center"/>
          </w:tcPr>
          <w:p w14:paraId="08EDCBE7" w14:textId="013C2C95"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Organization (Keeper, National Body, Publisher, Affiliation)</w:t>
            </w:r>
          </w:p>
        </w:tc>
        <w:tc>
          <w:tcPr>
            <w:tcW w:w="3201" w:type="dxa"/>
            <w:vAlign w:val="center"/>
          </w:tcPr>
          <w:p w14:paraId="25B4048F" w14:textId="4DDEA1DB"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MUS_(ID),</w:t>
            </w:r>
            <w:r w:rsidR="00810458">
              <w:rPr>
                <w:rFonts w:ascii="Courier New" w:hAnsi="Courier New" w:cs="Courier New"/>
                <w:color w:val="000000"/>
              </w:rPr>
              <w:t xml:space="preserve"> </w:t>
            </w:r>
            <w:r w:rsidRPr="00810458">
              <w:rPr>
                <w:rFonts w:ascii="Courier New" w:hAnsi="Courier New" w:cs="Courier New"/>
                <w:color w:val="000000"/>
              </w:rPr>
              <w:t>NATB_(ID), PBSH_(ID), ORG_(ID)</w:t>
            </w:r>
          </w:p>
        </w:tc>
      </w:tr>
      <w:tr w:rsidR="00A13076" w:rsidRPr="00810458" w14:paraId="1BA2035E" w14:textId="77777777" w:rsidTr="00676B64">
        <w:trPr>
          <w:trHeight w:val="693"/>
        </w:trPr>
        <w:tc>
          <w:tcPr>
            <w:tcW w:w="4111" w:type="dxa"/>
            <w:shd w:val="clear" w:color="auto" w:fill="F2F2F2" w:themeFill="background1" w:themeFillShade="F2"/>
            <w:vAlign w:val="center"/>
          </w:tcPr>
          <w:p w14:paraId="0535A274" w14:textId="64908CBC" w:rsidR="00A13076" w:rsidRPr="00810458" w:rsidRDefault="00A13076" w:rsidP="00262C6D">
            <w:pPr>
              <w:rPr>
                <w:rFonts w:ascii="Courier New" w:hAnsi="Courier New" w:cs="Courier New"/>
              </w:rPr>
            </w:pPr>
            <w:r w:rsidRPr="00810458">
              <w:rPr>
                <w:rFonts w:ascii="Courier New" w:hAnsi="Courier New" w:cs="Courier New"/>
                <w:color w:val="000000"/>
              </w:rPr>
              <w:t>crm:E12_Production</w:t>
            </w:r>
          </w:p>
        </w:tc>
        <w:tc>
          <w:tcPr>
            <w:tcW w:w="2552" w:type="dxa"/>
            <w:shd w:val="clear" w:color="auto" w:fill="F2F2F2" w:themeFill="background1" w:themeFillShade="F2"/>
            <w:vAlign w:val="center"/>
          </w:tcPr>
          <w:p w14:paraId="75A5F588" w14:textId="6A6C062B"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Production (Object, Site</w:t>
            </w:r>
            <w:r w:rsidR="00676B64">
              <w:rPr>
                <w:rFonts w:ascii="Times New Roman" w:hAnsi="Times New Roman" w:cs="Times New Roman"/>
                <w:color w:val="000000"/>
              </w:rPr>
              <w:t xml:space="preserve"> foundation</w:t>
            </w:r>
            <w:r w:rsidRPr="00810458">
              <w:rPr>
                <w:rFonts w:ascii="Times New Roman" w:hAnsi="Times New Roman" w:cs="Times New Roman"/>
                <w:color w:val="000000"/>
              </w:rPr>
              <w:t>)</w:t>
            </w:r>
          </w:p>
        </w:tc>
        <w:tc>
          <w:tcPr>
            <w:tcW w:w="3201" w:type="dxa"/>
            <w:shd w:val="clear" w:color="auto" w:fill="F2F2F2" w:themeFill="background1" w:themeFillShade="F2"/>
            <w:vAlign w:val="center"/>
          </w:tcPr>
          <w:p w14:paraId="7AC967DA" w14:textId="61446793" w:rsidR="00A13076" w:rsidRPr="00810458" w:rsidRDefault="00A13076" w:rsidP="00810458">
            <w:pPr>
              <w:jc w:val="both"/>
              <w:rPr>
                <w:rFonts w:ascii="Courier New" w:hAnsi="Courier New" w:cs="Courier New"/>
              </w:rPr>
            </w:pPr>
            <w:r w:rsidRPr="00810458">
              <w:rPr>
                <w:rFonts w:ascii="Courier New" w:hAnsi="Courier New" w:cs="Courier New"/>
                <w:color w:val="000000"/>
              </w:rPr>
              <w:t>OBJPR_(ID),FOUN_(ID)</w:t>
            </w:r>
          </w:p>
        </w:tc>
      </w:tr>
      <w:tr w:rsidR="00A13076" w:rsidRPr="00810458" w14:paraId="66224286" w14:textId="77777777" w:rsidTr="00676B64">
        <w:trPr>
          <w:trHeight w:val="945"/>
        </w:trPr>
        <w:tc>
          <w:tcPr>
            <w:tcW w:w="4111" w:type="dxa"/>
            <w:vAlign w:val="center"/>
          </w:tcPr>
          <w:p w14:paraId="3167F9A7" w14:textId="304E03DF" w:rsidR="00A13076" w:rsidRPr="00810458" w:rsidRDefault="00A13076" w:rsidP="00262C6D">
            <w:pPr>
              <w:rPr>
                <w:rFonts w:ascii="Courier New" w:hAnsi="Courier New" w:cs="Courier New"/>
              </w:rPr>
            </w:pPr>
            <w:r w:rsidRPr="00810458">
              <w:rPr>
                <w:rFonts w:ascii="Courier New" w:hAnsi="Courier New" w:cs="Courier New"/>
                <w:color w:val="000000"/>
              </w:rPr>
              <w:t>crm:E52_Time-Span</w:t>
            </w:r>
          </w:p>
        </w:tc>
        <w:tc>
          <w:tcPr>
            <w:tcW w:w="2552" w:type="dxa"/>
            <w:vAlign w:val="center"/>
          </w:tcPr>
          <w:p w14:paraId="7CE14099" w14:textId="3BF752A3"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Time-Span (Activity, Site, Object)</w:t>
            </w:r>
          </w:p>
        </w:tc>
        <w:tc>
          <w:tcPr>
            <w:tcW w:w="3201" w:type="dxa"/>
            <w:vAlign w:val="center"/>
          </w:tcPr>
          <w:p w14:paraId="3DBEB31F" w14:textId="72F7B61D" w:rsidR="00A13076" w:rsidRPr="00810458" w:rsidRDefault="00262C6D" w:rsidP="00A13076">
            <w:pPr>
              <w:jc w:val="both"/>
              <w:rPr>
                <w:rFonts w:ascii="Courier New" w:hAnsi="Courier New" w:cs="Courier New"/>
                <w:color w:val="000000"/>
              </w:rPr>
            </w:pPr>
            <w:r w:rsidRPr="00810458">
              <w:rPr>
                <w:rFonts w:ascii="Courier New" w:hAnsi="Courier New" w:cs="Courier New"/>
                <w:color w:val="000000"/>
              </w:rPr>
              <w:t>TSAC_(ID)</w:t>
            </w:r>
            <w:r w:rsidR="00A13076" w:rsidRPr="00810458">
              <w:rPr>
                <w:rFonts w:ascii="Courier New" w:hAnsi="Courier New" w:cs="Courier New"/>
                <w:color w:val="000000"/>
              </w:rPr>
              <w:t xml:space="preserve">, </w:t>
            </w:r>
          </w:p>
          <w:p w14:paraId="58B7A12E"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TSSI_(ID), </w:t>
            </w:r>
          </w:p>
          <w:p w14:paraId="687831FA" w14:textId="24125D30" w:rsidR="00A13076" w:rsidRPr="00810458" w:rsidRDefault="00262C6D" w:rsidP="00A13076">
            <w:pPr>
              <w:jc w:val="both"/>
              <w:rPr>
                <w:rFonts w:ascii="Courier New" w:hAnsi="Courier New" w:cs="Courier New"/>
              </w:rPr>
            </w:pPr>
            <w:r w:rsidRPr="00810458">
              <w:rPr>
                <w:rFonts w:ascii="Courier New" w:hAnsi="Courier New" w:cs="Courier New"/>
                <w:color w:val="000000"/>
              </w:rPr>
              <w:t>TSOB_(ID)</w:t>
            </w:r>
          </w:p>
        </w:tc>
      </w:tr>
      <w:tr w:rsidR="00A13076" w:rsidRPr="00810458" w14:paraId="5ADB6E37" w14:textId="77777777" w:rsidTr="00676B64">
        <w:tc>
          <w:tcPr>
            <w:tcW w:w="4111" w:type="dxa"/>
            <w:shd w:val="clear" w:color="auto" w:fill="F2F2F2" w:themeFill="background1" w:themeFillShade="F2"/>
            <w:vAlign w:val="center"/>
          </w:tcPr>
          <w:p w14:paraId="4B5EEE70" w14:textId="57ACBC7C" w:rsidR="00A13076" w:rsidRPr="00810458" w:rsidRDefault="00A13076" w:rsidP="00262C6D">
            <w:pPr>
              <w:rPr>
                <w:rFonts w:ascii="Courier New" w:hAnsi="Courier New" w:cs="Courier New"/>
              </w:rPr>
            </w:pPr>
            <w:r w:rsidRPr="00810458">
              <w:rPr>
                <w:rFonts w:ascii="Courier New" w:hAnsi="Courier New" w:cs="Courier New"/>
                <w:color w:val="000000"/>
              </w:rPr>
              <w:t>crm:E27_Site</w:t>
            </w:r>
          </w:p>
        </w:tc>
        <w:tc>
          <w:tcPr>
            <w:tcW w:w="2552" w:type="dxa"/>
            <w:shd w:val="clear" w:color="auto" w:fill="F2F2F2" w:themeFill="background1" w:themeFillShade="F2"/>
            <w:vAlign w:val="center"/>
          </w:tcPr>
          <w:p w14:paraId="13EE1DC6" w14:textId="18C7CDEC"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w:t>
            </w:r>
          </w:p>
        </w:tc>
        <w:tc>
          <w:tcPr>
            <w:tcW w:w="3201" w:type="dxa"/>
            <w:shd w:val="clear" w:color="auto" w:fill="F2F2F2" w:themeFill="background1" w:themeFillShade="F2"/>
            <w:vAlign w:val="center"/>
          </w:tcPr>
          <w:p w14:paraId="3A442E1C"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SITE_(ID), </w:t>
            </w:r>
          </w:p>
          <w:p w14:paraId="30F8FBAA" w14:textId="17AF4704" w:rsidR="00A13076" w:rsidRPr="00810458" w:rsidRDefault="00A13076" w:rsidP="00A13076">
            <w:pPr>
              <w:jc w:val="both"/>
              <w:rPr>
                <w:rFonts w:ascii="Courier New" w:hAnsi="Courier New" w:cs="Courier New"/>
              </w:rPr>
            </w:pPr>
            <w:r w:rsidRPr="00810458">
              <w:rPr>
                <w:rFonts w:ascii="Courier New" w:hAnsi="Courier New" w:cs="Courier New"/>
                <w:color w:val="000000"/>
              </w:rPr>
              <w:t>UNESCO_(ID)</w:t>
            </w:r>
          </w:p>
        </w:tc>
      </w:tr>
      <w:tr w:rsidR="00A13076" w:rsidRPr="00810458" w14:paraId="0BD0A83F" w14:textId="77777777" w:rsidTr="00676B64">
        <w:trPr>
          <w:trHeight w:val="411"/>
        </w:trPr>
        <w:tc>
          <w:tcPr>
            <w:tcW w:w="4111" w:type="dxa"/>
            <w:vAlign w:val="center"/>
          </w:tcPr>
          <w:p w14:paraId="2F201C6F" w14:textId="60ADD51A" w:rsidR="00A13076" w:rsidRPr="00810458" w:rsidRDefault="00A13076" w:rsidP="00262C6D">
            <w:pPr>
              <w:rPr>
                <w:rFonts w:ascii="Courier New" w:hAnsi="Courier New" w:cs="Courier New"/>
              </w:rPr>
            </w:pPr>
            <w:r w:rsidRPr="00810458">
              <w:rPr>
                <w:rFonts w:ascii="Courier New" w:hAnsi="Courier New" w:cs="Courier New"/>
                <w:color w:val="000000"/>
              </w:rPr>
              <w:t>crm:E3_Condition_Stat</w:t>
            </w:r>
            <w:r w:rsidR="00180473" w:rsidRPr="00810458">
              <w:rPr>
                <w:rFonts w:ascii="Courier New" w:hAnsi="Courier New" w:cs="Courier New"/>
                <w:color w:val="000000"/>
              </w:rPr>
              <w:t>e</w:t>
            </w:r>
          </w:p>
        </w:tc>
        <w:tc>
          <w:tcPr>
            <w:tcW w:w="2552" w:type="dxa"/>
            <w:vAlign w:val="center"/>
          </w:tcPr>
          <w:p w14:paraId="7DEF89BD" w14:textId="4EE5CD8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 Status</w:t>
            </w:r>
          </w:p>
        </w:tc>
        <w:tc>
          <w:tcPr>
            <w:tcW w:w="3201" w:type="dxa"/>
            <w:vAlign w:val="center"/>
          </w:tcPr>
          <w:p w14:paraId="6984196F" w14:textId="610AE6BF" w:rsidR="00A13076" w:rsidRPr="00810458" w:rsidRDefault="00A13076" w:rsidP="00A13076">
            <w:pPr>
              <w:jc w:val="both"/>
              <w:rPr>
                <w:rFonts w:ascii="Courier New" w:hAnsi="Courier New" w:cs="Courier New"/>
              </w:rPr>
            </w:pPr>
            <w:r w:rsidRPr="00810458">
              <w:rPr>
                <w:rFonts w:ascii="Courier New" w:hAnsi="Courier New" w:cs="Courier New"/>
                <w:color w:val="000000"/>
              </w:rPr>
              <w:t>STATUS_(ID)</w:t>
            </w:r>
          </w:p>
        </w:tc>
      </w:tr>
      <w:tr w:rsidR="00A13076" w:rsidRPr="00810458" w14:paraId="53C5D5A3" w14:textId="77777777" w:rsidTr="00676B64">
        <w:trPr>
          <w:trHeight w:val="645"/>
        </w:trPr>
        <w:tc>
          <w:tcPr>
            <w:tcW w:w="4111" w:type="dxa"/>
            <w:shd w:val="clear" w:color="auto" w:fill="F2F2F2" w:themeFill="background1" w:themeFillShade="F2"/>
            <w:vAlign w:val="center"/>
          </w:tcPr>
          <w:p w14:paraId="5ED32219" w14:textId="7A430F64" w:rsidR="00A13076" w:rsidRPr="00810458" w:rsidRDefault="00A13076" w:rsidP="00262C6D">
            <w:pPr>
              <w:rPr>
                <w:rFonts w:ascii="Courier New" w:hAnsi="Courier New" w:cs="Courier New"/>
              </w:rPr>
            </w:pPr>
            <w:r w:rsidRPr="00810458">
              <w:rPr>
                <w:rFonts w:ascii="Courier New" w:hAnsi="Courier New" w:cs="Courier New"/>
                <w:color w:val="000000"/>
              </w:rPr>
              <w:t>crm:E53_Place</w:t>
            </w:r>
          </w:p>
        </w:tc>
        <w:tc>
          <w:tcPr>
            <w:tcW w:w="2552" w:type="dxa"/>
            <w:shd w:val="clear" w:color="auto" w:fill="F2F2F2" w:themeFill="background1" w:themeFillShade="F2"/>
            <w:vAlign w:val="center"/>
          </w:tcPr>
          <w:p w14:paraId="64CFEF2C" w14:textId="0CC6FD3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Place (City, District, Province, Country)</w:t>
            </w:r>
          </w:p>
        </w:tc>
        <w:tc>
          <w:tcPr>
            <w:tcW w:w="3201" w:type="dxa"/>
            <w:shd w:val="clear" w:color="auto" w:fill="F2F2F2" w:themeFill="background1" w:themeFillShade="F2"/>
            <w:vAlign w:val="center"/>
          </w:tcPr>
          <w:p w14:paraId="18175FE0" w14:textId="4B0C2192" w:rsidR="00A13076" w:rsidRPr="00810458" w:rsidRDefault="00A13076" w:rsidP="00A13076">
            <w:pPr>
              <w:jc w:val="both"/>
              <w:rPr>
                <w:rFonts w:ascii="Courier New" w:hAnsi="Courier New" w:cs="Courier New"/>
              </w:rPr>
            </w:pPr>
            <w:r w:rsidRPr="00810458">
              <w:rPr>
                <w:rFonts w:ascii="Courier New" w:hAnsi="Courier New" w:cs="Courier New"/>
                <w:color w:val="000000"/>
              </w:rPr>
              <w:t>(PlaceName)</w:t>
            </w:r>
          </w:p>
        </w:tc>
      </w:tr>
      <w:tr w:rsidR="00A13076" w:rsidRPr="00810458" w14:paraId="340FF992" w14:textId="77777777" w:rsidTr="00676B64">
        <w:trPr>
          <w:trHeight w:val="386"/>
        </w:trPr>
        <w:tc>
          <w:tcPr>
            <w:tcW w:w="4111" w:type="dxa"/>
            <w:vAlign w:val="center"/>
          </w:tcPr>
          <w:p w14:paraId="67A1B012" w14:textId="10470CBA" w:rsidR="00676B64" w:rsidRPr="00676B64" w:rsidRDefault="00A13076" w:rsidP="00262C6D">
            <w:pPr>
              <w:rPr>
                <w:rFonts w:ascii="Courier New" w:hAnsi="Courier New" w:cs="Courier New"/>
                <w:color w:val="000000"/>
              </w:rPr>
            </w:pPr>
            <w:r w:rsidRPr="00810458">
              <w:rPr>
                <w:rFonts w:ascii="Courier New" w:hAnsi="Courier New" w:cs="Courier New"/>
                <w:color w:val="000000"/>
              </w:rPr>
              <w:lastRenderedPageBreak/>
              <w:t>crm:E7_Activity</w:t>
            </w:r>
          </w:p>
        </w:tc>
        <w:tc>
          <w:tcPr>
            <w:tcW w:w="2552" w:type="dxa"/>
            <w:vAlign w:val="center"/>
          </w:tcPr>
          <w:p w14:paraId="40EC84EC" w14:textId="1DFA880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Activity</w:t>
            </w:r>
          </w:p>
        </w:tc>
        <w:tc>
          <w:tcPr>
            <w:tcW w:w="3201" w:type="dxa"/>
            <w:vAlign w:val="center"/>
          </w:tcPr>
          <w:p w14:paraId="4CB4182B" w14:textId="2F417499" w:rsidR="00A13076" w:rsidRPr="00810458" w:rsidRDefault="00A13076" w:rsidP="00A13076">
            <w:pPr>
              <w:jc w:val="both"/>
              <w:rPr>
                <w:rFonts w:ascii="Courier New" w:hAnsi="Courier New" w:cs="Courier New"/>
              </w:rPr>
            </w:pPr>
            <w:r w:rsidRPr="00810458">
              <w:rPr>
                <w:rFonts w:ascii="Courier New" w:hAnsi="Courier New" w:cs="Courier New"/>
                <w:color w:val="000000"/>
              </w:rPr>
              <w:t>ACTV_(ID)</w:t>
            </w:r>
          </w:p>
        </w:tc>
      </w:tr>
      <w:tr w:rsidR="00A13076" w:rsidRPr="00810458" w14:paraId="619C8F53" w14:textId="77777777" w:rsidTr="00676B64">
        <w:trPr>
          <w:trHeight w:val="981"/>
        </w:trPr>
        <w:tc>
          <w:tcPr>
            <w:tcW w:w="4111" w:type="dxa"/>
            <w:shd w:val="clear" w:color="auto" w:fill="F2F2F2" w:themeFill="background1" w:themeFillShade="F2"/>
            <w:vAlign w:val="center"/>
          </w:tcPr>
          <w:p w14:paraId="63E6289C" w14:textId="7D22D550" w:rsidR="00A13076" w:rsidRPr="00810458" w:rsidRDefault="00A13076" w:rsidP="00262C6D">
            <w:pPr>
              <w:rPr>
                <w:rFonts w:ascii="Courier New" w:hAnsi="Courier New" w:cs="Courier New"/>
              </w:rPr>
            </w:pPr>
            <w:r w:rsidRPr="00810458">
              <w:rPr>
                <w:rFonts w:ascii="Courier New" w:hAnsi="Courier New" w:cs="Courier New"/>
                <w:color w:val="000000"/>
              </w:rPr>
              <w:t>foaf:Person</w:t>
            </w:r>
          </w:p>
        </w:tc>
        <w:tc>
          <w:tcPr>
            <w:tcW w:w="2552" w:type="dxa"/>
            <w:shd w:val="clear" w:color="auto" w:fill="F2F2F2" w:themeFill="background1" w:themeFillShade="F2"/>
            <w:vAlign w:val="center"/>
          </w:tcPr>
          <w:p w14:paraId="0FB0C8F5" w14:textId="3C5E660F"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Author, Responsible, Ruler</w:t>
            </w:r>
          </w:p>
        </w:tc>
        <w:tc>
          <w:tcPr>
            <w:tcW w:w="3201" w:type="dxa"/>
            <w:shd w:val="clear" w:color="auto" w:fill="F2F2F2" w:themeFill="background1" w:themeFillShade="F2"/>
            <w:vAlign w:val="center"/>
          </w:tcPr>
          <w:p w14:paraId="37FA40A6" w14:textId="74D26E1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AUTH_(2f)(4l),</w:t>
            </w:r>
            <w:r w:rsidR="00810458">
              <w:rPr>
                <w:rFonts w:ascii="Courier New" w:hAnsi="Courier New" w:cs="Courier New"/>
                <w:color w:val="000000"/>
              </w:rPr>
              <w:t xml:space="preserve"> </w:t>
            </w:r>
            <w:r w:rsidRPr="00810458">
              <w:rPr>
                <w:rFonts w:ascii="Courier New" w:hAnsi="Courier New" w:cs="Courier New"/>
                <w:color w:val="000000"/>
              </w:rPr>
              <w:t xml:space="preserve">DIR_(ID), </w:t>
            </w:r>
          </w:p>
          <w:p w14:paraId="0C1A2225" w14:textId="304FBD76" w:rsidR="00A13076" w:rsidRPr="00810458" w:rsidRDefault="00A13076" w:rsidP="00B27DA5">
            <w:pPr>
              <w:keepNext/>
              <w:jc w:val="both"/>
              <w:rPr>
                <w:rFonts w:ascii="Courier New" w:hAnsi="Courier New" w:cs="Courier New"/>
              </w:rPr>
            </w:pPr>
            <w:r w:rsidRPr="00810458">
              <w:rPr>
                <w:rFonts w:ascii="Courier New" w:hAnsi="Courier New" w:cs="Courier New"/>
                <w:color w:val="000000"/>
              </w:rPr>
              <w:t>KING_(4f)_(n)</w:t>
            </w:r>
          </w:p>
        </w:tc>
      </w:tr>
    </w:tbl>
    <w:p w14:paraId="23478425" w14:textId="77777777" w:rsidR="00B27DA5" w:rsidRPr="00B27DA5" w:rsidRDefault="00B27DA5" w:rsidP="00B27DA5">
      <w:pPr>
        <w:pStyle w:val="Legenda"/>
        <w:rPr>
          <w:rFonts w:ascii="Times New Roman" w:hAnsi="Times New Roman" w:cs="Times New Roman"/>
          <w:b/>
          <w:bCs/>
          <w:i w:val="0"/>
          <w:iCs w:val="0"/>
          <w:color w:val="auto"/>
          <w:sz w:val="6"/>
          <w:szCs w:val="6"/>
        </w:rPr>
      </w:pPr>
    </w:p>
    <w:p w14:paraId="7298CA63" w14:textId="0C188233" w:rsidR="00493259" w:rsidRPr="00B27DA5" w:rsidRDefault="00B27DA5" w:rsidP="00B27DA5">
      <w:pPr>
        <w:pStyle w:val="Legenda"/>
        <w:rPr>
          <w:rFonts w:ascii="Times New Roman" w:hAnsi="Times New Roman" w:cs="Times New Roman"/>
          <w:b/>
          <w:bCs/>
          <w:i w:val="0"/>
          <w:iCs w:val="0"/>
          <w:color w:val="auto"/>
        </w:rPr>
      </w:pPr>
      <w:bookmarkStart w:id="36" w:name="_Toc231830979"/>
      <w:r w:rsidRPr="00B27DA5">
        <w:rPr>
          <w:rFonts w:ascii="Times New Roman" w:hAnsi="Times New Roman" w:cs="Times New Roman"/>
          <w:b/>
          <w:bCs/>
          <w:i w:val="0"/>
          <w:iCs w:val="0"/>
          <w:color w:val="auto"/>
        </w:rPr>
        <w:t xml:space="preserve">Table </w:t>
      </w:r>
      <w:r w:rsidRPr="00B27DA5">
        <w:rPr>
          <w:rFonts w:ascii="Times New Roman" w:hAnsi="Times New Roman" w:cs="Times New Roman"/>
          <w:b/>
          <w:bCs/>
          <w:i w:val="0"/>
          <w:iCs w:val="0"/>
          <w:color w:val="auto"/>
        </w:rPr>
        <w:fldChar w:fldCharType="begin"/>
      </w:r>
      <w:r w:rsidRPr="00B27DA5">
        <w:rPr>
          <w:rFonts w:ascii="Times New Roman" w:hAnsi="Times New Roman" w:cs="Times New Roman"/>
          <w:b/>
          <w:bCs/>
          <w:i w:val="0"/>
          <w:iCs w:val="0"/>
          <w:color w:val="auto"/>
        </w:rPr>
        <w:instrText xml:space="preserve"> SEQ Table \* ARABIC </w:instrText>
      </w:r>
      <w:r w:rsidRPr="00B27DA5">
        <w:rPr>
          <w:rFonts w:ascii="Times New Roman" w:hAnsi="Times New Roman" w:cs="Times New Roman"/>
          <w:b/>
          <w:bCs/>
          <w:i w:val="0"/>
          <w:iCs w:val="0"/>
          <w:color w:val="auto"/>
        </w:rPr>
        <w:fldChar w:fldCharType="separate"/>
      </w:r>
      <w:r w:rsidRPr="00B27DA5">
        <w:rPr>
          <w:rFonts w:ascii="Times New Roman" w:hAnsi="Times New Roman" w:cs="Times New Roman"/>
          <w:b/>
          <w:bCs/>
          <w:i w:val="0"/>
          <w:iCs w:val="0"/>
          <w:noProof/>
          <w:color w:val="auto"/>
        </w:rPr>
        <w:t>4</w:t>
      </w:r>
      <w:r w:rsidRPr="00B27DA5">
        <w:rPr>
          <w:rFonts w:ascii="Times New Roman" w:hAnsi="Times New Roman" w:cs="Times New Roman"/>
          <w:b/>
          <w:bCs/>
          <w:i w:val="0"/>
          <w:iCs w:val="0"/>
          <w:color w:val="auto"/>
        </w:rPr>
        <w:fldChar w:fldCharType="end"/>
      </w:r>
      <w:r w:rsidRPr="00B27DA5">
        <w:rPr>
          <w:rFonts w:ascii="Times New Roman" w:hAnsi="Times New Roman" w:cs="Times New Roman"/>
          <w:b/>
          <w:bCs/>
          <w:i w:val="0"/>
          <w:iCs w:val="0"/>
          <w:color w:val="auto"/>
        </w:rPr>
        <w:t xml:space="preserve">. URI naming conventions and identifier minting patterns for the </w:t>
      </w:r>
      <w:r w:rsidRPr="00B27DA5">
        <w:rPr>
          <w:rFonts w:ascii="Courier New" w:hAnsi="Courier New" w:cs="Courier New"/>
          <w:b/>
          <w:bCs/>
          <w:i w:val="0"/>
          <w:iCs w:val="0"/>
          <w:color w:val="auto"/>
        </w:rPr>
        <w:t>kh:</w:t>
      </w:r>
      <w:r w:rsidRPr="00B27DA5">
        <w:rPr>
          <w:rFonts w:ascii="Times New Roman" w:hAnsi="Times New Roman" w:cs="Times New Roman"/>
          <w:b/>
          <w:bCs/>
          <w:i w:val="0"/>
          <w:iCs w:val="0"/>
          <w:color w:val="auto"/>
        </w:rPr>
        <w:t xml:space="preserve"> localized entities.</w:t>
      </w:r>
      <w:bookmarkEnd w:id="36"/>
    </w:p>
    <w:p w14:paraId="171D0490" w14:textId="77777777" w:rsidR="002321CC" w:rsidRDefault="002321CC" w:rsidP="002321CC">
      <w:pPr>
        <w:spacing w:line="360" w:lineRule="auto"/>
        <w:jc w:val="both"/>
        <w:rPr>
          <w:rFonts w:ascii="Times New Roman" w:hAnsi="Times New Roman" w:cs="Times New Roman"/>
        </w:rPr>
      </w:pPr>
    </w:p>
    <w:p w14:paraId="33CE7604" w14:textId="77777777" w:rsidR="002321CC"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logical consistency of the ontology was evaluated utilizing the HermiT</w:t>
      </w:r>
      <w:r>
        <w:rPr>
          <w:rStyle w:val="Refdenotaderodap"/>
          <w:rFonts w:ascii="Times New Roman" w:hAnsi="Times New Roman" w:cs="Times New Roman"/>
        </w:rPr>
        <w:footnoteReference w:id="51"/>
      </w:r>
      <w:r w:rsidRPr="00AF19CC">
        <w:rPr>
          <w:rFonts w:ascii="Times New Roman" w:hAnsi="Times New Roman" w:cs="Times New Roman"/>
        </w:rPr>
        <w:t xml:space="preserve"> OWL reasoner and the Shapes Constraint Language (SHACL</w:t>
      </w:r>
      <w:r>
        <w:rPr>
          <w:rStyle w:val="Refdenotaderodap"/>
          <w:rFonts w:ascii="Times New Roman" w:hAnsi="Times New Roman" w:cs="Times New Roman"/>
        </w:rPr>
        <w:footnoteReference w:id="52"/>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w:t>
      </w:r>
      <w:r>
        <w:rPr>
          <w:rFonts w:ascii="Times New Roman" w:hAnsi="Times New Roman" w:cs="Times New Roman"/>
        </w:rPr>
        <w:t>semantic</w:t>
      </w:r>
      <w:r w:rsidRPr="00AF19CC">
        <w:rPr>
          <w:rFonts w:ascii="Times New Roman" w:hAnsi="Times New Roman" w:cs="Times New Roman"/>
        </w:rPr>
        <w:t xml:space="preserve"> editor. 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53"/>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7B71C592" w14:textId="77777777" w:rsidR="001D7C81" w:rsidRDefault="000122E9" w:rsidP="001D7C81">
      <w:pPr>
        <w:keepNext/>
        <w:spacing w:line="360" w:lineRule="auto"/>
        <w:jc w:val="both"/>
      </w:pPr>
      <w:r w:rsidRPr="000122E9">
        <w:rPr>
          <w:rFonts w:ascii="Times New Roman" w:hAnsi="Times New Roman" w:cs="Times New Roman"/>
          <w:noProof/>
          <w:sz w:val="28"/>
          <w:szCs w:val="28"/>
        </w:rPr>
        <w:drawing>
          <wp:inline distT="0" distB="0" distL="0" distR="0" wp14:anchorId="6D7AE1FC" wp14:editId="141DC78F">
            <wp:extent cx="6116400" cy="3266988"/>
            <wp:effectExtent l="0" t="0" r="0" b="0"/>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3">
                      <a:extLst>
                        <a:ext uri="{BEBA8EAE-BF5A-486C-A8C5-ECC9F3942E4B}">
                          <a14:imgProps xmlns:a14="http://schemas.microsoft.com/office/drawing/2010/main">
                            <a14:imgLayer r:embed="rId24">
                              <a14:imgEffect>
                                <a14:brightnessContrast bright="20000" contrast="-40000"/>
                              </a14:imgEffect>
                            </a14:imgLayer>
                          </a14:imgProps>
                        </a:ext>
                      </a:extLst>
                    </a:blip>
                    <a:stretch>
                      <a:fillRect/>
                    </a:stretch>
                  </pic:blipFill>
                  <pic:spPr>
                    <a:xfrm>
                      <a:off x="0" y="0"/>
                      <a:ext cx="6116400" cy="3266988"/>
                    </a:xfrm>
                    <a:prstGeom prst="rect">
                      <a:avLst/>
                    </a:prstGeom>
                  </pic:spPr>
                </pic:pic>
              </a:graphicData>
            </a:graphic>
          </wp:inline>
        </w:drawing>
      </w:r>
    </w:p>
    <w:p w14:paraId="56B5643B" w14:textId="494FE37E" w:rsidR="001D7C81" w:rsidRPr="001D7C81" w:rsidRDefault="001D7C81" w:rsidP="001D7C81">
      <w:pPr>
        <w:pStyle w:val="Legenda"/>
        <w:jc w:val="both"/>
        <w:rPr>
          <w:rFonts w:ascii="Times New Roman" w:hAnsi="Times New Roman" w:cs="Times New Roman"/>
          <w:b/>
          <w:bCs/>
          <w:i w:val="0"/>
          <w:iCs w:val="0"/>
          <w:color w:val="auto"/>
        </w:rPr>
      </w:pPr>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Pr="001D7C81">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37" w:name="_Toc231142547"/>
      <w:r>
        <w:lastRenderedPageBreak/>
        <w:t xml:space="preserve">Chapter 4. </w:t>
      </w:r>
      <w:r w:rsidR="00E82A7E">
        <w:t>Results</w:t>
      </w:r>
      <w:bookmarkEnd w:id="37"/>
    </w:p>
    <w:p w14:paraId="4C9F675C" w14:textId="762AFE13" w:rsidR="00AF19CC" w:rsidRDefault="00E84DF7" w:rsidP="00E84DF7">
      <w:pPr>
        <w:spacing w:line="360" w:lineRule="auto"/>
        <w:jc w:val="both"/>
        <w:rPr>
          <w:rFonts w:ascii="Times New Roman" w:hAnsi="Times New Roman" w:cs="Times New Roman"/>
        </w:rPr>
      </w:pPr>
      <w:r w:rsidRPr="00E84DF7">
        <w:rPr>
          <w:rFonts w:ascii="Times New Roman" w:hAnsi="Times New Roman" w:cs="Times New Roman"/>
        </w:rPr>
        <w:t>This chapter presents the empirical results obtained from the implementation of the conceptual model, organized into two sections. The first section evaluates the performance and analytical depth of the natural language competency questions formulated in the preceding chapter by executing them as SPARQL queries against the populated knowledge graph. The second section explores the pragmatic applications and actionable potential of the ontology within a future Semantic Web platform architecture.</w:t>
      </w:r>
    </w:p>
    <w:p w14:paraId="622A6985" w14:textId="55122DBC" w:rsidR="00E84DF7" w:rsidRPr="00E84DF7" w:rsidRDefault="00E84DF7" w:rsidP="00180816">
      <w:pPr>
        <w:pStyle w:val="Ttulo2"/>
      </w:pPr>
      <w:bookmarkStart w:id="38" w:name="_Toc231142548"/>
      <w:r>
        <w:t>4.1. Competency Questions</w:t>
      </w:r>
      <w:bookmarkEnd w:id="38"/>
    </w:p>
    <w:p w14:paraId="52B4EB54" w14:textId="72E84024" w:rsidR="005E2048" w:rsidRDefault="005E2048" w:rsidP="005E2048">
      <w:pPr>
        <w:pStyle w:val="PargrafodaLista"/>
        <w:numPr>
          <w:ilvl w:val="0"/>
          <w:numId w:val="5"/>
        </w:numPr>
        <w:tabs>
          <w:tab w:val="left" w:pos="993"/>
        </w:tabs>
        <w:spacing w:after="0" w:line="240" w:lineRule="auto"/>
        <w:jc w:val="both"/>
        <w:rPr>
          <w:rFonts w:ascii="Times New Roman" w:hAnsi="Times New Roman" w:cs="Times New Roman"/>
        </w:rPr>
      </w:pPr>
      <w:r w:rsidRPr="001E7822">
        <w:rPr>
          <w:rFonts w:ascii="Times New Roman" w:hAnsi="Times New Roman" w:cs="Times New Roman"/>
        </w:rPr>
        <w:t xml:space="preserve">Which </w:t>
      </w:r>
      <w:r w:rsidR="00CE0345">
        <w:rPr>
          <w:rFonts w:ascii="Times New Roman" w:hAnsi="Times New Roman" w:cs="Times New Roman"/>
        </w:rPr>
        <w:t>scientific fields</w:t>
      </w:r>
      <w:r w:rsidRPr="001E7822">
        <w:rPr>
          <w:rFonts w:ascii="Times New Roman" w:hAnsi="Times New Roman" w:cs="Times New Roman"/>
        </w:rPr>
        <w:t xml:space="preserve"> </w:t>
      </w:r>
      <w:r w:rsidRPr="00021136">
        <w:rPr>
          <w:rFonts w:ascii="Times New Roman" w:hAnsi="Times New Roman" w:cs="Times New Roman"/>
        </w:rPr>
        <w:t>produce</w:t>
      </w:r>
      <w:r w:rsidR="008E36A2">
        <w:rPr>
          <w:rFonts w:ascii="Times New Roman" w:hAnsi="Times New Roman" w:cs="Times New Roman"/>
        </w:rPr>
        <w:t xml:space="preserve"> most</w:t>
      </w:r>
      <w:r w:rsidRPr="00021136">
        <w:rPr>
          <w:rFonts w:ascii="Times New Roman" w:hAnsi="Times New Roman" w:cs="Times New Roman"/>
        </w:rPr>
        <w:t xml:space="preserve"> publications related</w:t>
      </w:r>
      <w:r>
        <w:rPr>
          <w:rFonts w:ascii="Times New Roman" w:hAnsi="Times New Roman" w:cs="Times New Roman"/>
        </w:rPr>
        <w:t xml:space="preserve"> to </w:t>
      </w:r>
      <w:r w:rsidRPr="001E7822">
        <w:rPr>
          <w:rFonts w:ascii="Times New Roman" w:hAnsi="Times New Roman" w:cs="Times New Roman"/>
        </w:rPr>
        <w:t>Khmer heritage?</w:t>
      </w:r>
    </w:p>
    <w:p w14:paraId="0B1C467D" w14:textId="222726E7" w:rsidR="001D7C81" w:rsidRDefault="001D7C81" w:rsidP="001D7C81">
      <w:pPr>
        <w:tabs>
          <w:tab w:val="left" w:pos="993"/>
        </w:tabs>
        <w:spacing w:after="0" w:line="240" w:lineRule="auto"/>
        <w:jc w:val="both"/>
        <w:rPr>
          <w:rFonts w:ascii="Times New Roman" w:hAnsi="Times New Roman" w:cs="Times New Roman"/>
        </w:rPr>
      </w:pPr>
    </w:p>
    <w:p w14:paraId="52DFDDB5" w14:textId="105AB63E" w:rsidR="001D7C81" w:rsidRDefault="00187FBA"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4FBCF470">
                <wp:simplePos x="0" y="0"/>
                <wp:positionH relativeFrom="margin">
                  <wp:align>left</wp:align>
                </wp:positionH>
                <wp:positionV relativeFrom="paragraph">
                  <wp:posOffset>8255</wp:posOffset>
                </wp:positionV>
                <wp:extent cx="6048375" cy="282892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828925"/>
                        </a:xfrm>
                        <a:prstGeom prst="rect">
                          <a:avLst/>
                        </a:prstGeom>
                        <a:noFill/>
                        <a:ln w="6350">
                          <a:noFill/>
                        </a:ln>
                      </wps:spPr>
                      <wps:txb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w:t>
                            </w:r>
                            <w:proofErr w:type="gramStart"/>
                            <w:r w:rsidRPr="008E36A2">
                              <w:rPr>
                                <w:rFonts w:ascii="Courier New" w:hAnsi="Courier New" w:cs="Courier New"/>
                                <w:lang w:val="pt-BR"/>
                              </w:rPr>
                              <w:t>(?count</w:t>
                            </w:r>
                            <w:proofErr w:type="gramEnd"/>
                            <w:r w:rsidRPr="008E36A2">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46" type="#_x0000_t202" style="position:absolute;left:0;text-align:left;margin-left:0;margin-top:.65pt;width:476.25pt;height:222.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" filled="f" stroked="f" strokeweight=".5pt">
                <v:textbo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w:t>
                      </w:r>
                      <w:proofErr w:type="gramStart"/>
                      <w:r w:rsidRPr="008E36A2">
                        <w:rPr>
                          <w:rFonts w:ascii="Courier New" w:hAnsi="Courier New" w:cs="Courier New"/>
                          <w:lang w:val="pt-BR"/>
                        </w:rPr>
                        <w:t>(?count</w:t>
                      </w:r>
                      <w:proofErr w:type="gramEnd"/>
                      <w:r w:rsidRPr="008E36A2">
                        <w:rPr>
                          <w:rFonts w:ascii="Courier New" w:hAnsi="Courier New" w:cs="Courier New"/>
                          <w:lang w:val="pt-BR"/>
                        </w:rPr>
                        <w:t>)</w:t>
                      </w:r>
                    </w:p>
                  </w:txbxContent>
                </v:textbox>
                <w10:wrap anchorx="margin"/>
              </v:shape>
            </w:pict>
          </mc:Fallback>
        </mc:AlternateContent>
      </w:r>
    </w:p>
    <w:p w14:paraId="2649C7D4" w14:textId="1653FDB7"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0D36C288"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BFC0C26"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CB9A203" w14:textId="7C1F5289"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9FE7C18"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75C41ABC" w14:textId="77777777"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376BC168" w14:textId="411F6A42"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6D3C2CDB" w:rsidR="00187FBA" w:rsidRPr="008E36A2" w:rsidRDefault="008E36A2" w:rsidP="008E36A2">
      <w:pPr>
        <w:tabs>
          <w:tab w:val="left" w:pos="993"/>
        </w:tabs>
        <w:spacing w:after="0" w:line="240" w:lineRule="auto"/>
        <w:jc w:val="both"/>
        <w:rPr>
          <w:rFonts w:ascii="Times New Roman" w:hAnsi="Times New Roman" w:cs="Times New Roman"/>
        </w:rPr>
      </w:pPr>
      <w:r>
        <w:rPr>
          <w:noProof/>
        </w:rPr>
        <mc:AlternateContent>
          <mc:Choice Requires="wps">
            <w:drawing>
              <wp:anchor distT="0" distB="0" distL="114300" distR="114300" simplePos="0" relativeHeight="251680768" behindDoc="0" locked="0" layoutInCell="1" allowOverlap="1" wp14:anchorId="70FBE1E2" wp14:editId="3891C751">
                <wp:simplePos x="0" y="0"/>
                <wp:positionH relativeFrom="margin">
                  <wp:align>left</wp:align>
                </wp:positionH>
                <wp:positionV relativeFrom="paragraph">
                  <wp:posOffset>13970</wp:posOffset>
                </wp:positionV>
                <wp:extent cx="5867400" cy="247650"/>
                <wp:effectExtent l="0" t="0" r="0" b="0"/>
                <wp:wrapNone/>
                <wp:docPr id="1632895437" name="Caixa de Texto 1"/>
                <wp:cNvGraphicFramePr/>
                <a:graphic xmlns:a="http://schemas.openxmlformats.org/drawingml/2006/main">
                  <a:graphicData uri="http://schemas.microsoft.com/office/word/2010/wordprocessingShape">
                    <wps:wsp>
                      <wps:cNvSpPr txBox="1"/>
                      <wps:spPr>
                        <a:xfrm>
                          <a:off x="0" y="0"/>
                          <a:ext cx="5867400" cy="247650"/>
                        </a:xfrm>
                        <a:prstGeom prst="rect">
                          <a:avLst/>
                        </a:prstGeom>
                        <a:solidFill>
                          <a:prstClr val="white"/>
                        </a:solidFill>
                        <a:ln>
                          <a:noFill/>
                        </a:ln>
                      </wps:spPr>
                      <wps:txbx>
                        <w:txbxContent>
                          <w:p w14:paraId="5CA0615B" w14:textId="0C6F6059" w:rsidR="00187FBA" w:rsidRPr="00187FBA" w:rsidRDefault="00187FBA" w:rsidP="00187FBA">
                            <w:pPr>
                              <w:pStyle w:val="Legenda"/>
                              <w:rPr>
                                <w:rFonts w:ascii="Times New Roman" w:hAnsi="Times New Roman" w:cs="Times New Roman"/>
                                <w:b/>
                                <w:bCs/>
                                <w:i w:val="0"/>
                                <w:iCs w:val="0"/>
                                <w:noProof/>
                                <w:color w:val="auto"/>
                              </w:rPr>
                            </w:pPr>
                            <w:bookmarkStart w:id="39"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FBE1E2" id="_x0000_s1047" type="#_x0000_t202" style="position:absolute;left:0;text-align:left;margin-left:0;margin-top:1.1pt;width:462pt;height:19.5pt;z-index:2516807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" stroked="f">
                <v:textbox inset="0,0,0,0">
                  <w:txbxContent>
                    <w:p w14:paraId="5CA0615B" w14:textId="0C6F6059" w:rsidR="00187FBA" w:rsidRPr="00187FBA" w:rsidRDefault="00187FBA" w:rsidP="00187FBA">
                      <w:pPr>
                        <w:pStyle w:val="Legenda"/>
                        <w:rPr>
                          <w:rFonts w:ascii="Times New Roman" w:hAnsi="Times New Roman" w:cs="Times New Roman"/>
                          <w:b/>
                          <w:bCs/>
                          <w:i w:val="0"/>
                          <w:iCs w:val="0"/>
                          <w:noProof/>
                          <w:color w:val="auto"/>
                        </w:rPr>
                      </w:pPr>
                      <w:bookmarkStart w:id="40"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0"/>
                    </w:p>
                  </w:txbxContent>
                </v:textbox>
                <w10:wrap anchorx="margin"/>
              </v:shape>
            </w:pict>
          </mc:Fallback>
        </mc:AlternateContent>
      </w:r>
    </w:p>
    <w:p w14:paraId="037B0748" w14:textId="4CB327E1" w:rsidR="00187FBA" w:rsidRPr="00B74DD8" w:rsidRDefault="00187FBA" w:rsidP="00B74DD8">
      <w:pPr>
        <w:tabs>
          <w:tab w:val="left" w:pos="1560"/>
        </w:tabs>
        <w:spacing w:after="0" w:line="240" w:lineRule="auto"/>
        <w:jc w:val="both"/>
        <w:rPr>
          <w:rFonts w:ascii="Times New Roman" w:hAnsi="Times New Roman" w:cs="Times New Roman"/>
        </w:rPr>
      </w:pPr>
    </w:p>
    <w:p w14:paraId="09FE563D" w14:textId="12579261" w:rsidR="001D7C81" w:rsidRPr="00B74DD8" w:rsidRDefault="00B74DD8" w:rsidP="00B74DD8">
      <w:pPr>
        <w:tabs>
          <w:tab w:val="left" w:pos="993"/>
        </w:tabs>
        <w:spacing w:after="0" w:line="240" w:lineRule="auto"/>
        <w:jc w:val="both"/>
        <w:rPr>
          <w:rFonts w:ascii="Times New Roman" w:hAnsi="Times New Roman" w:cs="Times New Roman"/>
        </w:rPr>
      </w:pPr>
      <w:r>
        <w:rPr>
          <w:rFonts w:ascii="Times New Roman" w:hAnsi="Times New Roman" w:cs="Times New Roman"/>
        </w:rPr>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B74DD8">
        <w:trPr>
          <w:trHeight w:hRule="exact" w:val="397"/>
        </w:trPr>
        <w:tc>
          <w:tcPr>
            <w:tcW w:w="497" w:type="dxa"/>
          </w:tcPr>
          <w:p w14:paraId="071E3D2F" w14:textId="77777777" w:rsidR="008E36A2" w:rsidRDefault="008E36A2" w:rsidP="008E36A2">
            <w:pPr>
              <w:tabs>
                <w:tab w:val="left" w:pos="993"/>
              </w:tabs>
              <w:jc w:val="both"/>
              <w:rPr>
                <w:rFonts w:ascii="Times New Roman" w:hAnsi="Times New Roman" w:cs="Times New Roman"/>
              </w:rPr>
            </w:pPr>
          </w:p>
        </w:tc>
        <w:tc>
          <w:tcPr>
            <w:tcW w:w="4020" w:type="dxa"/>
          </w:tcPr>
          <w:p w14:paraId="2E1DE83A" w14:textId="1FA1E3E1"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?area</w:t>
            </w:r>
          </w:p>
        </w:tc>
        <w:tc>
          <w:tcPr>
            <w:tcW w:w="3138" w:type="dxa"/>
          </w:tcPr>
          <w:p w14:paraId="40AFF9A1" w14:textId="1E6AA9F5"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?label</w:t>
            </w:r>
          </w:p>
        </w:tc>
        <w:tc>
          <w:tcPr>
            <w:tcW w:w="1063" w:type="dxa"/>
          </w:tcPr>
          <w:p w14:paraId="084BFB1A" w14:textId="1F23BFC2"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?count</w:t>
            </w:r>
          </w:p>
        </w:tc>
      </w:tr>
      <w:tr w:rsidR="00180816" w14:paraId="784F6ED9" w14:textId="77777777" w:rsidTr="00B74DD8">
        <w:trPr>
          <w:trHeight w:hRule="exact" w:val="397"/>
        </w:trPr>
        <w:tc>
          <w:tcPr>
            <w:tcW w:w="497" w:type="dxa"/>
          </w:tcPr>
          <w:p w14:paraId="2C8EBB2E" w14:textId="5B75A3F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w:t>
            </w:r>
          </w:p>
        </w:tc>
        <w:tc>
          <w:tcPr>
            <w:tcW w:w="4020" w:type="dxa"/>
            <w:vAlign w:val="bottom"/>
          </w:tcPr>
          <w:p w14:paraId="7AAFA622" w14:textId="79E4B1E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http://vocab.getty.edu/aat/300054328</w:t>
            </w:r>
          </w:p>
        </w:tc>
        <w:tc>
          <w:tcPr>
            <w:tcW w:w="3138" w:type="dxa"/>
            <w:vAlign w:val="bottom"/>
          </w:tcPr>
          <w:p w14:paraId="6DFD59B5" w14:textId="5FBE335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Archaeology</w:t>
            </w:r>
          </w:p>
        </w:tc>
        <w:tc>
          <w:tcPr>
            <w:tcW w:w="1063" w:type="dxa"/>
            <w:vAlign w:val="bottom"/>
          </w:tcPr>
          <w:p w14:paraId="49E381B4" w14:textId="3A2F27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61</w:t>
            </w:r>
          </w:p>
        </w:tc>
      </w:tr>
      <w:tr w:rsidR="00180816" w14:paraId="0DA8FA86" w14:textId="77777777" w:rsidTr="00B74DD8">
        <w:trPr>
          <w:trHeight w:hRule="exact" w:val="397"/>
        </w:trPr>
        <w:tc>
          <w:tcPr>
            <w:tcW w:w="497" w:type="dxa"/>
            <w:shd w:val="clear" w:color="auto" w:fill="FBFBFB"/>
          </w:tcPr>
          <w:p w14:paraId="1A5C7F75" w14:textId="4B1F1CB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bottom"/>
          </w:tcPr>
          <w:p w14:paraId="69927275" w14:textId="1BFE757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http://vocab.getty.edu/aat/300054453</w:t>
            </w:r>
          </w:p>
        </w:tc>
        <w:tc>
          <w:tcPr>
            <w:tcW w:w="3138" w:type="dxa"/>
            <w:shd w:val="clear" w:color="auto" w:fill="FBFBFB"/>
            <w:vAlign w:val="bottom"/>
          </w:tcPr>
          <w:p w14:paraId="37331877" w14:textId="3B0D9DD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Sociology</w:t>
            </w:r>
          </w:p>
        </w:tc>
        <w:tc>
          <w:tcPr>
            <w:tcW w:w="1063" w:type="dxa"/>
            <w:shd w:val="clear" w:color="auto" w:fill="FBFBFB"/>
            <w:vAlign w:val="bottom"/>
          </w:tcPr>
          <w:p w14:paraId="1D7159F1" w14:textId="3E0A3F00"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25</w:t>
            </w:r>
          </w:p>
        </w:tc>
      </w:tr>
      <w:tr w:rsidR="00180816" w14:paraId="45C466EB" w14:textId="77777777" w:rsidTr="00B74DD8">
        <w:trPr>
          <w:trHeight w:hRule="exact" w:val="397"/>
        </w:trPr>
        <w:tc>
          <w:tcPr>
            <w:tcW w:w="497" w:type="dxa"/>
          </w:tcPr>
          <w:p w14:paraId="269FA339" w14:textId="039D228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bottom"/>
          </w:tcPr>
          <w:p w14:paraId="5545928E" w14:textId="2C084743"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http://vocab.getty.edu/aat/300054412</w:t>
            </w:r>
          </w:p>
        </w:tc>
        <w:tc>
          <w:tcPr>
            <w:tcW w:w="3138" w:type="dxa"/>
            <w:vAlign w:val="bottom"/>
          </w:tcPr>
          <w:p w14:paraId="780571BD" w14:textId="1545650B"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Law</w:t>
            </w:r>
          </w:p>
        </w:tc>
        <w:tc>
          <w:tcPr>
            <w:tcW w:w="1063" w:type="dxa"/>
            <w:vAlign w:val="bottom"/>
          </w:tcPr>
          <w:p w14:paraId="6F16459E" w14:textId="2A1FB3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24</w:t>
            </w:r>
          </w:p>
        </w:tc>
      </w:tr>
      <w:tr w:rsidR="00180816" w14:paraId="3C02E688" w14:textId="77777777" w:rsidTr="00B74DD8">
        <w:trPr>
          <w:trHeight w:hRule="exact" w:val="397"/>
        </w:trPr>
        <w:tc>
          <w:tcPr>
            <w:tcW w:w="497" w:type="dxa"/>
            <w:shd w:val="clear" w:color="auto" w:fill="FBFBFB"/>
          </w:tcPr>
          <w:p w14:paraId="1AAD0D01" w14:textId="3E422F32" w:rsidR="00180816" w:rsidRDefault="00180816" w:rsidP="00180816">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bottom"/>
          </w:tcPr>
          <w:p w14:paraId="7BD8ABB6" w14:textId="0091A49A"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http://vocab.getty.edu/aat/300054394</w:t>
            </w:r>
          </w:p>
        </w:tc>
        <w:tc>
          <w:tcPr>
            <w:tcW w:w="3138" w:type="dxa"/>
            <w:shd w:val="clear" w:color="auto" w:fill="FBFBFB"/>
            <w:vAlign w:val="bottom"/>
          </w:tcPr>
          <w:p w14:paraId="2929A8F7" w14:textId="713A1BF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History</w:t>
            </w:r>
          </w:p>
        </w:tc>
        <w:tc>
          <w:tcPr>
            <w:tcW w:w="1063" w:type="dxa"/>
            <w:shd w:val="clear" w:color="auto" w:fill="FBFBFB"/>
            <w:vAlign w:val="bottom"/>
          </w:tcPr>
          <w:p w14:paraId="0AC06C15" w14:textId="1D3505F2"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23</w:t>
            </w:r>
          </w:p>
        </w:tc>
      </w:tr>
      <w:tr w:rsidR="00180816" w14:paraId="0525F143" w14:textId="77777777" w:rsidTr="00B74DD8">
        <w:trPr>
          <w:trHeight w:hRule="exact" w:val="397"/>
        </w:trPr>
        <w:tc>
          <w:tcPr>
            <w:tcW w:w="497" w:type="dxa"/>
          </w:tcPr>
          <w:p w14:paraId="5652D4DC" w14:textId="7CFDA9A9" w:rsidR="00180816" w:rsidRDefault="00180816" w:rsidP="00180816">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bottom"/>
          </w:tcPr>
          <w:p w14:paraId="42BCD383" w14:textId="1B282F0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http://vocab.getty.edu/aat/300054315</w:t>
            </w:r>
          </w:p>
        </w:tc>
        <w:tc>
          <w:tcPr>
            <w:tcW w:w="3138" w:type="dxa"/>
            <w:vAlign w:val="bottom"/>
          </w:tcPr>
          <w:p w14:paraId="4AF3A46E" w14:textId="6FBD4E06"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Anthropology</w:t>
            </w:r>
          </w:p>
        </w:tc>
        <w:tc>
          <w:tcPr>
            <w:tcW w:w="1063" w:type="dxa"/>
            <w:vAlign w:val="bottom"/>
          </w:tcPr>
          <w:p w14:paraId="5E91A1B6" w14:textId="1631D85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23D2D3A8" w14:textId="77777777" w:rsidTr="00B74DD8">
        <w:trPr>
          <w:trHeight w:hRule="exact" w:val="397"/>
        </w:trPr>
        <w:tc>
          <w:tcPr>
            <w:tcW w:w="497" w:type="dxa"/>
            <w:shd w:val="clear" w:color="auto" w:fill="FBFBFB"/>
          </w:tcPr>
          <w:p w14:paraId="1BA55A54" w14:textId="2A62AB9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bottom"/>
          </w:tcPr>
          <w:p w14:paraId="31870AD4" w14:textId="6867221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http://vocab.getty.edu/aat/300054138</w:t>
            </w:r>
          </w:p>
        </w:tc>
        <w:tc>
          <w:tcPr>
            <w:tcW w:w="3138" w:type="dxa"/>
            <w:shd w:val="clear" w:color="auto" w:fill="FBFBFB"/>
            <w:vAlign w:val="bottom"/>
          </w:tcPr>
          <w:p w14:paraId="65C58426" w14:textId="3378C59C"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Art</w:t>
            </w:r>
          </w:p>
        </w:tc>
        <w:tc>
          <w:tcPr>
            <w:tcW w:w="1063" w:type="dxa"/>
            <w:shd w:val="clear" w:color="auto" w:fill="FBFBFB"/>
            <w:vAlign w:val="bottom"/>
          </w:tcPr>
          <w:p w14:paraId="5472E80F" w14:textId="1145BA75"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33C2A2A2" w14:textId="77777777" w:rsidTr="00B74DD8">
        <w:trPr>
          <w:trHeight w:hRule="exact" w:val="397"/>
        </w:trPr>
        <w:tc>
          <w:tcPr>
            <w:tcW w:w="497" w:type="dxa"/>
          </w:tcPr>
          <w:p w14:paraId="6A0E9FB5" w14:textId="265C6DD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bottom"/>
          </w:tcPr>
          <w:p w14:paraId="4E11CE20" w14:textId="4CD60B8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http://vocab.getty.edu/aat/300054546</w:t>
            </w:r>
          </w:p>
        </w:tc>
        <w:tc>
          <w:tcPr>
            <w:tcW w:w="3138" w:type="dxa"/>
            <w:vAlign w:val="bottom"/>
          </w:tcPr>
          <w:p w14:paraId="6CFD75B5" w14:textId="08A0CEE4"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Geology</w:t>
            </w:r>
          </w:p>
        </w:tc>
        <w:tc>
          <w:tcPr>
            <w:tcW w:w="1063" w:type="dxa"/>
            <w:vAlign w:val="bottom"/>
          </w:tcPr>
          <w:p w14:paraId="685FCA56" w14:textId="3B0ED21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20</w:t>
            </w:r>
          </w:p>
        </w:tc>
      </w:tr>
      <w:tr w:rsidR="00180816" w14:paraId="50B9973B" w14:textId="77777777" w:rsidTr="00B74DD8">
        <w:trPr>
          <w:trHeight w:hRule="exact" w:val="397"/>
        </w:trPr>
        <w:tc>
          <w:tcPr>
            <w:tcW w:w="497" w:type="dxa"/>
            <w:shd w:val="clear" w:color="auto" w:fill="FBFBFB"/>
          </w:tcPr>
          <w:p w14:paraId="4CE5FA04" w14:textId="42EE58E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bottom"/>
          </w:tcPr>
          <w:p w14:paraId="2DB54B23" w14:textId="4C52DEA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http://vocab.getty.edu/aat/300137339</w:t>
            </w:r>
          </w:p>
        </w:tc>
        <w:tc>
          <w:tcPr>
            <w:tcW w:w="3138" w:type="dxa"/>
            <w:shd w:val="clear" w:color="auto" w:fill="FBFBFB"/>
            <w:vAlign w:val="bottom"/>
          </w:tcPr>
          <w:p w14:paraId="69287B1D" w14:textId="7B265CD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Remote Sensing</w:t>
            </w:r>
          </w:p>
        </w:tc>
        <w:tc>
          <w:tcPr>
            <w:tcW w:w="1063" w:type="dxa"/>
            <w:shd w:val="clear" w:color="auto" w:fill="FBFBFB"/>
            <w:vAlign w:val="bottom"/>
          </w:tcPr>
          <w:p w14:paraId="2C585A8B" w14:textId="429F00BE"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18</w:t>
            </w:r>
          </w:p>
        </w:tc>
      </w:tr>
      <w:tr w:rsidR="00180816" w14:paraId="2F20287D" w14:textId="77777777" w:rsidTr="00B74DD8">
        <w:trPr>
          <w:trHeight w:hRule="exact" w:val="397"/>
        </w:trPr>
        <w:tc>
          <w:tcPr>
            <w:tcW w:w="497" w:type="dxa"/>
          </w:tcPr>
          <w:p w14:paraId="7AEB9DE1" w14:textId="4CD54533" w:rsidR="00180816" w:rsidRDefault="00180816" w:rsidP="00180816">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bottom"/>
          </w:tcPr>
          <w:p w14:paraId="3C14ACB6" w14:textId="3457E8A2"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http://vocab.getty.edu/aat/300054543</w:t>
            </w:r>
          </w:p>
        </w:tc>
        <w:tc>
          <w:tcPr>
            <w:tcW w:w="3138" w:type="dxa"/>
            <w:vAlign w:val="bottom"/>
          </w:tcPr>
          <w:p w14:paraId="38CDB57C" w14:textId="4D1F806D"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Geochemistry</w:t>
            </w:r>
          </w:p>
        </w:tc>
        <w:tc>
          <w:tcPr>
            <w:tcW w:w="1063" w:type="dxa"/>
            <w:vAlign w:val="bottom"/>
          </w:tcPr>
          <w:p w14:paraId="2825B2FA" w14:textId="68EC55EF"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17</w:t>
            </w:r>
          </w:p>
        </w:tc>
      </w:tr>
      <w:tr w:rsidR="00180816" w14:paraId="5B6DF3E3" w14:textId="77777777" w:rsidTr="00B74DD8">
        <w:trPr>
          <w:trHeight w:hRule="exact" w:val="397"/>
        </w:trPr>
        <w:tc>
          <w:tcPr>
            <w:tcW w:w="497" w:type="dxa"/>
            <w:shd w:val="clear" w:color="auto" w:fill="FBFBFB"/>
          </w:tcPr>
          <w:p w14:paraId="0EEDC07F" w14:textId="347A3FBD"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bottom"/>
          </w:tcPr>
          <w:p w14:paraId="51FE70D2" w14:textId="10696EB8"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http://vocab.getty.edu/aat/300417282</w:t>
            </w:r>
          </w:p>
        </w:tc>
        <w:tc>
          <w:tcPr>
            <w:tcW w:w="3138" w:type="dxa"/>
            <w:shd w:val="clear" w:color="auto" w:fill="FBFBFB"/>
            <w:vAlign w:val="bottom"/>
          </w:tcPr>
          <w:p w14:paraId="21379E7A" w14:textId="7D975FE6" w:rsidR="00180816" w:rsidRPr="00180816" w:rsidRDefault="00180816" w:rsidP="00180816">
            <w:pPr>
              <w:keepNext/>
              <w:tabs>
                <w:tab w:val="left" w:pos="993"/>
              </w:tabs>
              <w:jc w:val="both"/>
              <w:rPr>
                <w:rFonts w:ascii="Times New Roman" w:hAnsi="Times New Roman" w:cs="Times New Roman"/>
              </w:rPr>
            </w:pPr>
            <w:r w:rsidRPr="00180816">
              <w:rPr>
                <w:rFonts w:ascii="Times New Roman" w:hAnsi="Times New Roman" w:cs="Times New Roman"/>
                <w:color w:val="000000"/>
              </w:rPr>
              <w:t>Heritage Science</w:t>
            </w:r>
          </w:p>
        </w:tc>
        <w:tc>
          <w:tcPr>
            <w:tcW w:w="1063" w:type="dxa"/>
            <w:shd w:val="clear" w:color="auto" w:fill="FBFBFB"/>
            <w:vAlign w:val="bottom"/>
          </w:tcPr>
          <w:p w14:paraId="18BB0053" w14:textId="4DA994A7" w:rsidR="00180816" w:rsidRPr="00180816" w:rsidRDefault="00180816" w:rsidP="00180816">
            <w:pPr>
              <w:keepNext/>
              <w:tabs>
                <w:tab w:val="left" w:pos="993"/>
              </w:tabs>
              <w:jc w:val="center"/>
              <w:rPr>
                <w:rFonts w:ascii="Times New Roman" w:hAnsi="Times New Roman" w:cs="Times New Roman"/>
              </w:rPr>
            </w:pPr>
            <w:r w:rsidRPr="00180816">
              <w:rPr>
                <w:rFonts w:ascii="Times New Roman" w:hAnsi="Times New Roman" w:cs="Times New Roman"/>
                <w:color w:val="000000"/>
              </w:rPr>
              <w:t>17</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774D1542" w:rsidR="005E2048" w:rsidRPr="005940C1" w:rsidRDefault="005940C1" w:rsidP="005940C1">
      <w:pPr>
        <w:pStyle w:val="Legenda"/>
        <w:rPr>
          <w:rFonts w:ascii="Times New Roman" w:hAnsi="Times New Roman" w:cs="Times New Roman"/>
          <w:b/>
          <w:bCs/>
          <w:i w:val="0"/>
          <w:iCs w:val="0"/>
          <w:color w:val="auto"/>
        </w:rPr>
      </w:pPr>
      <w:bookmarkStart w:id="41" w:name="_Toc231830980"/>
      <w:r w:rsidRPr="005940C1">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5</w:t>
      </w:r>
      <w:r w:rsidR="00B27DA5">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41 retrieved results.</w:t>
      </w:r>
      <w:bookmarkEnd w:id="41"/>
    </w:p>
    <w:p w14:paraId="575E2D14" w14:textId="585A8466"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lastRenderedPageBreak/>
        <w:t xml:space="preserve">Which </w:t>
      </w:r>
      <w:r w:rsidR="00E35ED8">
        <w:rPr>
          <w:rFonts w:ascii="Times New Roman" w:hAnsi="Times New Roman" w:cs="Times New Roman"/>
        </w:rPr>
        <w:t>publication</w:t>
      </w:r>
      <w:r w:rsidR="00E35ED8" w:rsidRPr="00021136">
        <w:rPr>
          <w:rFonts w:ascii="Times New Roman" w:hAnsi="Times New Roman" w:cs="Times New Roman"/>
        </w:rPr>
        <w:t xml:space="preserve"> </w:t>
      </w:r>
      <w:r w:rsidRPr="00021136">
        <w:rPr>
          <w:rFonts w:ascii="Times New Roman" w:hAnsi="Times New Roman" w:cs="Times New Roman"/>
        </w:rPr>
        <w:t>are associated with</w:t>
      </w:r>
      <w:r w:rsidR="00CA4097">
        <w:rPr>
          <w:rFonts w:ascii="Times New Roman" w:hAnsi="Times New Roman" w:cs="Times New Roman"/>
        </w:rPr>
        <w:t xml:space="preserve"> </w:t>
      </w:r>
      <w:r w:rsidR="00E82A7E">
        <w:rPr>
          <w:rFonts w:ascii="Times New Roman" w:hAnsi="Times New Roman" w:cs="Times New Roman"/>
        </w:rPr>
        <w:t xml:space="preserve">a </w:t>
      </w:r>
      <w:r w:rsidR="00E35ED8">
        <w:rPr>
          <w:rFonts w:ascii="Times New Roman" w:hAnsi="Times New Roman" w:cs="Times New Roman"/>
        </w:rPr>
        <w:t xml:space="preserve">museum </w:t>
      </w:r>
      <w:r w:rsidR="00E35ED8" w:rsidRPr="001E7822">
        <w:rPr>
          <w:rFonts w:ascii="Times New Roman" w:hAnsi="Times New Roman" w:cs="Times New Roman"/>
        </w:rPr>
        <w:t>object</w:t>
      </w:r>
      <w:r w:rsidRPr="001E7822">
        <w:rPr>
          <w:rFonts w:ascii="Times New Roman" w:hAnsi="Times New Roman" w:cs="Times New Roman"/>
        </w:rPr>
        <w:t>?</w:t>
      </w:r>
    </w:p>
    <w:p w14:paraId="4CFF8568" w14:textId="3B782821" w:rsidR="00B71387" w:rsidRDefault="00D53821"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6DF8A82A">
                <wp:simplePos x="0" y="0"/>
                <wp:positionH relativeFrom="margin">
                  <wp:align>left</wp:align>
                </wp:positionH>
                <wp:positionV relativeFrom="paragraph">
                  <wp:posOffset>43180</wp:posOffset>
                </wp:positionV>
                <wp:extent cx="6048375" cy="2569029"/>
                <wp:effectExtent l="0" t="0" r="0" b="3175"/>
                <wp:wrapNone/>
                <wp:docPr id="358947367" name="Caixa de Texto 19"/>
                <wp:cNvGraphicFramePr/>
                <a:graphic xmlns:a="http://schemas.openxmlformats.org/drawingml/2006/main">
                  <a:graphicData uri="http://schemas.microsoft.com/office/word/2010/wordprocessingShape">
                    <wps:wsp>
                      <wps:cNvSpPr txBox="1"/>
                      <wps:spPr>
                        <a:xfrm>
                          <a:off x="0" y="0"/>
                          <a:ext cx="6048375" cy="2569029"/>
                        </a:xfrm>
                        <a:prstGeom prst="rect">
                          <a:avLst/>
                        </a:prstGeom>
                        <a:noFill/>
                        <a:ln w="6350">
                          <a:noFill/>
                        </a:ln>
                      </wps:spPr>
                      <wps:txb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dcterms: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2ACAB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?objectLabel ?publicationTitle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dcterms:BibliographicResource .</w:t>
                            </w:r>
                          </w:p>
                          <w:p w14:paraId="7EC28DD8"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dcterms:title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48" type="#_x0000_t202" style="position:absolute;left:0;text-align:left;margin-left:0;margin-top:3.4pt;width:476.25pt;height:202.3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" filled="f" stroked="f" strokeweight=".5pt">
                <v:textbo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dcterms: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2ACAB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?objectLabel ?publicationTitle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dcterms:BibliographicResource .</w:t>
                      </w:r>
                    </w:p>
                    <w:p w14:paraId="7EC28DD8"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dcterms:title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v:textbox>
                <w10:wrap anchorx="margin"/>
              </v:shape>
            </w:pict>
          </mc:Fallback>
        </mc:AlternateContent>
      </w:r>
    </w:p>
    <w:p w14:paraId="054B6CBA" w14:textId="3257DCCA"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77777777" w:rsidR="00B71387" w:rsidRDefault="00B71387" w:rsidP="00B71387">
      <w:pPr>
        <w:tabs>
          <w:tab w:val="left" w:pos="993"/>
        </w:tabs>
        <w:spacing w:line="360" w:lineRule="auto"/>
        <w:jc w:val="both"/>
        <w:rPr>
          <w:rFonts w:ascii="Times New Roman" w:hAnsi="Times New Roman" w:cs="Times New Roman"/>
        </w:rPr>
      </w:pP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1E3D3EC3" w14:textId="1B3D816F" w:rsidR="00D53821" w:rsidRDefault="00D53821" w:rsidP="00B71387">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3CF76CB9" wp14:editId="67D8307C">
                <wp:simplePos x="0" y="0"/>
                <wp:positionH relativeFrom="margin">
                  <wp:align>left</wp:align>
                </wp:positionH>
                <wp:positionV relativeFrom="paragraph">
                  <wp:posOffset>110671</wp:posOffset>
                </wp:positionV>
                <wp:extent cx="6048375" cy="635"/>
                <wp:effectExtent l="0" t="0" r="9525" b="8255"/>
                <wp:wrapNone/>
                <wp:docPr id="210072924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42"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F76CB9" id="_x0000_s1049" type="#_x0000_t202" style="position:absolute;left:0;text-align:left;margin-left:0;margin-top:8.7pt;width:476.25pt;height:.05pt;z-index:2516848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" stroked="f">
                <v:textbox style="mso-fit-shape-to-text:t" inset="0,0,0,0">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43"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43"/>
                    </w:p>
                  </w:txbxContent>
                </v:textbox>
                <w10:wrap anchorx="margin"/>
              </v:shape>
            </w:pict>
          </mc:Fallback>
        </mc:AlternateContent>
      </w:r>
    </w:p>
    <w:p w14:paraId="41D6F505" w14:textId="77777777" w:rsidR="00D53821" w:rsidRPr="00D53821" w:rsidRDefault="00D53821" w:rsidP="00D53821">
      <w:pPr>
        <w:tabs>
          <w:tab w:val="left" w:pos="993"/>
        </w:tabs>
        <w:spacing w:line="360" w:lineRule="auto"/>
        <w:ind w:firstLine="709"/>
        <w:jc w:val="both"/>
        <w:rPr>
          <w:rFonts w:ascii="Times New Roman" w:hAnsi="Times New Roman" w:cs="Times New Roman"/>
          <w:sz w:val="2"/>
          <w:szCs w:val="2"/>
        </w:rPr>
      </w:pPr>
    </w:p>
    <w:p w14:paraId="2F7052F9" w14:textId="743C2150"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4"/>
        <w:gridCol w:w="1363"/>
        <w:gridCol w:w="1945"/>
        <w:gridCol w:w="5666"/>
      </w:tblGrid>
      <w:tr w:rsidR="00D53821" w:rsidRPr="00D53821" w14:paraId="0DECCF2B" w14:textId="77777777" w:rsidTr="00C76FA0">
        <w:trPr>
          <w:trHeight w:val="680"/>
        </w:trPr>
        <w:tc>
          <w:tcPr>
            <w:tcW w:w="732" w:type="dxa"/>
            <w:vAlign w:val="center"/>
          </w:tcPr>
          <w:p w14:paraId="199C0B58" w14:textId="1E642FE1" w:rsidR="00D53821" w:rsidRPr="00D53821" w:rsidRDefault="00D53821" w:rsidP="000E42FF">
            <w:pPr>
              <w:tabs>
                <w:tab w:val="left" w:pos="993"/>
              </w:tabs>
              <w:spacing w:line="360" w:lineRule="auto"/>
              <w:jc w:val="both"/>
              <w:rPr>
                <w:rFonts w:ascii="Times New Roman" w:hAnsi="Times New Roman" w:cs="Times New Roman"/>
              </w:rPr>
            </w:pPr>
          </w:p>
        </w:tc>
        <w:tc>
          <w:tcPr>
            <w:tcW w:w="1248" w:type="dxa"/>
            <w:vAlign w:val="center"/>
          </w:tcPr>
          <w:p w14:paraId="12308AC2" w14:textId="3A5F40DD" w:rsidR="00D53821" w:rsidRPr="00EF6971" w:rsidRDefault="00D53821" w:rsidP="000E42FF">
            <w:pPr>
              <w:tabs>
                <w:tab w:val="left" w:pos="993"/>
              </w:tabs>
              <w:spacing w:line="360" w:lineRule="auto"/>
              <w:jc w:val="both"/>
              <w:rPr>
                <w:rFonts w:ascii="Courier New" w:hAnsi="Courier New" w:cs="Courier New"/>
              </w:rPr>
            </w:pPr>
            <w:r w:rsidRPr="00EF6971">
              <w:rPr>
                <w:rFonts w:ascii="Courier New" w:hAnsi="Courier New" w:cs="Courier New"/>
              </w:rPr>
              <w:t>?object</w:t>
            </w:r>
          </w:p>
        </w:tc>
        <w:tc>
          <w:tcPr>
            <w:tcW w:w="992" w:type="dxa"/>
            <w:vAlign w:val="center"/>
          </w:tcPr>
          <w:p w14:paraId="126BE765" w14:textId="6B64B995" w:rsidR="00D53821" w:rsidRPr="00EF6971" w:rsidRDefault="00D53821" w:rsidP="000E42FF">
            <w:pPr>
              <w:tabs>
                <w:tab w:val="left" w:pos="993"/>
              </w:tabs>
              <w:spacing w:line="360" w:lineRule="auto"/>
              <w:jc w:val="both"/>
              <w:rPr>
                <w:rFonts w:ascii="Courier New" w:hAnsi="Courier New" w:cs="Courier New"/>
              </w:rPr>
            </w:pPr>
            <w:r w:rsidRPr="00EF6971">
              <w:rPr>
                <w:rFonts w:ascii="Courier New" w:hAnsi="Courier New" w:cs="Courier New"/>
              </w:rPr>
              <w:t>?objectLabel</w:t>
            </w:r>
          </w:p>
        </w:tc>
        <w:tc>
          <w:tcPr>
            <w:tcW w:w="6656" w:type="dxa"/>
            <w:vAlign w:val="center"/>
          </w:tcPr>
          <w:p w14:paraId="5098B88D" w14:textId="0B243049" w:rsidR="00D53821" w:rsidRPr="00EF6971" w:rsidRDefault="00D53821" w:rsidP="000E42FF">
            <w:pPr>
              <w:tabs>
                <w:tab w:val="left" w:pos="993"/>
              </w:tabs>
              <w:spacing w:line="360" w:lineRule="auto"/>
              <w:jc w:val="both"/>
              <w:rPr>
                <w:rFonts w:ascii="Courier New" w:hAnsi="Courier New" w:cs="Courier New"/>
              </w:rPr>
            </w:pPr>
            <w:r w:rsidRPr="00EF6971">
              <w:rPr>
                <w:rFonts w:ascii="Courier New" w:hAnsi="Courier New" w:cs="Courier New"/>
              </w:rPr>
              <w:t>?publicationTitle</w:t>
            </w:r>
          </w:p>
        </w:tc>
      </w:tr>
      <w:tr w:rsidR="00D53821" w:rsidRPr="00D53821" w14:paraId="58EC4F92" w14:textId="77777777" w:rsidTr="00F07ED0">
        <w:trPr>
          <w:trHeight w:val="1023"/>
        </w:trPr>
        <w:tc>
          <w:tcPr>
            <w:tcW w:w="732" w:type="dxa"/>
            <w:vAlign w:val="center"/>
          </w:tcPr>
          <w:p w14:paraId="50D46535" w14:textId="437D7229"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248" w:type="dxa"/>
            <w:vAlign w:val="center"/>
          </w:tcPr>
          <w:p w14:paraId="41FEBD47" w14:textId="56FB72B5"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992" w:type="dxa"/>
            <w:vAlign w:val="center"/>
          </w:tcPr>
          <w:p w14:paraId="7F3B921E" w14:textId="63E03807"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6656" w:type="dxa"/>
            <w:vAlign w:val="center"/>
          </w:tcPr>
          <w:p w14:paraId="2B61905F" w14:textId="3682AA1E"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D53821" w:rsidRPr="00D53821" w14:paraId="5FC533DE" w14:textId="77777777" w:rsidTr="00C76FA0">
        <w:trPr>
          <w:trHeight w:val="680"/>
        </w:trPr>
        <w:tc>
          <w:tcPr>
            <w:tcW w:w="732" w:type="dxa"/>
            <w:shd w:val="clear" w:color="auto" w:fill="FBFBFB"/>
            <w:vAlign w:val="center"/>
          </w:tcPr>
          <w:p w14:paraId="7CB583AE" w14:textId="6BED2026"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2</w:t>
            </w:r>
          </w:p>
        </w:tc>
        <w:tc>
          <w:tcPr>
            <w:tcW w:w="1248" w:type="dxa"/>
            <w:shd w:val="clear" w:color="auto" w:fill="FBFBFB"/>
            <w:vAlign w:val="center"/>
          </w:tcPr>
          <w:p w14:paraId="52E3FC40" w14:textId="3F8F4B31"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992" w:type="dxa"/>
            <w:shd w:val="clear" w:color="auto" w:fill="FBFBFB"/>
            <w:vAlign w:val="center"/>
          </w:tcPr>
          <w:p w14:paraId="5A899CC6" w14:textId="3C316174"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6656" w:type="dxa"/>
            <w:shd w:val="clear" w:color="auto" w:fill="FBFBFB"/>
            <w:vAlign w:val="center"/>
          </w:tcPr>
          <w:p w14:paraId="6C504DCA" w14:textId="1DDED37D"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D53821" w:rsidRPr="00D53821" w14:paraId="26727365" w14:textId="77777777" w:rsidTr="00C76FA0">
        <w:trPr>
          <w:trHeight w:val="680"/>
        </w:trPr>
        <w:tc>
          <w:tcPr>
            <w:tcW w:w="732" w:type="dxa"/>
            <w:vAlign w:val="center"/>
          </w:tcPr>
          <w:p w14:paraId="2B63C4A9" w14:textId="1532A8A1"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248" w:type="dxa"/>
            <w:vAlign w:val="center"/>
          </w:tcPr>
          <w:p w14:paraId="313DEAB3" w14:textId="77446A0B"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992" w:type="dxa"/>
            <w:vAlign w:val="center"/>
          </w:tcPr>
          <w:p w14:paraId="2D7C4849" w14:textId="09351CA4"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6656" w:type="dxa"/>
            <w:vAlign w:val="center"/>
          </w:tcPr>
          <w:p w14:paraId="13EDD78A" w14:textId="06404DC2"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D53821" w:rsidRPr="00D53821" w14:paraId="662753AB" w14:textId="77777777" w:rsidTr="00C76FA0">
        <w:trPr>
          <w:trHeight w:val="680"/>
        </w:trPr>
        <w:tc>
          <w:tcPr>
            <w:tcW w:w="732" w:type="dxa"/>
            <w:shd w:val="clear" w:color="auto" w:fill="FBFBFB"/>
            <w:vAlign w:val="center"/>
          </w:tcPr>
          <w:p w14:paraId="0FC1AE41" w14:textId="52A3D98A"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248" w:type="dxa"/>
            <w:shd w:val="clear" w:color="auto" w:fill="FBFBFB"/>
            <w:vAlign w:val="center"/>
          </w:tcPr>
          <w:p w14:paraId="51CEC8B3" w14:textId="16A520A2"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992" w:type="dxa"/>
            <w:shd w:val="clear" w:color="auto" w:fill="FBFBFB"/>
            <w:vAlign w:val="center"/>
          </w:tcPr>
          <w:p w14:paraId="1446AECF" w14:textId="57657085"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6656" w:type="dxa"/>
            <w:shd w:val="clear" w:color="auto" w:fill="FBFBFB"/>
            <w:vAlign w:val="center"/>
          </w:tcPr>
          <w:p w14:paraId="76AD01B4" w14:textId="7EB841EA"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D53821" w:rsidRPr="00D53821" w14:paraId="36C85967" w14:textId="77777777" w:rsidTr="00F07ED0">
        <w:trPr>
          <w:trHeight w:val="993"/>
        </w:trPr>
        <w:tc>
          <w:tcPr>
            <w:tcW w:w="732" w:type="dxa"/>
            <w:vAlign w:val="center"/>
          </w:tcPr>
          <w:p w14:paraId="0DC1BBF0" w14:textId="3110D075"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248" w:type="dxa"/>
            <w:vAlign w:val="center"/>
          </w:tcPr>
          <w:p w14:paraId="7905DB9C" w14:textId="57E1AB69"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992" w:type="dxa"/>
            <w:vAlign w:val="center"/>
          </w:tcPr>
          <w:p w14:paraId="5C53A07B" w14:textId="6830EEFB"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6656" w:type="dxa"/>
            <w:vAlign w:val="center"/>
          </w:tcPr>
          <w:p w14:paraId="0F4074AA" w14:textId="25348E4B"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D53821" w:rsidRPr="00D53821" w14:paraId="2A8977FB" w14:textId="77777777" w:rsidTr="00F07ED0">
        <w:trPr>
          <w:trHeight w:val="993"/>
        </w:trPr>
        <w:tc>
          <w:tcPr>
            <w:tcW w:w="732" w:type="dxa"/>
            <w:shd w:val="clear" w:color="auto" w:fill="FBFBFB"/>
            <w:vAlign w:val="center"/>
          </w:tcPr>
          <w:p w14:paraId="3F1A8E5F" w14:textId="17A4EEF4"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6</w:t>
            </w:r>
          </w:p>
        </w:tc>
        <w:tc>
          <w:tcPr>
            <w:tcW w:w="1248" w:type="dxa"/>
            <w:shd w:val="clear" w:color="auto" w:fill="FBFBFB"/>
            <w:vAlign w:val="center"/>
          </w:tcPr>
          <w:p w14:paraId="1B4931FC" w14:textId="0779BCB4"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992" w:type="dxa"/>
            <w:shd w:val="clear" w:color="auto" w:fill="FBFBFB"/>
            <w:vAlign w:val="center"/>
          </w:tcPr>
          <w:p w14:paraId="78D4B710" w14:textId="0029EBED"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6656" w:type="dxa"/>
            <w:shd w:val="clear" w:color="auto" w:fill="FBFBFB"/>
            <w:vAlign w:val="center"/>
          </w:tcPr>
          <w:p w14:paraId="137FD7E0" w14:textId="7B48772E"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D53821" w:rsidRPr="00D53821" w14:paraId="4E9E0A5C" w14:textId="77777777" w:rsidTr="00F07ED0">
        <w:trPr>
          <w:trHeight w:val="979"/>
        </w:trPr>
        <w:tc>
          <w:tcPr>
            <w:tcW w:w="732" w:type="dxa"/>
            <w:vAlign w:val="center"/>
          </w:tcPr>
          <w:p w14:paraId="76CC9639" w14:textId="32CDDC5D"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248" w:type="dxa"/>
            <w:vAlign w:val="center"/>
          </w:tcPr>
          <w:p w14:paraId="02EA3B3B" w14:textId="64490BE5"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992" w:type="dxa"/>
            <w:vAlign w:val="center"/>
          </w:tcPr>
          <w:p w14:paraId="21ABF1D5" w14:textId="0AAF88CC"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6656" w:type="dxa"/>
            <w:vAlign w:val="center"/>
          </w:tcPr>
          <w:p w14:paraId="5C694C39" w14:textId="76AF4C08"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D53821" w:rsidRPr="00D53821" w14:paraId="3D594A55" w14:textId="77777777" w:rsidTr="00C76FA0">
        <w:trPr>
          <w:trHeight w:val="680"/>
        </w:trPr>
        <w:tc>
          <w:tcPr>
            <w:tcW w:w="732" w:type="dxa"/>
            <w:shd w:val="clear" w:color="auto" w:fill="FBFBFB"/>
            <w:vAlign w:val="center"/>
          </w:tcPr>
          <w:p w14:paraId="20005B98" w14:textId="6FCC57EB"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248" w:type="dxa"/>
            <w:shd w:val="clear" w:color="auto" w:fill="FBFBFB"/>
            <w:vAlign w:val="center"/>
          </w:tcPr>
          <w:p w14:paraId="5EA60BF5" w14:textId="615A4D78"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OBJ_00165</w:t>
            </w:r>
          </w:p>
        </w:tc>
        <w:tc>
          <w:tcPr>
            <w:tcW w:w="992" w:type="dxa"/>
            <w:shd w:val="clear" w:color="auto" w:fill="FBFBFB"/>
            <w:vAlign w:val="center"/>
          </w:tcPr>
          <w:p w14:paraId="48C68679" w14:textId="59C8FFDC"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Figure (fragment)</w:t>
            </w:r>
          </w:p>
        </w:tc>
        <w:tc>
          <w:tcPr>
            <w:tcW w:w="6656" w:type="dxa"/>
            <w:shd w:val="clear" w:color="auto" w:fill="FBFBFB"/>
            <w:vAlign w:val="center"/>
          </w:tcPr>
          <w:p w14:paraId="0321A8E7" w14:textId="59595931"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Khmer Stone Sculptures: A Collection Seen from a Material Point of View</w:t>
            </w:r>
          </w:p>
        </w:tc>
      </w:tr>
      <w:tr w:rsidR="00D53821" w:rsidRPr="00D53821" w14:paraId="2BBB372C" w14:textId="77777777" w:rsidTr="00C76FA0">
        <w:trPr>
          <w:trHeight w:val="680"/>
        </w:trPr>
        <w:tc>
          <w:tcPr>
            <w:tcW w:w="732" w:type="dxa"/>
            <w:vAlign w:val="center"/>
          </w:tcPr>
          <w:p w14:paraId="3193F160" w14:textId="73660E3D"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9</w:t>
            </w:r>
          </w:p>
        </w:tc>
        <w:tc>
          <w:tcPr>
            <w:tcW w:w="1248" w:type="dxa"/>
            <w:vAlign w:val="center"/>
          </w:tcPr>
          <w:p w14:paraId="772DF38C" w14:textId="605AE968"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992" w:type="dxa"/>
            <w:vAlign w:val="center"/>
          </w:tcPr>
          <w:p w14:paraId="139FB4BD" w14:textId="6F43A7D7"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6656" w:type="dxa"/>
            <w:vAlign w:val="center"/>
          </w:tcPr>
          <w:p w14:paraId="70E5675C" w14:textId="76A2A77A" w:rsidR="00D53821" w:rsidRPr="00D53821" w:rsidRDefault="00D53821"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D53821" w:rsidRPr="00D53821" w14:paraId="40FDC28C" w14:textId="77777777" w:rsidTr="00C76FA0">
        <w:trPr>
          <w:trHeight w:val="680"/>
        </w:trPr>
        <w:tc>
          <w:tcPr>
            <w:tcW w:w="732" w:type="dxa"/>
            <w:shd w:val="clear" w:color="auto" w:fill="FBFBFB"/>
            <w:vAlign w:val="center"/>
          </w:tcPr>
          <w:p w14:paraId="789E23C9" w14:textId="2039FC04"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10</w:t>
            </w:r>
          </w:p>
        </w:tc>
        <w:tc>
          <w:tcPr>
            <w:tcW w:w="1248" w:type="dxa"/>
            <w:shd w:val="clear" w:color="auto" w:fill="FBFBFB"/>
            <w:vAlign w:val="center"/>
          </w:tcPr>
          <w:p w14:paraId="4B051583" w14:textId="1AB91B71"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992" w:type="dxa"/>
            <w:shd w:val="clear" w:color="auto" w:fill="FBFBFB"/>
            <w:vAlign w:val="center"/>
          </w:tcPr>
          <w:p w14:paraId="65CFBC25" w14:textId="177E880A"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6656" w:type="dxa"/>
            <w:shd w:val="clear" w:color="auto" w:fill="FBFBFB"/>
            <w:vAlign w:val="center"/>
          </w:tcPr>
          <w:p w14:paraId="6D71C775" w14:textId="6F677F41" w:rsidR="00D53821" w:rsidRPr="00D53821" w:rsidRDefault="00D53821"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22E48657" w:rsidR="00C76FA0" w:rsidRPr="00C76FA0" w:rsidRDefault="00C76FA0" w:rsidP="00F07ED0">
      <w:pPr>
        <w:pStyle w:val="Legenda"/>
        <w:framePr w:h="310" w:hRule="exact" w:hSpace="180" w:wrap="around" w:vAnchor="text" w:hAnchor="page" w:x="1142" w:y="890"/>
        <w:suppressOverlap/>
        <w:rPr>
          <w:rFonts w:ascii="Times New Roman" w:hAnsi="Times New Roman" w:cs="Times New Roman"/>
          <w:b/>
          <w:bCs/>
          <w:i w:val="0"/>
          <w:iCs w:val="0"/>
          <w:color w:val="auto"/>
        </w:rPr>
      </w:pPr>
      <w:bookmarkStart w:id="44" w:name="_Toc231830981"/>
      <w:r w:rsidRPr="00C76FA0">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6</w:t>
      </w:r>
      <w:r w:rsidR="00B27DA5">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11 retrieved results.</w:t>
      </w:r>
      <w:bookmarkEnd w:id="44"/>
    </w:p>
    <w:p w14:paraId="0B67AA25" w14:textId="77777777" w:rsidR="00B62FE3" w:rsidRPr="00D53821" w:rsidRDefault="00B62FE3" w:rsidP="00B71387">
      <w:pPr>
        <w:tabs>
          <w:tab w:val="left" w:pos="993"/>
        </w:tabs>
        <w:spacing w:line="360" w:lineRule="auto"/>
        <w:jc w:val="both"/>
        <w:rPr>
          <w:rFonts w:ascii="Times New Roman" w:hAnsi="Times New Roman" w:cs="Times New Roman"/>
        </w:rPr>
      </w:pPr>
    </w:p>
    <w:p w14:paraId="409D87F3" w14:textId="77777777" w:rsidR="00F07ED0" w:rsidRPr="00F07ED0" w:rsidRDefault="00F07ED0" w:rsidP="00F07ED0">
      <w:pPr>
        <w:tabs>
          <w:tab w:val="left" w:pos="993"/>
        </w:tabs>
        <w:spacing w:line="360" w:lineRule="auto"/>
        <w:jc w:val="both"/>
        <w:rPr>
          <w:rFonts w:ascii="Times New Roman" w:hAnsi="Times New Roman" w:cs="Times New Roman"/>
        </w:rPr>
      </w:pPr>
    </w:p>
    <w:p w14:paraId="2268DE63" w14:textId="0987FA64" w:rsidR="009F3973" w:rsidRDefault="00C76FA0" w:rsidP="009F3973">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6912" behindDoc="0" locked="0" layoutInCell="1" allowOverlap="1" wp14:anchorId="7F831F49" wp14:editId="21AB4520">
                <wp:simplePos x="0" y="0"/>
                <wp:positionH relativeFrom="margin">
                  <wp:align>left</wp:align>
                </wp:positionH>
                <wp:positionV relativeFrom="paragraph">
                  <wp:posOffset>379367</wp:posOffset>
                </wp:positionV>
                <wp:extent cx="6048375" cy="3080657"/>
                <wp:effectExtent l="0" t="0" r="0" b="5715"/>
                <wp:wrapNone/>
                <wp:docPr id="1358612511" name="Caixa de Texto 19"/>
                <wp:cNvGraphicFramePr/>
                <a:graphic xmlns:a="http://schemas.openxmlformats.org/drawingml/2006/main">
                  <a:graphicData uri="http://schemas.microsoft.com/office/word/2010/wordprocessingShape">
                    <wps:wsp>
                      <wps:cNvSpPr txBox="1"/>
                      <wps:spPr>
                        <a:xfrm>
                          <a:off x="0" y="0"/>
                          <a:ext cx="6048375" cy="3080657"/>
                        </a:xfrm>
                        <a:prstGeom prst="rect">
                          <a:avLst/>
                        </a:prstGeom>
                        <a:noFill/>
                        <a:ln w="6350">
                          <a:noFill/>
                        </a:ln>
                      </wps:spPr>
                      <wps:txb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SELECT DISTINCT ?materialLabel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0CBB548C"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09A73E54"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700ECA38"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0270BEE8"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7CAD1607" w14:textId="3A5887CC" w:rsidR="00C76FA0" w:rsidRPr="00C76FA0" w:rsidRDefault="00C76FA0" w:rsidP="00C76FA0">
                            <w:pPr>
                              <w:spacing w:after="0" w:line="240" w:lineRule="auto"/>
                              <w:rPr>
                                <w:sz w:val="32"/>
                                <w:szCs w:val="32"/>
                              </w:rPr>
                            </w:pPr>
                            <w:r w:rsidRPr="00C76FA0">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31F49" id="_x0000_s1050" type="#_x0000_t202" style="position:absolute;left:0;text-align:left;margin-left:0;margin-top:29.85pt;width:476.25pt;height:242.5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" filled="f" stroked="f" strokeweight=".5pt">
                <v:textbo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SELECT DISTINCT ?materialLabel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0CBB548C"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09A73E54"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700ECA38"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0270BEE8"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7CAD1607" w14:textId="3A5887CC" w:rsidR="00C76FA0" w:rsidRPr="00C76FA0" w:rsidRDefault="00C76FA0" w:rsidP="00C76FA0">
                      <w:pPr>
                        <w:spacing w:after="0" w:line="240" w:lineRule="auto"/>
                        <w:rPr>
                          <w:sz w:val="32"/>
                          <w:szCs w:val="32"/>
                        </w:rPr>
                      </w:pPr>
                      <w:r w:rsidRPr="00C76FA0">
                        <w:rPr>
                          <w:rFonts w:ascii="Courier New" w:hAnsi="Courier New" w:cs="Courier New"/>
                          <w:lang w:val="pt-BR"/>
                        </w:rPr>
                        <w:t>}</w:t>
                      </w:r>
                    </w:p>
                  </w:txbxContent>
                </v:textbox>
                <w10:wrap anchorx="margin"/>
              </v:shape>
            </w:pict>
          </mc:Fallback>
        </mc:AlternateConten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7600697A" w:rsidR="00C76FA0" w:rsidRPr="00C76FA0" w:rsidRDefault="00C76FA0" w:rsidP="00C76FA0">
      <w:pPr>
        <w:tabs>
          <w:tab w:val="left" w:pos="1474"/>
        </w:tabs>
        <w:spacing w:after="0" w:line="240" w:lineRule="auto"/>
        <w:jc w:val="both"/>
        <w:rPr>
          <w:rFonts w:ascii="Courier New" w:hAnsi="Courier New" w:cs="Courier New"/>
          <w:sz w:val="20"/>
          <w:szCs w:val="20"/>
        </w:rPr>
      </w:pPr>
    </w:p>
    <w:p w14:paraId="3E2AD5F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420402F1" w14:textId="5C886A8C" w:rsidR="0029471A" w:rsidRDefault="0029471A" w:rsidP="00E82A7E">
      <w:pPr>
        <w:tabs>
          <w:tab w:val="left" w:pos="1474"/>
        </w:tabs>
        <w:spacing w:line="360" w:lineRule="auto"/>
        <w:ind w:left="720"/>
        <w:jc w:val="both"/>
        <w:rPr>
          <w:rFonts w:ascii="Times New Roman" w:hAnsi="Times New Roman" w:cs="Times New Roman"/>
          <w:sz w:val="20"/>
          <w:szCs w:val="20"/>
        </w:rPr>
      </w:pPr>
      <w:r>
        <w:rPr>
          <w:noProof/>
        </w:rPr>
        <mc:AlternateContent>
          <mc:Choice Requires="wps">
            <w:drawing>
              <wp:anchor distT="0" distB="0" distL="114300" distR="114300" simplePos="0" relativeHeight="251688960" behindDoc="0" locked="0" layoutInCell="1" allowOverlap="1" wp14:anchorId="116A7715" wp14:editId="75FC286A">
                <wp:simplePos x="0" y="0"/>
                <wp:positionH relativeFrom="margin">
                  <wp:align>left</wp:align>
                </wp:positionH>
                <wp:positionV relativeFrom="paragraph">
                  <wp:posOffset>4898</wp:posOffset>
                </wp:positionV>
                <wp:extent cx="6048375" cy="635"/>
                <wp:effectExtent l="0" t="0" r="9525" b="8255"/>
                <wp:wrapNone/>
                <wp:docPr id="18473257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45"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A7715" id="_x0000_s1051" type="#_x0000_t202" style="position:absolute;left:0;text-align:left;margin-left:0;margin-top:.4pt;width:476.25pt;height:.05pt;z-index:2516889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m96Gw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" stroked="f">
                <v:textbox style="mso-fit-shape-to-text:t" inset="0,0,0,0">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46"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46"/>
                    </w:p>
                  </w:txbxContent>
                </v:textbox>
                <w10:wrap anchorx="margin"/>
              </v:shape>
            </w:pict>
          </mc:Fallback>
        </mc:AlternateContent>
      </w:r>
    </w:p>
    <w:p w14:paraId="3CDD8575" w14:textId="0B48468F" w:rsidR="00E82A7E" w:rsidRPr="00C76FA0" w:rsidRDefault="00C76FA0" w:rsidP="00E82A7E">
      <w:pPr>
        <w:tabs>
          <w:tab w:val="left" w:pos="1474"/>
        </w:tabs>
        <w:spacing w:line="360" w:lineRule="auto"/>
        <w:ind w:left="720"/>
        <w:jc w:val="both"/>
        <w:rPr>
          <w:rFonts w:ascii="Times New Roman" w:hAnsi="Times New Roman" w:cs="Times New Roman"/>
          <w:sz w:val="20"/>
          <w:szCs w:val="20"/>
        </w:rPr>
      </w:pPr>
      <w:r w:rsidRPr="00C76FA0">
        <w:rPr>
          <w:rFonts w:ascii="Times New Roman" w:hAnsi="Times New Roman" w:cs="Times New Roman"/>
          <w:sz w:val="20"/>
          <w:szCs w:val="20"/>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B74DD8" w:rsidRPr="00B74DD8" w14:paraId="18919684" w14:textId="77777777" w:rsidTr="00B74DD8">
        <w:trPr>
          <w:trHeight w:val="397"/>
        </w:trPr>
        <w:tc>
          <w:tcPr>
            <w:tcW w:w="846" w:type="dxa"/>
            <w:vAlign w:val="center"/>
          </w:tcPr>
          <w:p w14:paraId="09018A05" w14:textId="77777777" w:rsidR="00B74DD8" w:rsidRPr="00B74DD8" w:rsidRDefault="00B74DD8" w:rsidP="00B74DD8">
            <w:pPr>
              <w:tabs>
                <w:tab w:val="left" w:pos="1474"/>
              </w:tabs>
              <w:spacing w:line="360" w:lineRule="auto"/>
              <w:jc w:val="both"/>
              <w:rPr>
                <w:rFonts w:ascii="Times New Roman" w:hAnsi="Times New Roman" w:cs="Times New Roman"/>
              </w:rPr>
            </w:pPr>
          </w:p>
        </w:tc>
        <w:tc>
          <w:tcPr>
            <w:tcW w:w="8782" w:type="dxa"/>
            <w:vAlign w:val="center"/>
          </w:tcPr>
          <w:p w14:paraId="1B189179" w14:textId="1DB24AF0" w:rsidR="00B74DD8" w:rsidRPr="00EF6971" w:rsidRDefault="00F07ED0" w:rsidP="00B74DD8">
            <w:pPr>
              <w:tabs>
                <w:tab w:val="left" w:pos="1474"/>
              </w:tabs>
              <w:spacing w:line="360" w:lineRule="auto"/>
              <w:jc w:val="both"/>
              <w:rPr>
                <w:rFonts w:ascii="Courier New" w:hAnsi="Courier New" w:cs="Courier New"/>
              </w:rPr>
            </w:pPr>
            <w:r w:rsidRPr="00EF6971">
              <w:rPr>
                <w:rFonts w:ascii="Courier New" w:hAnsi="Courier New" w:cs="Courier New"/>
                <w:noProof/>
              </w:rPr>
              <mc:AlternateContent>
                <mc:Choice Requires="wps">
                  <w:drawing>
                    <wp:anchor distT="0" distB="0" distL="114300" distR="114300" simplePos="0" relativeHeight="251691008" behindDoc="0" locked="0" layoutInCell="1" allowOverlap="1" wp14:anchorId="48BD1420" wp14:editId="5C7890C6">
                      <wp:simplePos x="0" y="0"/>
                      <wp:positionH relativeFrom="margin">
                        <wp:posOffset>-427990</wp:posOffset>
                      </wp:positionH>
                      <wp:positionV relativeFrom="paragraph">
                        <wp:posOffset>2223770</wp:posOffset>
                      </wp:positionV>
                      <wp:extent cx="6048375" cy="1469390"/>
                      <wp:effectExtent l="0" t="0" r="0" b="0"/>
                      <wp:wrapNone/>
                      <wp:docPr id="1749295236" name="Caixa de Texto 19"/>
                      <wp:cNvGraphicFramePr/>
                      <a:graphic xmlns:a="http://schemas.openxmlformats.org/drawingml/2006/main">
                        <a:graphicData uri="http://schemas.microsoft.com/office/word/2010/wordprocessingShape">
                          <wps:wsp>
                            <wps:cNvSpPr txBox="1"/>
                            <wps:spPr>
                              <a:xfrm>
                                <a:off x="0" y="0"/>
                                <a:ext cx="6048375" cy="1469390"/>
                              </a:xfrm>
                              <a:prstGeom prst="rect">
                                <a:avLst/>
                              </a:prstGeom>
                              <a:noFill/>
                              <a:ln w="6350">
                                <a:noFill/>
                              </a:ln>
                            </wps:spPr>
                            <wps:txbx>
                              <w:txbxContent>
                                <w:p w14:paraId="5FB8994B"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47DDC0EA"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213EB5B7"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dcterms: &lt;http://purl.org/dc/terms/&gt;</w:t>
                                  </w:r>
                                </w:p>
                                <w:p w14:paraId="7DCDE5C0"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EF3E066"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4CF4876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5BFAD51A"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40CE351D" w14:textId="77777777" w:rsidR="00B74DD8" w:rsidRPr="00B74DD8" w:rsidRDefault="00B74DD8" w:rsidP="00B74DD8">
                                  <w:pPr>
                                    <w:tabs>
                                      <w:tab w:val="left" w:pos="993"/>
                                    </w:tabs>
                                    <w:spacing w:after="0" w:line="240" w:lineRule="auto"/>
                                    <w:ind w:left="720"/>
                                    <w:rPr>
                                      <w:rFonts w:ascii="Courier New" w:hAnsi="Courier New" w:cs="Courier New"/>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BD1420" id="_x0000_s1052" type="#_x0000_t202" style="position:absolute;left:0;text-align:left;margin-left:-33.7pt;margin-top:175.1pt;width:476.25pt;height:115.7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" filled="f" stroked="f" strokeweight=".5pt">
                      <v:textbox>
                        <w:txbxContent>
                          <w:p w14:paraId="5FB8994B"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47DDC0EA"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213EB5B7"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dcterms: &lt;http://purl.org/dc/terms/&gt;</w:t>
                            </w:r>
                          </w:p>
                          <w:p w14:paraId="7DCDE5C0"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EF3E066"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4CF4876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5BFAD51A"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40CE351D" w14:textId="77777777" w:rsidR="00B74DD8" w:rsidRPr="00B74DD8" w:rsidRDefault="00B74DD8" w:rsidP="00B74DD8">
                            <w:pPr>
                              <w:tabs>
                                <w:tab w:val="left" w:pos="993"/>
                              </w:tabs>
                              <w:spacing w:after="0" w:line="240" w:lineRule="auto"/>
                              <w:ind w:left="720"/>
                              <w:rPr>
                                <w:rFonts w:ascii="Courier New" w:hAnsi="Courier New" w:cs="Courier New"/>
                              </w:rPr>
                            </w:pPr>
                          </w:p>
                        </w:txbxContent>
                      </v:textbox>
                      <w10:wrap anchorx="margin"/>
                    </v:shape>
                  </w:pict>
                </mc:Fallback>
              </mc:AlternateContent>
            </w:r>
            <w:r w:rsidR="00B74DD8" w:rsidRPr="00EF6971">
              <w:rPr>
                <w:rFonts w:ascii="Courier New" w:hAnsi="Courier New" w:cs="Courier New"/>
              </w:rPr>
              <w:t>?materialLabel</w:t>
            </w:r>
          </w:p>
        </w:tc>
      </w:tr>
      <w:tr w:rsidR="00B74DD8" w:rsidRPr="00B74DD8" w14:paraId="284C761C" w14:textId="77777777" w:rsidTr="00B74DD8">
        <w:trPr>
          <w:trHeight w:val="397"/>
        </w:trPr>
        <w:tc>
          <w:tcPr>
            <w:tcW w:w="846" w:type="dxa"/>
            <w:vAlign w:val="center"/>
          </w:tcPr>
          <w:p w14:paraId="24480B57" w14:textId="004E5CE8"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1</w:t>
            </w:r>
          </w:p>
        </w:tc>
        <w:tc>
          <w:tcPr>
            <w:tcW w:w="8782" w:type="dxa"/>
            <w:vAlign w:val="center"/>
          </w:tcPr>
          <w:p w14:paraId="7AE7C3B8" w14:textId="49D8DFCD"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B74DD8" w:rsidRPr="00B74DD8" w14:paraId="5D671E7A" w14:textId="77777777" w:rsidTr="00B74DD8">
        <w:trPr>
          <w:trHeight w:val="397"/>
        </w:trPr>
        <w:tc>
          <w:tcPr>
            <w:tcW w:w="846" w:type="dxa"/>
            <w:shd w:val="clear" w:color="auto" w:fill="FBFBFB"/>
            <w:vAlign w:val="center"/>
          </w:tcPr>
          <w:p w14:paraId="185BEB36" w14:textId="594EF2AB"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195B44B2" w14:textId="253E94BF"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B74DD8" w:rsidRPr="00B74DD8" w14:paraId="41BBFC49" w14:textId="77777777" w:rsidTr="00B74DD8">
        <w:trPr>
          <w:trHeight w:val="397"/>
        </w:trPr>
        <w:tc>
          <w:tcPr>
            <w:tcW w:w="846" w:type="dxa"/>
            <w:vAlign w:val="center"/>
          </w:tcPr>
          <w:p w14:paraId="580928E7" w14:textId="44C0616A"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3</w:t>
            </w:r>
          </w:p>
        </w:tc>
        <w:tc>
          <w:tcPr>
            <w:tcW w:w="8782" w:type="dxa"/>
            <w:vAlign w:val="center"/>
          </w:tcPr>
          <w:p w14:paraId="7273060C" w14:textId="255D1DD6" w:rsidR="00B74DD8" w:rsidRPr="00B74DD8" w:rsidRDefault="00B74DD8"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5E3D63D0" w:rsidR="00B74DD8" w:rsidRPr="00B74DD8" w:rsidRDefault="00B74DD8" w:rsidP="00B74DD8">
      <w:pPr>
        <w:pStyle w:val="Legenda"/>
        <w:framePr w:hSpace="180" w:wrap="around" w:vAnchor="text" w:hAnchor="page" w:x="1158" w:y="1803"/>
        <w:suppressOverlap/>
        <w:rPr>
          <w:rFonts w:ascii="Times New Roman" w:hAnsi="Times New Roman" w:cs="Times New Roman"/>
          <w:b/>
          <w:bCs/>
          <w:i w:val="0"/>
          <w:iCs w:val="0"/>
          <w:color w:val="auto"/>
        </w:rPr>
      </w:pPr>
      <w:bookmarkStart w:id="47" w:name="_Toc231830982"/>
      <w:r w:rsidRPr="00B74DD8">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7</w:t>
      </w:r>
      <w:r w:rsidR="00B27DA5">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47"/>
    </w:p>
    <w:p w14:paraId="65FA70F2" w14:textId="77777777" w:rsidR="00C76FA0" w:rsidRPr="00B74DD8" w:rsidRDefault="00C76FA0" w:rsidP="00B74DD8">
      <w:pPr>
        <w:tabs>
          <w:tab w:val="left" w:pos="1474"/>
        </w:tabs>
        <w:spacing w:line="360" w:lineRule="auto"/>
        <w:jc w:val="both"/>
        <w:rPr>
          <w:rFonts w:ascii="Times New Roman" w:hAnsi="Times New Roman" w:cs="Times New Roman"/>
        </w:rPr>
      </w:pPr>
    </w:p>
    <w:p w14:paraId="51B19C75" w14:textId="77777777" w:rsidR="00C76FA0" w:rsidRDefault="00C76FA0" w:rsidP="00E82A7E">
      <w:pPr>
        <w:tabs>
          <w:tab w:val="left" w:pos="1474"/>
        </w:tabs>
        <w:spacing w:line="360" w:lineRule="auto"/>
        <w:ind w:left="720"/>
        <w:jc w:val="both"/>
        <w:rPr>
          <w:rFonts w:ascii="Courier New" w:hAnsi="Courier New" w:cs="Courier New"/>
          <w:sz w:val="20"/>
          <w:szCs w:val="20"/>
        </w:rPr>
      </w:pPr>
    </w:p>
    <w:p w14:paraId="52F42E35" w14:textId="50A67A65"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6CB2BC13" w14:textId="0FD1C71A" w:rsidR="00B74DD8" w:rsidRPr="00B74DD8" w:rsidRDefault="00B74DD8" w:rsidP="00B74DD8">
      <w:pPr>
        <w:tabs>
          <w:tab w:val="left" w:pos="993"/>
        </w:tabs>
        <w:spacing w:after="0" w:line="240" w:lineRule="auto"/>
        <w:rPr>
          <w:rFonts w:ascii="Courier New" w:hAnsi="Courier New" w:cs="Courier New"/>
          <w:sz w:val="20"/>
          <w:szCs w:val="20"/>
        </w:rPr>
      </w:pP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177E1BA5" w:rsidR="00B74DD8" w:rsidRPr="00B74DD8" w:rsidRDefault="00F07ED0" w:rsidP="00B62FE3">
      <w:pPr>
        <w:tabs>
          <w:tab w:val="left" w:pos="993"/>
        </w:tabs>
        <w:spacing w:after="0" w:line="240" w:lineRule="auto"/>
        <w:ind w:left="720"/>
        <w:rPr>
          <w:rFonts w:ascii="Courier New" w:hAnsi="Courier New" w:cs="Courier New"/>
          <w:sz w:val="20"/>
          <w:szCs w:val="20"/>
        </w:rPr>
      </w:pPr>
      <w:r>
        <w:rPr>
          <w:rFonts w:ascii="Courier New" w:hAnsi="Courier New" w:cs="Courier New"/>
          <w:noProof/>
        </w:rPr>
        <w:lastRenderedPageBreak/>
        <mc:AlternateContent>
          <mc:Choice Requires="wps">
            <w:drawing>
              <wp:anchor distT="0" distB="0" distL="114300" distR="114300" simplePos="0" relativeHeight="251693056" behindDoc="0" locked="0" layoutInCell="1" allowOverlap="1" wp14:anchorId="5C002531" wp14:editId="71EA50A7">
                <wp:simplePos x="0" y="0"/>
                <wp:positionH relativeFrom="margin">
                  <wp:align>left</wp:align>
                </wp:positionH>
                <wp:positionV relativeFrom="paragraph">
                  <wp:posOffset>9253</wp:posOffset>
                </wp:positionV>
                <wp:extent cx="6048375" cy="3186702"/>
                <wp:effectExtent l="0" t="0" r="0" b="0"/>
                <wp:wrapNone/>
                <wp:docPr id="1839827093" name="Caixa de Texto 19"/>
                <wp:cNvGraphicFramePr/>
                <a:graphic xmlns:a="http://schemas.openxmlformats.org/drawingml/2006/main">
                  <a:graphicData uri="http://schemas.microsoft.com/office/word/2010/wordprocessingShape">
                    <wps:wsp>
                      <wps:cNvSpPr txBox="1"/>
                      <wps:spPr>
                        <a:xfrm>
                          <a:off x="0" y="0"/>
                          <a:ext cx="6048375" cy="3186702"/>
                        </a:xfrm>
                        <a:prstGeom prst="rect">
                          <a:avLst/>
                        </a:prstGeom>
                        <a:noFill/>
                        <a:ln w="6350">
                          <a:noFill/>
                        </a:ln>
                      </wps:spPr>
                      <wps:txbx>
                        <w:txbxContent>
                          <w:p w14:paraId="11E4933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dcterms:spatial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3" type="#_x0000_t202" style="position:absolute;left:0;text-align:left;margin-left:0;margin-top:.75pt;width:476.25pt;height:250.9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" filled="f" stroked="f" strokeweight=".5pt">
                <v:textbox>
                  <w:txbxContent>
                    <w:p w14:paraId="11E4933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dcterms:spatial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v:textbox>
                <w10:wrap anchorx="margin"/>
              </v:shape>
            </w:pict>
          </mc:Fallback>
        </mc:AlternateContent>
      </w: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05B6F5B9" w14:textId="4FF9E926" w:rsidR="00B74DD8" w:rsidRDefault="00B74DD8" w:rsidP="00E82A7E">
      <w:pPr>
        <w:tabs>
          <w:tab w:val="left" w:pos="993"/>
        </w:tabs>
        <w:spacing w:line="360" w:lineRule="auto"/>
        <w:jc w:val="both"/>
        <w:rPr>
          <w:rFonts w:ascii="Courier New" w:hAnsi="Courier New" w:cs="Courier New"/>
          <w:sz w:val="20"/>
          <w:szCs w:val="20"/>
        </w:rPr>
      </w:pPr>
    </w:p>
    <w:p w14:paraId="672748C6" w14:textId="41722627" w:rsidR="006115BA" w:rsidRDefault="00F07ED0" w:rsidP="00E82A7E">
      <w:pPr>
        <w:tabs>
          <w:tab w:val="left" w:pos="993"/>
        </w:tabs>
        <w:spacing w:line="360" w:lineRule="auto"/>
        <w:jc w:val="both"/>
        <w:rPr>
          <w:rFonts w:ascii="Times New Roman" w:hAnsi="Times New Roman" w:cs="Times New Roman"/>
          <w:sz w:val="20"/>
          <w:szCs w:val="20"/>
        </w:rPr>
      </w:pPr>
      <w:r>
        <w:rPr>
          <w:noProof/>
        </w:rPr>
        <mc:AlternateContent>
          <mc:Choice Requires="wps">
            <w:drawing>
              <wp:anchor distT="0" distB="0" distL="114300" distR="114300" simplePos="0" relativeHeight="251695104" behindDoc="0" locked="0" layoutInCell="1" allowOverlap="1" wp14:anchorId="3F4B8B82" wp14:editId="532E8DB8">
                <wp:simplePos x="0" y="0"/>
                <wp:positionH relativeFrom="margin">
                  <wp:align>left</wp:align>
                </wp:positionH>
                <wp:positionV relativeFrom="paragraph">
                  <wp:posOffset>249192</wp:posOffset>
                </wp:positionV>
                <wp:extent cx="6048375" cy="635"/>
                <wp:effectExtent l="0" t="0" r="9525" b="8255"/>
                <wp:wrapNone/>
                <wp:docPr id="137674778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48"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B8B82" id="_x0000_s1054" type="#_x0000_t202" style="position:absolute;left:0;text-align:left;margin-left:0;margin-top:19.6pt;width:476.25pt;height:.05pt;z-index:2516951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9nLHAIAAEAEAAAOAAAAZHJzL2Uyb0RvYy54bWysU8Fu2zAMvQ/YPwi6L07SNiu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" stroked="f">
                <v:textbox style="mso-fit-shape-to-text:t" inset="0,0,0,0">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49"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49"/>
                    </w:p>
                  </w:txbxContent>
                </v:textbox>
                <w10:wrap anchorx="margin"/>
              </v:shape>
            </w:pict>
          </mc:Fallback>
        </mc:AlternateContent>
      </w:r>
    </w:p>
    <w:p w14:paraId="3886F661" w14:textId="77777777" w:rsidR="00F07ED0" w:rsidRDefault="00F07ED0" w:rsidP="00E82A7E">
      <w:pPr>
        <w:tabs>
          <w:tab w:val="left" w:pos="993"/>
        </w:tabs>
        <w:spacing w:line="360" w:lineRule="auto"/>
        <w:jc w:val="both"/>
        <w:rPr>
          <w:rFonts w:ascii="Times New Roman" w:hAnsi="Times New Roman" w:cs="Times New Roman"/>
          <w:sz w:val="20"/>
          <w:szCs w:val="20"/>
        </w:rPr>
      </w:pPr>
    </w:p>
    <w:p w14:paraId="159FFE8D" w14:textId="77777777" w:rsidR="00F07ED0" w:rsidRDefault="00F07ED0" w:rsidP="00E82A7E">
      <w:pPr>
        <w:tabs>
          <w:tab w:val="left" w:pos="993"/>
        </w:tabs>
        <w:spacing w:line="360" w:lineRule="auto"/>
        <w:jc w:val="both"/>
        <w:rPr>
          <w:rFonts w:ascii="Times New Roman" w:hAnsi="Times New Roman" w:cs="Times New Roman"/>
          <w:sz w:val="20"/>
          <w:szCs w:val="20"/>
        </w:rPr>
      </w:pPr>
    </w:p>
    <w:p w14:paraId="45717388" w14:textId="2CA6C9FF" w:rsidR="00B74DD8" w:rsidRDefault="00B74DD8" w:rsidP="00E82A7E">
      <w:pPr>
        <w:tabs>
          <w:tab w:val="left" w:pos="993"/>
        </w:tabs>
        <w:spacing w:line="360" w:lineRule="auto"/>
        <w:jc w:val="both"/>
        <w:rPr>
          <w:rFonts w:ascii="Times New Roman" w:hAnsi="Times New Roman" w:cs="Times New Roman"/>
          <w:sz w:val="20"/>
          <w:szCs w:val="20"/>
        </w:rPr>
      </w:pPr>
      <w:r w:rsidRPr="00B74DD8">
        <w:rPr>
          <w:rFonts w:ascii="Times New Roman" w:hAnsi="Times New Roman" w:cs="Times New Roman"/>
          <w:sz w:val="20"/>
          <w:szCs w:val="20"/>
        </w:rPr>
        <w:t>Results</w:t>
      </w:r>
      <w:r>
        <w:rPr>
          <w:rFonts w:ascii="Times New Roman" w:hAnsi="Times New Roman" w:cs="Times New Roman"/>
          <w:sz w:val="20"/>
          <w:szCs w:val="20"/>
        </w:rPr>
        <w:t>:</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EF6971" w:rsidRDefault="006115BA" w:rsidP="00A30408">
            <w:pPr>
              <w:tabs>
                <w:tab w:val="left" w:pos="1474"/>
              </w:tabs>
              <w:spacing w:line="360" w:lineRule="auto"/>
              <w:jc w:val="both"/>
              <w:rPr>
                <w:rFonts w:ascii="Courier New" w:hAnsi="Courier New" w:cs="Courier New"/>
              </w:rPr>
            </w:pPr>
            <w:r w:rsidRPr="00EF6971">
              <w:rPr>
                <w:rFonts w:ascii="Courier New" w:hAnsi="Courier New" w:cs="Courier New"/>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A30408">
            <w:pPr>
              <w:tabs>
                <w:tab w:val="left" w:pos="1474"/>
              </w:tabs>
              <w:spacing w:line="360" w:lineRule="auto"/>
              <w:jc w:val="both"/>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A30408">
            <w:pPr>
              <w:tabs>
                <w:tab w:val="left" w:pos="1474"/>
              </w:tabs>
              <w:spacing w:line="360" w:lineRule="auto"/>
              <w:jc w:val="both"/>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A30408">
            <w:pPr>
              <w:tabs>
                <w:tab w:val="left" w:pos="1474"/>
              </w:tabs>
              <w:spacing w:line="360" w:lineRule="auto"/>
              <w:jc w:val="both"/>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3ECA5BB6" w:rsidR="006115BA" w:rsidRPr="006115BA" w:rsidRDefault="006115BA" w:rsidP="006115BA">
      <w:pPr>
        <w:pStyle w:val="Legenda"/>
        <w:framePr w:hSpace="180" w:wrap="around" w:vAnchor="text" w:hAnchor="page" w:x="1279" w:y="1779"/>
        <w:suppressOverlap/>
        <w:rPr>
          <w:rFonts w:ascii="Times New Roman" w:hAnsi="Times New Roman" w:cs="Times New Roman"/>
          <w:b/>
          <w:bCs/>
          <w:i w:val="0"/>
          <w:iCs w:val="0"/>
          <w:color w:val="auto"/>
        </w:rPr>
      </w:pPr>
      <w:bookmarkStart w:id="50" w:name="_Toc231830983"/>
      <w:r w:rsidRPr="006115BA">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8</w:t>
      </w:r>
      <w:r w:rsidR="00B27DA5">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50"/>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2D48EF49" w14:textId="77777777" w:rsidR="00B74DD8" w:rsidRPr="009F3973" w:rsidRDefault="00B74DD8" w:rsidP="00E82A7E">
      <w:pPr>
        <w:tabs>
          <w:tab w:val="left" w:pos="993"/>
        </w:tabs>
        <w:spacing w:line="360" w:lineRule="auto"/>
        <w:jc w:val="both"/>
        <w:rPr>
          <w:rFonts w:ascii="Courier New" w:hAnsi="Courier New" w:cs="Courier New"/>
          <w:sz w:val="20"/>
          <w:szCs w:val="20"/>
        </w:rPr>
      </w:pPr>
    </w:p>
    <w:p w14:paraId="724575DD" w14:textId="50EB771B" w:rsidR="006115BA" w:rsidRDefault="002D231B" w:rsidP="006115BA">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1B9F4647">
                <wp:simplePos x="0" y="0"/>
                <wp:positionH relativeFrom="margin">
                  <wp:align>left</wp:align>
                </wp:positionH>
                <wp:positionV relativeFrom="paragraph">
                  <wp:posOffset>588645</wp:posOffset>
                </wp:positionV>
                <wp:extent cx="6048375" cy="2427515"/>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2427515"/>
                        </a:xfrm>
                        <a:prstGeom prst="rect">
                          <a:avLst/>
                        </a:prstGeom>
                        <a:noFill/>
                        <a:ln w="6350">
                          <a:noFill/>
                        </a:ln>
                      </wps:spPr>
                      <wps:txb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dcterms: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55" type="#_x0000_t202" style="position:absolute;left:0;text-align:left;margin-left:0;margin-top:46.35pt;width:476.25pt;height:191.1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" filled="f" stroked="f" strokeweight=".5pt">
                <v:textbo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dcterms: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01B3FB71" w:rsidR="006115BA" w:rsidRPr="006115BA" w:rsidRDefault="006115BA" w:rsidP="006115BA">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99200" behindDoc="0" locked="0" layoutInCell="1" allowOverlap="1" wp14:anchorId="61E70611" wp14:editId="38681669">
                <wp:simplePos x="0" y="0"/>
                <wp:positionH relativeFrom="column">
                  <wp:posOffset>0</wp:posOffset>
                </wp:positionH>
                <wp:positionV relativeFrom="paragraph">
                  <wp:posOffset>4249420</wp:posOffset>
                </wp:positionV>
                <wp:extent cx="6048375" cy="635"/>
                <wp:effectExtent l="0" t="0" r="0" b="0"/>
                <wp:wrapNone/>
                <wp:docPr id="967614821"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425BA189" w14:textId="707A2CCB" w:rsidR="006115BA" w:rsidRPr="006115BA" w:rsidRDefault="006115BA" w:rsidP="006115BA">
                            <w:pPr>
                              <w:pStyle w:val="Legenda"/>
                              <w:rPr>
                                <w:rFonts w:ascii="Times New Roman" w:hAnsi="Times New Roman" w:cs="Times New Roman"/>
                                <w:b/>
                                <w:bCs/>
                                <w:i w:val="0"/>
                                <w:iCs w:val="0"/>
                                <w:noProof/>
                                <w:color w:val="auto"/>
                              </w:rPr>
                            </w:pPr>
                            <w:bookmarkStart w:id="51" w:name="_Toc231142443"/>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5</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xml:space="preserve">. Number of publications </w:t>
                            </w:r>
                            <w:r w:rsidR="00636F7C">
                              <w:rPr>
                                <w:rFonts w:ascii="Times New Roman" w:hAnsi="Times New Roman" w:cs="Times New Roman"/>
                                <w:b/>
                                <w:bCs/>
                                <w:i w:val="0"/>
                                <w:iCs w:val="0"/>
                                <w:color w:val="auto"/>
                              </w:rPr>
                              <w:t xml:space="preserve">about Preah Vihear </w:t>
                            </w:r>
                            <w:r w:rsidRPr="006115BA">
                              <w:rPr>
                                <w:rFonts w:ascii="Times New Roman" w:hAnsi="Times New Roman" w:cs="Times New Roman"/>
                                <w:b/>
                                <w:bCs/>
                                <w:i w:val="0"/>
                                <w:iCs w:val="0"/>
                                <w:color w:val="auto"/>
                              </w:rPr>
                              <w:t>by</w:t>
                            </w:r>
                            <w:r w:rsidR="0029471A">
                              <w:rPr>
                                <w:rFonts w:ascii="Times New Roman" w:hAnsi="Times New Roman" w:cs="Times New Roman"/>
                                <w:b/>
                                <w:bCs/>
                                <w:i w:val="0"/>
                                <w:iCs w:val="0"/>
                                <w:color w:val="auto"/>
                              </w:rPr>
                              <w:t xml:space="preserve"> author’s</w:t>
                            </w:r>
                            <w:r w:rsidRPr="006115BA">
                              <w:rPr>
                                <w:rFonts w:ascii="Times New Roman" w:hAnsi="Times New Roman" w:cs="Times New Roman"/>
                                <w:b/>
                                <w:bCs/>
                                <w:i w:val="0"/>
                                <w:iCs w:val="0"/>
                                <w:color w:val="auto"/>
                              </w:rPr>
                              <w:t xml:space="preserve"> institution</w:t>
                            </w:r>
                            <w:r w:rsidR="0029471A">
                              <w:rPr>
                                <w:rFonts w:ascii="Times New Roman" w:hAnsi="Times New Roman" w:cs="Times New Roman"/>
                                <w:b/>
                                <w:bCs/>
                                <w:i w:val="0"/>
                                <w:iCs w:val="0"/>
                                <w:color w:val="auto"/>
                              </w:rPr>
                              <w:t xml:space="preserve"> query</w:t>
                            </w:r>
                            <w:r w:rsidRPr="006115BA">
                              <w:rPr>
                                <w:rFonts w:ascii="Times New Roman" w:hAnsi="Times New Roman" w:cs="Times New Roman"/>
                                <w:b/>
                                <w:bCs/>
                                <w:i w:val="0"/>
                                <w:iCs w:val="0"/>
                                <w:color w:val="auto"/>
                              </w:rPr>
                              <w:t>.</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70611" id="_x0000_s1056" type="#_x0000_t202" style="position:absolute;left:0;text-align:left;margin-left:0;margin-top:334.6pt;width:476.2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JCBHA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" stroked="f">
                <v:textbox style="mso-fit-shape-to-text:t" inset="0,0,0,0">
                  <w:txbxContent>
                    <w:p w14:paraId="425BA189" w14:textId="707A2CCB" w:rsidR="006115BA" w:rsidRPr="006115BA" w:rsidRDefault="006115BA" w:rsidP="006115BA">
                      <w:pPr>
                        <w:pStyle w:val="Legenda"/>
                        <w:rPr>
                          <w:rFonts w:ascii="Times New Roman" w:hAnsi="Times New Roman" w:cs="Times New Roman"/>
                          <w:b/>
                          <w:bCs/>
                          <w:i w:val="0"/>
                          <w:iCs w:val="0"/>
                          <w:noProof/>
                          <w:color w:val="auto"/>
                        </w:rPr>
                      </w:pPr>
                      <w:bookmarkStart w:id="52" w:name="_Toc231142443"/>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5</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xml:space="preserve">. Number of publications </w:t>
                      </w:r>
                      <w:r w:rsidR="00636F7C">
                        <w:rPr>
                          <w:rFonts w:ascii="Times New Roman" w:hAnsi="Times New Roman" w:cs="Times New Roman"/>
                          <w:b/>
                          <w:bCs/>
                          <w:i w:val="0"/>
                          <w:iCs w:val="0"/>
                          <w:color w:val="auto"/>
                        </w:rPr>
                        <w:t xml:space="preserve">about Preah Vihear </w:t>
                      </w:r>
                      <w:r w:rsidRPr="006115BA">
                        <w:rPr>
                          <w:rFonts w:ascii="Times New Roman" w:hAnsi="Times New Roman" w:cs="Times New Roman"/>
                          <w:b/>
                          <w:bCs/>
                          <w:i w:val="0"/>
                          <w:iCs w:val="0"/>
                          <w:color w:val="auto"/>
                        </w:rPr>
                        <w:t>by</w:t>
                      </w:r>
                      <w:r w:rsidR="0029471A">
                        <w:rPr>
                          <w:rFonts w:ascii="Times New Roman" w:hAnsi="Times New Roman" w:cs="Times New Roman"/>
                          <w:b/>
                          <w:bCs/>
                          <w:i w:val="0"/>
                          <w:iCs w:val="0"/>
                          <w:color w:val="auto"/>
                        </w:rPr>
                        <w:t xml:space="preserve"> author’s</w:t>
                      </w:r>
                      <w:r w:rsidRPr="006115BA">
                        <w:rPr>
                          <w:rFonts w:ascii="Times New Roman" w:hAnsi="Times New Roman" w:cs="Times New Roman"/>
                          <w:b/>
                          <w:bCs/>
                          <w:i w:val="0"/>
                          <w:iCs w:val="0"/>
                          <w:color w:val="auto"/>
                        </w:rPr>
                        <w:t xml:space="preserve"> institution</w:t>
                      </w:r>
                      <w:r w:rsidR="0029471A">
                        <w:rPr>
                          <w:rFonts w:ascii="Times New Roman" w:hAnsi="Times New Roman" w:cs="Times New Roman"/>
                          <w:b/>
                          <w:bCs/>
                          <w:i w:val="0"/>
                          <w:iCs w:val="0"/>
                          <w:color w:val="auto"/>
                        </w:rPr>
                        <w:t xml:space="preserve"> query</w:t>
                      </w:r>
                      <w:r w:rsidRPr="006115BA">
                        <w:rPr>
                          <w:rFonts w:ascii="Times New Roman" w:hAnsi="Times New Roman" w:cs="Times New Roman"/>
                          <w:b/>
                          <w:bCs/>
                          <w:i w:val="0"/>
                          <w:iCs w:val="0"/>
                          <w:color w:val="auto"/>
                        </w:rPr>
                        <w:t>.</w:t>
                      </w:r>
                      <w:bookmarkEnd w:id="52"/>
                    </w:p>
                  </w:txbxContent>
                </v:textbox>
              </v:shape>
            </w:pict>
          </mc:Fallback>
        </mc:AlternateContent>
      </w: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19F57341" w:rsidR="006115BA" w:rsidRDefault="002D231B" w:rsidP="006115BA">
      <w:pPr>
        <w:tabs>
          <w:tab w:val="left" w:pos="993"/>
        </w:tabs>
        <w:spacing w:line="360" w:lineRule="auto"/>
        <w:jc w:val="both"/>
        <w:rPr>
          <w:rFonts w:ascii="Times New Roman" w:hAnsi="Times New Roman" w:cs="Times New Roman"/>
        </w:rPr>
      </w:pPr>
      <w:r>
        <w:rPr>
          <w:noProof/>
        </w:rPr>
        <w:lastRenderedPageBreak/>
        <mc:AlternateContent>
          <mc:Choice Requires="wps">
            <w:drawing>
              <wp:anchor distT="0" distB="0" distL="114300" distR="114300" simplePos="0" relativeHeight="251709440" behindDoc="0" locked="0" layoutInCell="1" allowOverlap="1" wp14:anchorId="78534B31" wp14:editId="16B34B76">
                <wp:simplePos x="0" y="0"/>
                <wp:positionH relativeFrom="column">
                  <wp:posOffset>0</wp:posOffset>
                </wp:positionH>
                <wp:positionV relativeFrom="paragraph">
                  <wp:posOffset>2156460</wp:posOffset>
                </wp:positionV>
                <wp:extent cx="6048375" cy="635"/>
                <wp:effectExtent l="0" t="0" r="0" b="0"/>
                <wp:wrapNone/>
                <wp:docPr id="872704410"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534B31" id="_x0000_s1057" type="#_x0000_t202" style="position:absolute;left:0;text-align:left;margin-left:0;margin-top:169.8pt;width:476.2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7SkHAIAAEAEAAAOAAAAZHJzL2Uyb0RvYy54bWysU8Fu2zAMvQ/YPwi6L07SNS2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" stroked="f">
                <v:textbox style="mso-fit-shape-to-text:t" inset="0,0,0,0">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v:textbox>
              </v:shape>
            </w:pict>
          </mc:Fallback>
        </mc:AlternateContent>
      </w:r>
      <w:r>
        <w:rPr>
          <w:rFonts w:ascii="Courier New" w:hAnsi="Courier New" w:cs="Courier New"/>
          <w:noProof/>
        </w:rPr>
        <mc:AlternateContent>
          <mc:Choice Requires="wps">
            <w:drawing>
              <wp:anchor distT="0" distB="0" distL="114300" distR="114300" simplePos="0" relativeHeight="251705344" behindDoc="0" locked="0" layoutInCell="1" allowOverlap="1" wp14:anchorId="6551906B" wp14:editId="772AD546">
                <wp:simplePos x="0" y="0"/>
                <wp:positionH relativeFrom="margin">
                  <wp:align>left</wp:align>
                </wp:positionH>
                <wp:positionV relativeFrom="paragraph">
                  <wp:posOffset>-1633</wp:posOffset>
                </wp:positionV>
                <wp:extent cx="6048375" cy="2100943"/>
                <wp:effectExtent l="0" t="0" r="0" b="0"/>
                <wp:wrapNone/>
                <wp:docPr id="1414320522" name="Caixa de Texto 19"/>
                <wp:cNvGraphicFramePr/>
                <a:graphic xmlns:a="http://schemas.openxmlformats.org/drawingml/2006/main">
                  <a:graphicData uri="http://schemas.microsoft.com/office/word/2010/wordprocessingShape">
                    <wps:wsp>
                      <wps:cNvSpPr txBox="1"/>
                      <wps:spPr>
                        <a:xfrm>
                          <a:off x="0" y="0"/>
                          <a:ext cx="6048375" cy="2100943"/>
                        </a:xfrm>
                        <a:prstGeom prst="rect">
                          <a:avLst/>
                        </a:prstGeom>
                        <a:noFill/>
                        <a:ln w="6350">
                          <a:noFill/>
                        </a:ln>
                      </wps:spPr>
                      <wps:txbx>
                        <w:txbxContent>
                          <w:p w14:paraId="47EAB34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dcterms:BibliographicResource ;</w:t>
                            </w:r>
                          </w:p>
                          <w:p w14:paraId="11EBE75C"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22177BF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dcterms:creator ?author .</w:t>
                            </w:r>
                          </w:p>
                          <w:p w14:paraId="79FC1190"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563AC928"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2843E98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062023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w:t>
                            </w:r>
                          </w:p>
                          <w:p w14:paraId="5AFC81C0" w14:textId="77777777" w:rsidR="002D231B" w:rsidRPr="006115BA" w:rsidRDefault="002D231B" w:rsidP="002D231B">
                            <w:pPr>
                              <w:tabs>
                                <w:tab w:val="left" w:pos="993"/>
                              </w:tabs>
                              <w:spacing w:after="0" w:line="240" w:lineRule="auto"/>
                              <w:jc w:val="both"/>
                              <w:rPr>
                                <w:rFonts w:ascii="Courier New" w:hAnsi="Courier New" w:cs="Courier New"/>
                              </w:rPr>
                            </w:pPr>
                          </w:p>
                          <w:p w14:paraId="240A874E"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2F58C09" w14:textId="77777777" w:rsidR="002D231B" w:rsidRDefault="002D231B" w:rsidP="002D231B">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0B9C0D54" w14:textId="77777777" w:rsidR="002D231B" w:rsidRPr="006115BA" w:rsidRDefault="002D231B" w:rsidP="002D231B">
                            <w:pPr>
                              <w:tabs>
                                <w:tab w:val="left" w:pos="993"/>
                              </w:tabs>
                              <w:spacing w:after="0" w:line="240" w:lineRule="auto"/>
                              <w:jc w:val="both"/>
                              <w:rPr>
                                <w:rFonts w:ascii="Courier New" w:hAnsi="Courier New" w:cs="Courier New"/>
                                <w:lang w:val="pt-BR"/>
                              </w:rPr>
                            </w:pPr>
                          </w:p>
                          <w:p w14:paraId="610A00CC"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1906B" id="_x0000_s1058" type="#_x0000_t202" style="position:absolute;left:0;text-align:left;margin-left:0;margin-top:-.15pt;width:476.25pt;height:165.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" filled="f" stroked="f" strokeweight=".5pt">
                <v:textbox>
                  <w:txbxContent>
                    <w:p w14:paraId="47EAB34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dcterms:BibliographicResource ;</w:t>
                      </w:r>
                    </w:p>
                    <w:p w14:paraId="11EBE75C"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22177BF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dcterms:creator ?author .</w:t>
                      </w:r>
                    </w:p>
                    <w:p w14:paraId="79FC1190"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563AC928"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2843E98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062023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w:t>
                      </w:r>
                    </w:p>
                    <w:p w14:paraId="5AFC81C0" w14:textId="77777777" w:rsidR="002D231B" w:rsidRPr="006115BA" w:rsidRDefault="002D231B" w:rsidP="002D231B">
                      <w:pPr>
                        <w:tabs>
                          <w:tab w:val="left" w:pos="993"/>
                        </w:tabs>
                        <w:spacing w:after="0" w:line="240" w:lineRule="auto"/>
                        <w:jc w:val="both"/>
                        <w:rPr>
                          <w:rFonts w:ascii="Courier New" w:hAnsi="Courier New" w:cs="Courier New"/>
                        </w:rPr>
                      </w:pPr>
                    </w:p>
                    <w:p w14:paraId="240A874E"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2F58C09" w14:textId="77777777" w:rsidR="002D231B" w:rsidRDefault="002D231B" w:rsidP="002D231B">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0B9C0D54" w14:textId="77777777" w:rsidR="002D231B" w:rsidRPr="006115BA" w:rsidRDefault="002D231B" w:rsidP="002D231B">
                      <w:pPr>
                        <w:tabs>
                          <w:tab w:val="left" w:pos="993"/>
                        </w:tabs>
                        <w:spacing w:after="0" w:line="240" w:lineRule="auto"/>
                        <w:jc w:val="both"/>
                        <w:rPr>
                          <w:rFonts w:ascii="Courier New" w:hAnsi="Courier New" w:cs="Courier New"/>
                          <w:lang w:val="pt-BR"/>
                        </w:rPr>
                      </w:pPr>
                    </w:p>
                    <w:p w14:paraId="610A00CC"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77777777" w:rsidR="002D231B" w:rsidRDefault="002D231B" w:rsidP="006115BA">
      <w:pPr>
        <w:tabs>
          <w:tab w:val="left" w:pos="709"/>
        </w:tabs>
        <w:spacing w:line="360" w:lineRule="auto"/>
        <w:ind w:firstLine="709"/>
        <w:jc w:val="both"/>
        <w:rPr>
          <w:rFonts w:ascii="Times New Roman" w:hAnsi="Times New Roman" w:cs="Times New Roman"/>
        </w:rPr>
      </w:pPr>
    </w:p>
    <w:p w14:paraId="6EDCAB68" w14:textId="77777777" w:rsidR="002D231B" w:rsidRDefault="002D231B" w:rsidP="006115BA">
      <w:pPr>
        <w:tabs>
          <w:tab w:val="left" w:pos="709"/>
        </w:tabs>
        <w:spacing w:line="360" w:lineRule="auto"/>
        <w:ind w:firstLine="709"/>
        <w:jc w:val="both"/>
        <w:rPr>
          <w:rFonts w:ascii="Times New Roman" w:hAnsi="Times New Roman" w:cs="Times New Roman"/>
        </w:rPr>
      </w:pPr>
    </w:p>
    <w:p w14:paraId="0E1F7A5E" w14:textId="65F1231B"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985"/>
        <w:gridCol w:w="5812"/>
        <w:gridCol w:w="1264"/>
      </w:tblGrid>
      <w:tr w:rsidR="00636F7C" w:rsidRPr="00EF6971" w14:paraId="5C888683" w14:textId="77777777" w:rsidTr="00EF2A09">
        <w:tc>
          <w:tcPr>
            <w:tcW w:w="567"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85" w:type="dxa"/>
          </w:tcPr>
          <w:p w14:paraId="69D76873" w14:textId="173A7780"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w:t>
            </w:r>
          </w:p>
        </w:tc>
        <w:tc>
          <w:tcPr>
            <w:tcW w:w="5812" w:type="dxa"/>
          </w:tcPr>
          <w:p w14:paraId="07CEE82F" w14:textId="04B4F09F"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?institutionName</w:t>
            </w:r>
          </w:p>
        </w:tc>
        <w:tc>
          <w:tcPr>
            <w:tcW w:w="1264" w:type="dxa"/>
          </w:tcPr>
          <w:p w14:paraId="27AE15D6" w14:textId="7824AEFB"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?volume</w:t>
            </w:r>
          </w:p>
        </w:tc>
      </w:tr>
      <w:tr w:rsidR="0029471A" w14:paraId="48EE5B86" w14:textId="77777777" w:rsidTr="00EF2A09">
        <w:tc>
          <w:tcPr>
            <w:tcW w:w="567" w:type="dxa"/>
          </w:tcPr>
          <w:p w14:paraId="7C9D2C46" w14:textId="7EA4163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w:t>
            </w:r>
          </w:p>
        </w:tc>
        <w:tc>
          <w:tcPr>
            <w:tcW w:w="1985" w:type="dxa"/>
            <w:vAlign w:val="bottom"/>
          </w:tcPr>
          <w:p w14:paraId="34B86DB8" w14:textId="7A702C8F"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ORG_00137</w:t>
            </w:r>
          </w:p>
        </w:tc>
        <w:tc>
          <w:tcPr>
            <w:tcW w:w="5812" w:type="dxa"/>
            <w:vAlign w:val="bottom"/>
          </w:tcPr>
          <w:p w14:paraId="22560217" w14:textId="6A477035"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Tokyo</w:t>
            </w:r>
          </w:p>
        </w:tc>
        <w:tc>
          <w:tcPr>
            <w:tcW w:w="1264" w:type="dxa"/>
            <w:vAlign w:val="bottom"/>
          </w:tcPr>
          <w:p w14:paraId="589AE274" w14:textId="7610887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70988336" w14:textId="77777777" w:rsidTr="00EF2A09">
        <w:tc>
          <w:tcPr>
            <w:tcW w:w="567" w:type="dxa"/>
            <w:shd w:val="clear" w:color="auto" w:fill="FBFBFB"/>
          </w:tcPr>
          <w:p w14:paraId="7B3A0648" w14:textId="77F4CFE9"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2</w:t>
            </w:r>
          </w:p>
        </w:tc>
        <w:tc>
          <w:tcPr>
            <w:tcW w:w="1985" w:type="dxa"/>
            <w:shd w:val="clear" w:color="auto" w:fill="FBFBFB"/>
            <w:vAlign w:val="bottom"/>
          </w:tcPr>
          <w:p w14:paraId="7C0FF9DB" w14:textId="3C6A562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ORG_00117</w:t>
            </w:r>
          </w:p>
        </w:tc>
        <w:tc>
          <w:tcPr>
            <w:tcW w:w="5812" w:type="dxa"/>
            <w:shd w:val="clear" w:color="auto" w:fill="FBFBFB"/>
            <w:vAlign w:val="bottom"/>
          </w:tcPr>
          <w:p w14:paraId="0BF13096" w14:textId="51A89B89"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Gothenburg</w:t>
            </w:r>
          </w:p>
        </w:tc>
        <w:tc>
          <w:tcPr>
            <w:tcW w:w="1264" w:type="dxa"/>
            <w:shd w:val="clear" w:color="auto" w:fill="FBFBFB"/>
            <w:vAlign w:val="bottom"/>
          </w:tcPr>
          <w:p w14:paraId="3EE19EDE" w14:textId="73510B42"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1A524786" w14:textId="77777777" w:rsidTr="00EF2A09">
        <w:tc>
          <w:tcPr>
            <w:tcW w:w="567" w:type="dxa"/>
          </w:tcPr>
          <w:p w14:paraId="25EEA348" w14:textId="52881F2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3</w:t>
            </w:r>
          </w:p>
        </w:tc>
        <w:tc>
          <w:tcPr>
            <w:tcW w:w="1985" w:type="dxa"/>
            <w:vAlign w:val="bottom"/>
          </w:tcPr>
          <w:p w14:paraId="4EFAD3F4" w14:textId="5677AE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ORG_00147</w:t>
            </w:r>
          </w:p>
        </w:tc>
        <w:tc>
          <w:tcPr>
            <w:tcW w:w="5812" w:type="dxa"/>
            <w:vAlign w:val="bottom"/>
          </w:tcPr>
          <w:p w14:paraId="07A20678" w14:textId="4C63C164"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Waseda University</w:t>
            </w:r>
          </w:p>
        </w:tc>
        <w:tc>
          <w:tcPr>
            <w:tcW w:w="1264" w:type="dxa"/>
            <w:vAlign w:val="bottom"/>
          </w:tcPr>
          <w:p w14:paraId="6DDEE05D" w14:textId="0729D9E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6161F489" w14:textId="77777777" w:rsidTr="00EF2A09">
        <w:tc>
          <w:tcPr>
            <w:tcW w:w="567" w:type="dxa"/>
            <w:shd w:val="clear" w:color="auto" w:fill="FBFBFB"/>
          </w:tcPr>
          <w:p w14:paraId="618E9D58" w14:textId="4B20BC51"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4</w:t>
            </w:r>
          </w:p>
        </w:tc>
        <w:tc>
          <w:tcPr>
            <w:tcW w:w="1985" w:type="dxa"/>
            <w:shd w:val="clear" w:color="auto" w:fill="FBFBFB"/>
            <w:vAlign w:val="bottom"/>
          </w:tcPr>
          <w:p w14:paraId="3737259E" w14:textId="48693FB0" w:rsidR="0029471A" w:rsidRPr="00EF2A09" w:rsidRDefault="0029471A" w:rsidP="0029471A">
            <w:pPr>
              <w:tabs>
                <w:tab w:val="left" w:pos="709"/>
              </w:tabs>
              <w:spacing w:line="360" w:lineRule="auto"/>
              <w:jc w:val="center"/>
              <w:rPr>
                <w:rFonts w:ascii="Times New Roman" w:hAnsi="Times New Roman" w:cs="Times New Roman"/>
              </w:rPr>
            </w:pPr>
            <w:hyperlink r:id="rId25" w:history="1">
              <w:r w:rsidRPr="00EF2A09">
                <w:rPr>
                  <w:rStyle w:val="Hyperlink"/>
                  <w:rFonts w:ascii="Times New Roman" w:hAnsi="Times New Roman" w:cs="Times New Roman"/>
                  <w:color w:val="auto"/>
                  <w:u w:val="none"/>
                </w:rPr>
                <w:t>ORG_00135</w:t>
              </w:r>
            </w:hyperlink>
          </w:p>
        </w:tc>
        <w:tc>
          <w:tcPr>
            <w:tcW w:w="5812" w:type="dxa"/>
            <w:shd w:val="clear" w:color="auto" w:fill="FBFBFB"/>
            <w:vAlign w:val="bottom"/>
          </w:tcPr>
          <w:p w14:paraId="59AAE069" w14:textId="29FF056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Singapore</w:t>
            </w:r>
          </w:p>
        </w:tc>
        <w:tc>
          <w:tcPr>
            <w:tcW w:w="1264" w:type="dxa"/>
            <w:shd w:val="clear" w:color="auto" w:fill="FBFBFB"/>
            <w:vAlign w:val="bottom"/>
          </w:tcPr>
          <w:p w14:paraId="0B6FF6F6" w14:textId="6B98BD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1D988FDE" w14:textId="77777777" w:rsidTr="00EF2A09">
        <w:tc>
          <w:tcPr>
            <w:tcW w:w="567" w:type="dxa"/>
          </w:tcPr>
          <w:p w14:paraId="05EF1C51" w14:textId="41E5476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5</w:t>
            </w:r>
          </w:p>
        </w:tc>
        <w:tc>
          <w:tcPr>
            <w:tcW w:w="1985" w:type="dxa"/>
            <w:vAlign w:val="bottom"/>
          </w:tcPr>
          <w:p w14:paraId="411DFC29" w14:textId="08BD203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ORG_00087</w:t>
            </w:r>
          </w:p>
        </w:tc>
        <w:tc>
          <w:tcPr>
            <w:tcW w:w="5812" w:type="dxa"/>
            <w:vAlign w:val="bottom"/>
          </w:tcPr>
          <w:p w14:paraId="365F753B" w14:textId="377E0A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Royal University of Phnom Penh</w:t>
            </w:r>
          </w:p>
        </w:tc>
        <w:tc>
          <w:tcPr>
            <w:tcW w:w="1264" w:type="dxa"/>
            <w:vAlign w:val="bottom"/>
          </w:tcPr>
          <w:p w14:paraId="07212517" w14:textId="5DAA776B"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20BB821D" w14:textId="77777777" w:rsidTr="00EF2A09">
        <w:tc>
          <w:tcPr>
            <w:tcW w:w="567" w:type="dxa"/>
            <w:shd w:val="clear" w:color="auto" w:fill="FBFBFB"/>
          </w:tcPr>
          <w:p w14:paraId="00D3E715" w14:textId="13F0AA9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6</w:t>
            </w:r>
          </w:p>
        </w:tc>
        <w:tc>
          <w:tcPr>
            <w:tcW w:w="1985" w:type="dxa"/>
            <w:shd w:val="clear" w:color="auto" w:fill="FBFBFB"/>
            <w:vAlign w:val="bottom"/>
          </w:tcPr>
          <w:p w14:paraId="5C54C347" w14:textId="5A8A0A0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ORG_00001</w:t>
            </w:r>
          </w:p>
        </w:tc>
        <w:tc>
          <w:tcPr>
            <w:tcW w:w="5812" w:type="dxa"/>
            <w:shd w:val="clear" w:color="auto" w:fill="FBFBFB"/>
            <w:vAlign w:val="bottom"/>
          </w:tcPr>
          <w:p w14:paraId="3AD472E8" w14:textId="7973BC1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APSARA National Authority</w:t>
            </w:r>
          </w:p>
        </w:tc>
        <w:tc>
          <w:tcPr>
            <w:tcW w:w="1264" w:type="dxa"/>
            <w:shd w:val="clear" w:color="auto" w:fill="FBFBFB"/>
            <w:vAlign w:val="bottom"/>
          </w:tcPr>
          <w:p w14:paraId="0348F3BE" w14:textId="6FB42C6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F210782" w14:textId="77777777" w:rsidTr="00EF2A09">
        <w:tc>
          <w:tcPr>
            <w:tcW w:w="567" w:type="dxa"/>
          </w:tcPr>
          <w:p w14:paraId="547B4DF4" w14:textId="12CDF00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7</w:t>
            </w:r>
          </w:p>
        </w:tc>
        <w:tc>
          <w:tcPr>
            <w:tcW w:w="1985" w:type="dxa"/>
            <w:vAlign w:val="bottom"/>
          </w:tcPr>
          <w:p w14:paraId="196A7C0F" w14:textId="7CAF171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ORG_00139</w:t>
            </w:r>
          </w:p>
        </w:tc>
        <w:tc>
          <w:tcPr>
            <w:tcW w:w="5812" w:type="dxa"/>
            <w:vAlign w:val="bottom"/>
          </w:tcPr>
          <w:p w14:paraId="25260CF0" w14:textId="6802B4B6"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Tsukuba</w:t>
            </w:r>
          </w:p>
        </w:tc>
        <w:tc>
          <w:tcPr>
            <w:tcW w:w="1264" w:type="dxa"/>
            <w:vAlign w:val="bottom"/>
          </w:tcPr>
          <w:p w14:paraId="3FCB2396" w14:textId="6E18077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2F8DABE" w14:textId="77777777" w:rsidTr="00EF2A09">
        <w:tc>
          <w:tcPr>
            <w:tcW w:w="567" w:type="dxa"/>
            <w:shd w:val="clear" w:color="auto" w:fill="FBFBFB"/>
          </w:tcPr>
          <w:p w14:paraId="6129F425" w14:textId="017CF4D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8</w:t>
            </w:r>
          </w:p>
        </w:tc>
        <w:tc>
          <w:tcPr>
            <w:tcW w:w="1985" w:type="dxa"/>
            <w:shd w:val="clear" w:color="auto" w:fill="FBFBFB"/>
            <w:vAlign w:val="bottom"/>
          </w:tcPr>
          <w:p w14:paraId="21881B44" w14:textId="6415ACD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ORG_00122</w:t>
            </w:r>
          </w:p>
        </w:tc>
        <w:tc>
          <w:tcPr>
            <w:tcW w:w="5812" w:type="dxa"/>
            <w:shd w:val="clear" w:color="auto" w:fill="FBFBFB"/>
            <w:vAlign w:val="bottom"/>
          </w:tcPr>
          <w:p w14:paraId="7D8AC1C9" w14:textId="4ADB908B"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Illinois</w:t>
            </w:r>
          </w:p>
        </w:tc>
        <w:tc>
          <w:tcPr>
            <w:tcW w:w="1264" w:type="dxa"/>
            <w:shd w:val="clear" w:color="auto" w:fill="FBFBFB"/>
            <w:vAlign w:val="bottom"/>
          </w:tcPr>
          <w:p w14:paraId="4F39442A" w14:textId="2AE251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4C3976FB" w14:textId="77777777" w:rsidTr="00EF2A09">
        <w:tc>
          <w:tcPr>
            <w:tcW w:w="567" w:type="dxa"/>
          </w:tcPr>
          <w:p w14:paraId="7FECA2E8" w14:textId="31CA72F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9</w:t>
            </w:r>
          </w:p>
        </w:tc>
        <w:tc>
          <w:tcPr>
            <w:tcW w:w="1985" w:type="dxa"/>
            <w:vAlign w:val="bottom"/>
          </w:tcPr>
          <w:p w14:paraId="34329019" w14:textId="2E93914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ORG_00121</w:t>
            </w:r>
          </w:p>
        </w:tc>
        <w:tc>
          <w:tcPr>
            <w:tcW w:w="5812" w:type="dxa"/>
            <w:vAlign w:val="bottom"/>
          </w:tcPr>
          <w:p w14:paraId="12CEE5A1" w14:textId="644509F2"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Tokyo National Research Institute for Cultural Properties</w:t>
            </w:r>
          </w:p>
        </w:tc>
        <w:tc>
          <w:tcPr>
            <w:tcW w:w="1264" w:type="dxa"/>
            <w:vAlign w:val="bottom"/>
          </w:tcPr>
          <w:p w14:paraId="264BFD19" w14:textId="475D27B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1A186427" w14:textId="77777777" w:rsidTr="00EF2A09">
        <w:tc>
          <w:tcPr>
            <w:tcW w:w="567" w:type="dxa"/>
          </w:tcPr>
          <w:p w14:paraId="53965F49" w14:textId="220BB78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10</w:t>
            </w:r>
          </w:p>
        </w:tc>
        <w:tc>
          <w:tcPr>
            <w:tcW w:w="1985" w:type="dxa"/>
            <w:vAlign w:val="bottom"/>
          </w:tcPr>
          <w:p w14:paraId="4AD26722" w14:textId="6E3982A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ORG_00039</w:t>
            </w:r>
          </w:p>
        </w:tc>
        <w:tc>
          <w:tcPr>
            <w:tcW w:w="5812" w:type="dxa"/>
            <w:vAlign w:val="bottom"/>
          </w:tcPr>
          <w:p w14:paraId="04CB679C" w14:textId="479B86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Australian National University</w:t>
            </w:r>
          </w:p>
        </w:tc>
        <w:tc>
          <w:tcPr>
            <w:tcW w:w="1264" w:type="dxa"/>
            <w:shd w:val="clear" w:color="auto" w:fill="FBFBFB"/>
            <w:vAlign w:val="bottom"/>
          </w:tcPr>
          <w:p w14:paraId="0A528080" w14:textId="5BC96242" w:rsidR="0029471A" w:rsidRPr="00EF2A09" w:rsidRDefault="0029471A" w:rsidP="0029471A">
            <w:pPr>
              <w:keepNext/>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42D12EDD" w:rsidR="00E35ED8" w:rsidRPr="0029471A" w:rsidRDefault="0029471A" w:rsidP="0029471A">
      <w:pPr>
        <w:pStyle w:val="Legenda"/>
        <w:rPr>
          <w:rFonts w:ascii="Times New Roman" w:hAnsi="Times New Roman" w:cs="Times New Roman"/>
          <w:b/>
          <w:bCs/>
          <w:i w:val="0"/>
          <w:iCs w:val="0"/>
          <w:color w:val="auto"/>
          <w:sz w:val="20"/>
          <w:szCs w:val="20"/>
        </w:rPr>
      </w:pPr>
      <w:bookmarkStart w:id="53" w:name="_Toc231830984"/>
      <w:r w:rsidRPr="0029471A">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9</w:t>
      </w:r>
      <w:r w:rsidR="00B27DA5">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rows out of </w:t>
      </w:r>
      <w:r>
        <w:rPr>
          <w:rFonts w:ascii="Times New Roman" w:hAnsi="Times New Roman" w:cs="Times New Roman"/>
          <w:b/>
          <w:bCs/>
          <w:i w:val="0"/>
          <w:iCs w:val="0"/>
          <w:color w:val="auto"/>
        </w:rPr>
        <w:t>56</w:t>
      </w:r>
      <w:r w:rsidRPr="0029471A">
        <w:rPr>
          <w:rFonts w:ascii="Times New Roman" w:hAnsi="Times New Roman" w:cs="Times New Roman"/>
          <w:b/>
          <w:bCs/>
          <w:i w:val="0"/>
          <w:iCs w:val="0"/>
          <w:color w:val="auto"/>
        </w:rPr>
        <w:t xml:space="preserve"> retrieved results.</w:t>
      </w:r>
      <w:bookmarkEnd w:id="53"/>
    </w:p>
    <w:p w14:paraId="51EA67CF" w14:textId="386A0E0F" w:rsidR="0029471A" w:rsidRDefault="0029471A" w:rsidP="0029471A">
      <w:pPr>
        <w:pStyle w:val="PargrafodaLista"/>
        <w:tabs>
          <w:tab w:val="left" w:pos="993"/>
        </w:tabs>
        <w:spacing w:line="360" w:lineRule="auto"/>
        <w:ind w:left="1080"/>
        <w:jc w:val="both"/>
        <w:rPr>
          <w:rFonts w:ascii="Times New Roman" w:hAnsi="Times New Roman" w:cs="Times New Roman"/>
        </w:rPr>
      </w:pPr>
    </w:p>
    <w:p w14:paraId="20D803A9" w14:textId="1E4EB1FB"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35C511EB" w14:textId="4C0EB0B1" w:rsidR="0029471A" w:rsidRPr="002D231B" w:rsidRDefault="002D231B" w:rsidP="00F626A8">
      <w:pPr>
        <w:tabs>
          <w:tab w:val="left" w:pos="993"/>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701248" behindDoc="0" locked="0" layoutInCell="1" allowOverlap="1" wp14:anchorId="1A4D1E70" wp14:editId="61A4EB67">
                <wp:simplePos x="0" y="0"/>
                <wp:positionH relativeFrom="margin">
                  <wp:align>left</wp:align>
                </wp:positionH>
                <wp:positionV relativeFrom="paragraph">
                  <wp:posOffset>11430</wp:posOffset>
                </wp:positionV>
                <wp:extent cx="6048375" cy="2198370"/>
                <wp:effectExtent l="0" t="0" r="0" b="0"/>
                <wp:wrapNone/>
                <wp:docPr id="111066413" name="Caixa de Texto 19"/>
                <wp:cNvGraphicFramePr/>
                <a:graphic xmlns:a="http://schemas.openxmlformats.org/drawingml/2006/main">
                  <a:graphicData uri="http://schemas.microsoft.com/office/word/2010/wordprocessingShape">
                    <wps:wsp>
                      <wps:cNvSpPr txBox="1"/>
                      <wps:spPr>
                        <a:xfrm>
                          <a:off x="0" y="0"/>
                          <a:ext cx="6048375" cy="2198370"/>
                        </a:xfrm>
                        <a:prstGeom prst="rect">
                          <a:avLst/>
                        </a:prstGeom>
                        <a:noFill/>
                        <a:ln w="6350">
                          <a:noFill/>
                        </a:ln>
                      </wps:spPr>
                      <wps:txbx>
                        <w:txbxContent>
                          <w:p w14:paraId="45D9F700"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55E5999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6442559A"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5FDAD8AC"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69B7359E"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3490E742" w14:textId="453B8081" w:rsidR="0029471A" w:rsidRPr="007E0636" w:rsidRDefault="0029471A" w:rsidP="0029471A">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3604A84B" w14:textId="77777777" w:rsidR="0029471A" w:rsidRPr="007E0636" w:rsidRDefault="0029471A" w:rsidP="0029471A">
                            <w:pPr>
                              <w:tabs>
                                <w:tab w:val="left" w:pos="993"/>
                              </w:tabs>
                              <w:spacing w:after="0" w:line="240" w:lineRule="auto"/>
                              <w:jc w:val="both"/>
                              <w:rPr>
                                <w:rFonts w:ascii="Courier New" w:hAnsi="Courier New" w:cs="Courier New"/>
                              </w:rPr>
                            </w:pPr>
                          </w:p>
                          <w:p w14:paraId="6BB90C80"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SELECT DISTINCT ?projectLabel ?siteLabel ?kingName</w:t>
                            </w:r>
                          </w:p>
                          <w:p w14:paraId="352180B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61549E6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064E147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B6A8EE9" w14:textId="766AC3AF" w:rsidR="0029471A" w:rsidRPr="002D231B" w:rsidRDefault="0029471A"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4D1E70" id="_x0000_s1059" type="#_x0000_t202" style="position:absolute;left:0;text-align:left;margin-left:0;margin-top:.9pt;width:476.25pt;height:173.1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zyllHAIAADU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" filled="f" stroked="f" strokeweight=".5pt">
                <v:textbox>
                  <w:txbxContent>
                    <w:p w14:paraId="45D9F700"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55E5999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6442559A"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5FDAD8AC"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69B7359E"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3490E742" w14:textId="453B8081" w:rsidR="0029471A" w:rsidRPr="007E0636" w:rsidRDefault="0029471A" w:rsidP="0029471A">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3604A84B" w14:textId="77777777" w:rsidR="0029471A" w:rsidRPr="007E0636" w:rsidRDefault="0029471A" w:rsidP="0029471A">
                      <w:pPr>
                        <w:tabs>
                          <w:tab w:val="left" w:pos="993"/>
                        </w:tabs>
                        <w:spacing w:after="0" w:line="240" w:lineRule="auto"/>
                        <w:jc w:val="both"/>
                        <w:rPr>
                          <w:rFonts w:ascii="Courier New" w:hAnsi="Courier New" w:cs="Courier New"/>
                        </w:rPr>
                      </w:pPr>
                    </w:p>
                    <w:p w14:paraId="6BB90C80"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SELECT DISTINCT ?projectLabel ?siteLabel ?kingName</w:t>
                      </w:r>
                    </w:p>
                    <w:p w14:paraId="352180B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61549E6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064E147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B6A8EE9" w14:textId="766AC3AF" w:rsidR="0029471A" w:rsidRPr="002D231B" w:rsidRDefault="0029471A"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txbxContent>
                </v:textbox>
                <w10:wrap anchorx="margin"/>
              </v:shape>
            </w:pict>
          </mc:Fallback>
        </mc:AlternateContent>
      </w:r>
      <w:r w:rsidR="0029471A">
        <w:rPr>
          <w:noProof/>
        </w:rPr>
        <mc:AlternateContent>
          <mc:Choice Requires="wps">
            <w:drawing>
              <wp:anchor distT="0" distB="0" distL="114300" distR="114300" simplePos="0" relativeHeight="251703296" behindDoc="0" locked="0" layoutInCell="1" allowOverlap="1" wp14:anchorId="1E700DD4" wp14:editId="75774E35">
                <wp:simplePos x="0" y="0"/>
                <wp:positionH relativeFrom="column">
                  <wp:posOffset>0</wp:posOffset>
                </wp:positionH>
                <wp:positionV relativeFrom="paragraph">
                  <wp:posOffset>4525010</wp:posOffset>
                </wp:positionV>
                <wp:extent cx="6048375" cy="635"/>
                <wp:effectExtent l="0" t="0" r="0" b="0"/>
                <wp:wrapNone/>
                <wp:docPr id="19860805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388D71D3" w14:textId="50FE2253" w:rsidR="0029471A" w:rsidRPr="0029471A" w:rsidRDefault="0029471A" w:rsidP="0029471A">
                            <w:pPr>
                              <w:pStyle w:val="Legenda"/>
                              <w:rPr>
                                <w:rFonts w:ascii="Times New Roman" w:hAnsi="Times New Roman" w:cs="Times New Roman"/>
                                <w:b/>
                                <w:bCs/>
                                <w:i w:val="0"/>
                                <w:iCs w:val="0"/>
                                <w:noProof/>
                                <w:color w:val="auto"/>
                              </w:rPr>
                            </w:pPr>
                            <w:bookmarkStart w:id="54" w:name="_Toc231142444"/>
                            <w:r w:rsidRPr="0029471A">
                              <w:rPr>
                                <w:rFonts w:ascii="Times New Roman" w:hAnsi="Times New Roman" w:cs="Times New Roman"/>
                                <w:b/>
                                <w:bCs/>
                                <w:i w:val="0"/>
                                <w:iCs w:val="0"/>
                                <w:color w:val="auto"/>
                              </w:rPr>
                              <w:t xml:space="preserve">Query </w:t>
                            </w:r>
                            <w:r w:rsidRPr="0029471A">
                              <w:rPr>
                                <w:rFonts w:ascii="Times New Roman" w:hAnsi="Times New Roman" w:cs="Times New Roman"/>
                                <w:b/>
                                <w:bCs/>
                                <w:i w:val="0"/>
                                <w:iCs w:val="0"/>
                                <w:color w:val="auto"/>
                              </w:rPr>
                              <w:fldChar w:fldCharType="begin"/>
                            </w:r>
                            <w:r w:rsidRPr="0029471A">
                              <w:rPr>
                                <w:rFonts w:ascii="Times New Roman" w:hAnsi="Times New Roman" w:cs="Times New Roman"/>
                                <w:b/>
                                <w:bCs/>
                                <w:i w:val="0"/>
                                <w:iCs w:val="0"/>
                                <w:color w:val="auto"/>
                              </w:rPr>
                              <w:instrText xml:space="preserve"> SEQ Query \* ARABIC </w:instrText>
                            </w:r>
                            <w:r w:rsidRPr="0029471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6</w:t>
                            </w:r>
                            <w:r w:rsidRPr="0029471A">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Projects held in Jayavarman IV's commissioned buildings</w:t>
                            </w:r>
                            <w:r w:rsidR="00F07ED0">
                              <w:rPr>
                                <w:rFonts w:ascii="Times New Roman" w:hAnsi="Times New Roman" w:cs="Times New Roman"/>
                                <w:b/>
                                <w:bCs/>
                                <w:i w:val="0"/>
                                <w:iCs w:val="0"/>
                                <w:color w:val="auto"/>
                              </w:rPr>
                              <w:t xml:space="preserve"> query</w:t>
                            </w:r>
                            <w:r w:rsidRPr="0029471A">
                              <w:rPr>
                                <w:rFonts w:ascii="Times New Roman" w:hAnsi="Times New Roman" w:cs="Times New Roman"/>
                                <w:b/>
                                <w:bCs/>
                                <w:i w:val="0"/>
                                <w:iCs w:val="0"/>
                                <w:color w:val="auto"/>
                              </w:rPr>
                              <w:t>.</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700DD4" id="_x0000_s1060" type="#_x0000_t202" style="position:absolute;left:0;text-align:left;margin-left:0;margin-top:356.3pt;width:476.2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" stroked="f">
                <v:textbox style="mso-fit-shape-to-text:t" inset="0,0,0,0">
                  <w:txbxContent>
                    <w:p w14:paraId="388D71D3" w14:textId="50FE2253" w:rsidR="0029471A" w:rsidRPr="0029471A" w:rsidRDefault="0029471A" w:rsidP="0029471A">
                      <w:pPr>
                        <w:pStyle w:val="Legenda"/>
                        <w:rPr>
                          <w:rFonts w:ascii="Times New Roman" w:hAnsi="Times New Roman" w:cs="Times New Roman"/>
                          <w:b/>
                          <w:bCs/>
                          <w:i w:val="0"/>
                          <w:iCs w:val="0"/>
                          <w:noProof/>
                          <w:color w:val="auto"/>
                        </w:rPr>
                      </w:pPr>
                      <w:bookmarkStart w:id="55" w:name="_Toc231142444"/>
                      <w:r w:rsidRPr="0029471A">
                        <w:rPr>
                          <w:rFonts w:ascii="Times New Roman" w:hAnsi="Times New Roman" w:cs="Times New Roman"/>
                          <w:b/>
                          <w:bCs/>
                          <w:i w:val="0"/>
                          <w:iCs w:val="0"/>
                          <w:color w:val="auto"/>
                        </w:rPr>
                        <w:t xml:space="preserve">Query </w:t>
                      </w:r>
                      <w:r w:rsidRPr="0029471A">
                        <w:rPr>
                          <w:rFonts w:ascii="Times New Roman" w:hAnsi="Times New Roman" w:cs="Times New Roman"/>
                          <w:b/>
                          <w:bCs/>
                          <w:i w:val="0"/>
                          <w:iCs w:val="0"/>
                          <w:color w:val="auto"/>
                        </w:rPr>
                        <w:fldChar w:fldCharType="begin"/>
                      </w:r>
                      <w:r w:rsidRPr="0029471A">
                        <w:rPr>
                          <w:rFonts w:ascii="Times New Roman" w:hAnsi="Times New Roman" w:cs="Times New Roman"/>
                          <w:b/>
                          <w:bCs/>
                          <w:i w:val="0"/>
                          <w:iCs w:val="0"/>
                          <w:color w:val="auto"/>
                        </w:rPr>
                        <w:instrText xml:space="preserve"> SEQ Query \* ARABIC </w:instrText>
                      </w:r>
                      <w:r w:rsidRPr="0029471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6</w:t>
                      </w:r>
                      <w:r w:rsidRPr="0029471A">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Projects held in Jayavarman IV's commissioned buildings</w:t>
                      </w:r>
                      <w:r w:rsidR="00F07ED0">
                        <w:rPr>
                          <w:rFonts w:ascii="Times New Roman" w:hAnsi="Times New Roman" w:cs="Times New Roman"/>
                          <w:b/>
                          <w:bCs/>
                          <w:i w:val="0"/>
                          <w:iCs w:val="0"/>
                          <w:color w:val="auto"/>
                        </w:rPr>
                        <w:t xml:space="preserve"> query</w:t>
                      </w:r>
                      <w:r w:rsidRPr="0029471A">
                        <w:rPr>
                          <w:rFonts w:ascii="Times New Roman" w:hAnsi="Times New Roman" w:cs="Times New Roman"/>
                          <w:b/>
                          <w:bCs/>
                          <w:i w:val="0"/>
                          <w:iCs w:val="0"/>
                          <w:color w:val="auto"/>
                        </w:rPr>
                        <w:t>.</w:t>
                      </w:r>
                      <w:bookmarkEnd w:id="55"/>
                    </w:p>
                  </w:txbxContent>
                </v:textbox>
              </v:shape>
            </w:pict>
          </mc:Fallback>
        </mc:AlternateContent>
      </w:r>
    </w:p>
    <w:p w14:paraId="01D7151D" w14:textId="5C1F5414"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0379BF6C"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4D85D034"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08ED077C"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3729D4FD"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3D3EB7E8"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2EBDECA4"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32A8AB9F"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537CDB60" w:rsidR="0029471A" w:rsidRPr="002D231B" w:rsidRDefault="002D231B" w:rsidP="00F626A8">
      <w:pPr>
        <w:tabs>
          <w:tab w:val="left" w:pos="993"/>
        </w:tabs>
        <w:spacing w:after="0" w:line="240" w:lineRule="auto"/>
        <w:jc w:val="both"/>
        <w:rPr>
          <w:rFonts w:ascii="Courier New" w:hAnsi="Courier New" w:cs="Courier New"/>
          <w:sz w:val="20"/>
          <w:szCs w:val="20"/>
        </w:rPr>
      </w:pPr>
      <w:r>
        <w:rPr>
          <w:noProof/>
        </w:rPr>
        <mc:AlternateContent>
          <mc:Choice Requires="wps">
            <w:drawing>
              <wp:anchor distT="0" distB="0" distL="114300" distR="114300" simplePos="0" relativeHeight="251711488" behindDoc="0" locked="0" layoutInCell="1" allowOverlap="1" wp14:anchorId="77F8C292" wp14:editId="7E229D14">
                <wp:simplePos x="0" y="0"/>
                <wp:positionH relativeFrom="column">
                  <wp:posOffset>0</wp:posOffset>
                </wp:positionH>
                <wp:positionV relativeFrom="paragraph">
                  <wp:posOffset>2613660</wp:posOffset>
                </wp:positionV>
                <wp:extent cx="6048375" cy="635"/>
                <wp:effectExtent l="0" t="0" r="0" b="0"/>
                <wp:wrapNone/>
                <wp:docPr id="45772707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F8C292" id="_x0000_s1061" type="#_x0000_t202" style="position:absolute;left:0;text-align:left;margin-left:0;margin-top:205.8pt;width:476.2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fXgGwIAAEAEAAAOAAAAZHJzL2Uyb0RvYy54bWysU8Fu2zAMvQ/YPwi6L06aN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8ce76adbziTFZtP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" stroked="f">
                <v:textbox style="mso-fit-shape-to-text:t" inset="0,0,0,0">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v:textbox>
              </v:shape>
            </w:pict>
          </mc:Fallback>
        </mc:AlternateContent>
      </w:r>
      <w:r>
        <w:rPr>
          <w:rFonts w:ascii="Courier New" w:hAnsi="Courier New" w:cs="Courier New"/>
          <w:noProof/>
        </w:rPr>
        <mc:AlternateContent>
          <mc:Choice Requires="wps">
            <w:drawing>
              <wp:anchor distT="0" distB="0" distL="114300" distR="114300" simplePos="0" relativeHeight="251707392" behindDoc="0" locked="0" layoutInCell="1" allowOverlap="1" wp14:anchorId="135C669C" wp14:editId="1CB48808">
                <wp:simplePos x="0" y="0"/>
                <wp:positionH relativeFrom="margin">
                  <wp:align>left</wp:align>
                </wp:positionH>
                <wp:positionV relativeFrom="paragraph">
                  <wp:posOffset>-1633</wp:posOffset>
                </wp:positionV>
                <wp:extent cx="6048375" cy="2558143"/>
                <wp:effectExtent l="0" t="0" r="0" b="0"/>
                <wp:wrapNone/>
                <wp:docPr id="2132434985" name="Caixa de Texto 19"/>
                <wp:cNvGraphicFramePr/>
                <a:graphic xmlns:a="http://schemas.openxmlformats.org/drawingml/2006/main">
                  <a:graphicData uri="http://schemas.microsoft.com/office/word/2010/wordprocessingShape">
                    <wps:wsp>
                      <wps:cNvSpPr txBox="1"/>
                      <wps:spPr>
                        <a:xfrm>
                          <a:off x="0" y="0"/>
                          <a:ext cx="6048375" cy="2558143"/>
                        </a:xfrm>
                        <a:prstGeom prst="rect">
                          <a:avLst/>
                        </a:prstGeom>
                        <a:noFill/>
                        <a:ln w="6350">
                          <a:noFill/>
                        </a:ln>
                      </wps:spPr>
                      <wps:txbx>
                        <w:txbxContent>
                          <w:p w14:paraId="7570F38B"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C669C" id="_x0000_s1062" type="#_x0000_t202" style="position:absolute;left:0;text-align:left;margin-left:0;margin-top:-.15pt;width:476.25pt;height:201.4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" filled="f" stroked="f" strokeweight=".5pt">
                <v:textbox>
                  <w:txbxContent>
                    <w:p w14:paraId="7570F38B"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4A18AB55"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824F7A1"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B673BD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F5B08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3E481A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1DB3A2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56020" w14:textId="77777777" w:rsidR="002D231B" w:rsidRPr="007E0636" w:rsidRDefault="002D231B" w:rsidP="005E2048">
      <w:pPr>
        <w:tabs>
          <w:tab w:val="left" w:pos="993"/>
        </w:tabs>
        <w:spacing w:line="360" w:lineRule="auto"/>
        <w:jc w:val="both"/>
        <w:rPr>
          <w:rFonts w:ascii="Times New Roman" w:hAnsi="Times New Roman" w:cs="Times New Roman"/>
        </w:rPr>
      </w:pPr>
    </w:p>
    <w:p w14:paraId="43B47055" w14:textId="77777777" w:rsidR="002D231B" w:rsidRPr="007E0636" w:rsidRDefault="002D231B" w:rsidP="005E2048">
      <w:pPr>
        <w:tabs>
          <w:tab w:val="left" w:pos="993"/>
        </w:tabs>
        <w:spacing w:line="360" w:lineRule="auto"/>
        <w:jc w:val="both"/>
        <w:rPr>
          <w:rFonts w:ascii="Times New Roman" w:hAnsi="Times New Roman" w:cs="Times New Roman"/>
        </w:rPr>
      </w:pPr>
    </w:p>
    <w:p w14:paraId="6B112BFB" w14:textId="1693EB3E" w:rsidR="005E2048" w:rsidRDefault="00F07ED0" w:rsidP="005E2048">
      <w:pPr>
        <w:tabs>
          <w:tab w:val="left" w:pos="993"/>
        </w:tabs>
        <w:spacing w:line="360" w:lineRule="auto"/>
        <w:jc w:val="both"/>
        <w:rPr>
          <w:rFonts w:ascii="Times New Roman" w:hAnsi="Times New Roman" w:cs="Times New Roman"/>
          <w:lang w:val="pt-BR"/>
        </w:rPr>
      </w:pPr>
      <w:proofErr w:type="spellStart"/>
      <w:r w:rsidRPr="00F07ED0">
        <w:rPr>
          <w:rFonts w:ascii="Times New Roman" w:hAnsi="Times New Roman" w:cs="Times New Roman"/>
          <w:lang w:val="pt-BR"/>
        </w:rPr>
        <w:t>Results</w:t>
      </w:r>
      <w:proofErr w:type="spellEnd"/>
      <w:r w:rsidRPr="00F07ED0">
        <w:rPr>
          <w:rFonts w:ascii="Times New Roman" w:hAnsi="Times New Roman" w:cs="Times New Roman"/>
          <w:lang w:val="pt-BR"/>
        </w:rPr>
        <w:t>:</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2693"/>
        <w:gridCol w:w="3260"/>
        <w:gridCol w:w="2829"/>
      </w:tblGrid>
      <w:tr w:rsidR="00F07ED0" w14:paraId="123C0804" w14:textId="77777777" w:rsidTr="00F07ED0">
        <w:trPr>
          <w:trHeight w:val="421"/>
          <w:jc w:val="center"/>
        </w:trPr>
        <w:tc>
          <w:tcPr>
            <w:tcW w:w="846" w:type="dxa"/>
            <w:vAlign w:val="center"/>
          </w:tcPr>
          <w:p w14:paraId="679A49AC" w14:textId="77777777" w:rsidR="00F07ED0" w:rsidRPr="00F07ED0" w:rsidRDefault="00F07ED0" w:rsidP="00F07ED0">
            <w:pPr>
              <w:tabs>
                <w:tab w:val="left" w:pos="993"/>
              </w:tabs>
              <w:spacing w:line="360" w:lineRule="auto"/>
              <w:jc w:val="both"/>
              <w:rPr>
                <w:rFonts w:ascii="Times New Roman" w:hAnsi="Times New Roman" w:cs="Times New Roman"/>
              </w:rPr>
            </w:pPr>
          </w:p>
        </w:tc>
        <w:tc>
          <w:tcPr>
            <w:tcW w:w="2693" w:type="dxa"/>
            <w:vAlign w:val="center"/>
          </w:tcPr>
          <w:p w14:paraId="25094C5D" w14:textId="0D5BFAA2" w:rsidR="00F07ED0" w:rsidRPr="00F07ED0" w:rsidRDefault="00F07ED0" w:rsidP="00F07ED0">
            <w:pPr>
              <w:tabs>
                <w:tab w:val="left" w:pos="993"/>
              </w:tabs>
              <w:spacing w:line="360" w:lineRule="auto"/>
              <w:jc w:val="both"/>
              <w:rPr>
                <w:rFonts w:ascii="Times New Roman" w:hAnsi="Times New Roman" w:cs="Times New Roman"/>
              </w:rPr>
            </w:pPr>
            <w:r w:rsidRPr="00F07ED0">
              <w:rPr>
                <w:rFonts w:ascii="Courier New" w:hAnsi="Courier New" w:cs="Courier New"/>
              </w:rPr>
              <w:t>?projectLabel</w:t>
            </w:r>
          </w:p>
        </w:tc>
        <w:tc>
          <w:tcPr>
            <w:tcW w:w="3260" w:type="dxa"/>
            <w:vAlign w:val="center"/>
          </w:tcPr>
          <w:p w14:paraId="70C34F71" w14:textId="15D3DBD6" w:rsidR="00F07ED0" w:rsidRPr="00F07ED0" w:rsidRDefault="00F07ED0" w:rsidP="00F07ED0">
            <w:pPr>
              <w:tabs>
                <w:tab w:val="left" w:pos="993"/>
              </w:tabs>
              <w:spacing w:line="360" w:lineRule="auto"/>
              <w:jc w:val="both"/>
              <w:rPr>
                <w:rFonts w:ascii="Times New Roman" w:hAnsi="Times New Roman" w:cs="Times New Roman"/>
              </w:rPr>
            </w:pPr>
            <w:r w:rsidRPr="00F07ED0">
              <w:rPr>
                <w:rFonts w:ascii="Courier New" w:hAnsi="Courier New" w:cs="Courier New"/>
              </w:rPr>
              <w:t>?siteLabel</w:t>
            </w:r>
          </w:p>
        </w:tc>
        <w:tc>
          <w:tcPr>
            <w:tcW w:w="2829" w:type="dxa"/>
            <w:vAlign w:val="center"/>
          </w:tcPr>
          <w:p w14:paraId="0FCBA315" w14:textId="3EA53DAF" w:rsidR="00F07ED0" w:rsidRPr="00F07ED0" w:rsidRDefault="00F07ED0" w:rsidP="00F07ED0">
            <w:pPr>
              <w:tabs>
                <w:tab w:val="left" w:pos="993"/>
              </w:tabs>
              <w:spacing w:line="360" w:lineRule="auto"/>
              <w:jc w:val="both"/>
              <w:rPr>
                <w:rFonts w:ascii="Times New Roman" w:hAnsi="Times New Roman" w:cs="Times New Roman"/>
              </w:rPr>
            </w:pPr>
            <w:r w:rsidRPr="00F07ED0">
              <w:rPr>
                <w:rFonts w:ascii="Courier New" w:hAnsi="Courier New" w:cs="Courier New"/>
              </w:rPr>
              <w:t>?kingName</w:t>
            </w:r>
          </w:p>
        </w:tc>
      </w:tr>
      <w:tr w:rsidR="00F07ED0" w14:paraId="1D00781C" w14:textId="77777777" w:rsidTr="00F07ED0">
        <w:trPr>
          <w:trHeight w:val="415"/>
          <w:jc w:val="center"/>
        </w:trPr>
        <w:tc>
          <w:tcPr>
            <w:tcW w:w="846" w:type="dxa"/>
            <w:vAlign w:val="center"/>
          </w:tcPr>
          <w:p w14:paraId="240C3B73" w14:textId="7ABF56B6" w:rsidR="00F07ED0" w:rsidRPr="00F07ED0" w:rsidRDefault="00F07ED0"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1</w:t>
            </w:r>
          </w:p>
        </w:tc>
        <w:tc>
          <w:tcPr>
            <w:tcW w:w="2693" w:type="dxa"/>
            <w:vAlign w:val="center"/>
          </w:tcPr>
          <w:p w14:paraId="045174E3" w14:textId="6E0239F0"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rPr>
              <w:t>Jaya Koh Ker Project</w:t>
            </w:r>
          </w:p>
        </w:tc>
        <w:tc>
          <w:tcPr>
            <w:tcW w:w="3260" w:type="dxa"/>
            <w:vAlign w:val="center"/>
          </w:tcPr>
          <w:p w14:paraId="43FDCE3B" w14:textId="006C18DC"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Prasat Thom Prang</w:t>
            </w:r>
          </w:p>
        </w:tc>
        <w:tc>
          <w:tcPr>
            <w:tcW w:w="2829" w:type="dxa"/>
            <w:vAlign w:val="center"/>
          </w:tcPr>
          <w:p w14:paraId="7ADD75E3" w14:textId="70DE9188"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F07ED0" w14:paraId="3B2FA8FC" w14:textId="77777777" w:rsidTr="00F07ED0">
        <w:trPr>
          <w:trHeight w:val="397"/>
          <w:jc w:val="center"/>
        </w:trPr>
        <w:tc>
          <w:tcPr>
            <w:tcW w:w="846" w:type="dxa"/>
            <w:shd w:val="clear" w:color="auto" w:fill="FBFBFB"/>
            <w:vAlign w:val="center"/>
          </w:tcPr>
          <w:p w14:paraId="360C7A5A" w14:textId="196E6F1E" w:rsidR="00F07ED0" w:rsidRPr="00F07ED0" w:rsidRDefault="00F07ED0"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2</w:t>
            </w:r>
          </w:p>
        </w:tc>
        <w:tc>
          <w:tcPr>
            <w:tcW w:w="2693" w:type="dxa"/>
            <w:shd w:val="clear" w:color="auto" w:fill="FBFBFB"/>
            <w:vAlign w:val="center"/>
          </w:tcPr>
          <w:p w14:paraId="17BEA0AB" w14:textId="667598C2"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 Koh Ker Project</w:t>
            </w:r>
          </w:p>
        </w:tc>
        <w:tc>
          <w:tcPr>
            <w:tcW w:w="3260" w:type="dxa"/>
            <w:shd w:val="clear" w:color="auto" w:fill="FBFBFB"/>
            <w:vAlign w:val="center"/>
          </w:tcPr>
          <w:p w14:paraId="07268F06" w14:textId="4E0257A2"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Rahal</w:t>
            </w:r>
          </w:p>
        </w:tc>
        <w:tc>
          <w:tcPr>
            <w:tcW w:w="2829" w:type="dxa"/>
            <w:shd w:val="clear" w:color="auto" w:fill="FBFBFB"/>
            <w:vAlign w:val="center"/>
          </w:tcPr>
          <w:p w14:paraId="6D4996EB" w14:textId="2581F8F5"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F07ED0" w14:paraId="724DFCAE" w14:textId="77777777" w:rsidTr="00F07ED0">
        <w:trPr>
          <w:trHeight w:val="397"/>
          <w:jc w:val="center"/>
        </w:trPr>
        <w:tc>
          <w:tcPr>
            <w:tcW w:w="846" w:type="dxa"/>
            <w:vAlign w:val="center"/>
          </w:tcPr>
          <w:p w14:paraId="2E72AFE1" w14:textId="3CA99410" w:rsidR="00F07ED0" w:rsidRPr="00F07ED0" w:rsidRDefault="00F07ED0"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3</w:t>
            </w:r>
          </w:p>
        </w:tc>
        <w:tc>
          <w:tcPr>
            <w:tcW w:w="2693" w:type="dxa"/>
            <w:vAlign w:val="center"/>
          </w:tcPr>
          <w:p w14:paraId="00D20689" w14:textId="48722BF5"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 Koh Ker Project</w:t>
            </w:r>
          </w:p>
        </w:tc>
        <w:tc>
          <w:tcPr>
            <w:tcW w:w="3260" w:type="dxa"/>
            <w:vAlign w:val="center"/>
          </w:tcPr>
          <w:p w14:paraId="1451674D" w14:textId="4AE8C608"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Prasat Chen</w:t>
            </w:r>
          </w:p>
        </w:tc>
        <w:tc>
          <w:tcPr>
            <w:tcW w:w="2829" w:type="dxa"/>
            <w:vAlign w:val="center"/>
          </w:tcPr>
          <w:p w14:paraId="11F4AAED" w14:textId="06388DDF" w:rsidR="00F07ED0" w:rsidRPr="00F07ED0" w:rsidRDefault="00F07ED0" w:rsidP="00F07ED0">
            <w:pPr>
              <w:keepNext/>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341BDEA7" w:rsidR="00F07ED0" w:rsidRPr="00F07ED0" w:rsidRDefault="00F07ED0" w:rsidP="00F07ED0">
      <w:pPr>
        <w:pStyle w:val="Legenda"/>
        <w:rPr>
          <w:rFonts w:ascii="Times New Roman" w:hAnsi="Times New Roman" w:cs="Times New Roman"/>
          <w:b/>
          <w:bCs/>
          <w:i w:val="0"/>
          <w:iCs w:val="0"/>
          <w:color w:val="auto"/>
          <w:sz w:val="32"/>
          <w:szCs w:val="32"/>
        </w:rPr>
      </w:pPr>
      <w:bookmarkStart w:id="56" w:name="_Toc231830985"/>
      <w:r w:rsidRPr="00F07ED0">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10</w:t>
      </w:r>
      <w:r w:rsidR="00B27DA5">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3 retrieved results.</w:t>
      </w:r>
      <w:bookmarkEnd w:id="56"/>
    </w:p>
    <w:p w14:paraId="51E9B501" w14:textId="77777777" w:rsidR="005E2048" w:rsidRDefault="005E2048" w:rsidP="005E2048">
      <w:pPr>
        <w:tabs>
          <w:tab w:val="left" w:pos="993"/>
        </w:tabs>
        <w:spacing w:line="360" w:lineRule="auto"/>
        <w:jc w:val="both"/>
        <w:rPr>
          <w:rFonts w:ascii="Times New Roman" w:hAnsi="Times New Roman" w:cs="Times New Roman"/>
        </w:rPr>
      </w:pPr>
    </w:p>
    <w:p w14:paraId="277E01D1" w14:textId="20B3F898" w:rsidR="00F07ED0" w:rsidRPr="00F07ED0" w:rsidRDefault="00F07ED0" w:rsidP="005E2048">
      <w:pPr>
        <w:tabs>
          <w:tab w:val="left" w:pos="993"/>
        </w:tabs>
        <w:spacing w:line="360" w:lineRule="auto"/>
        <w:jc w:val="both"/>
        <w:rPr>
          <w:rFonts w:ascii="Times New Roman" w:hAnsi="Times New Roman" w:cs="Times New Roman"/>
          <w:sz w:val="28"/>
          <w:szCs w:val="28"/>
        </w:rPr>
      </w:pPr>
      <w:r w:rsidRPr="00F07ED0">
        <w:rPr>
          <w:rFonts w:ascii="Times New Roman" w:hAnsi="Times New Roman" w:cs="Times New Roman"/>
          <w:sz w:val="28"/>
          <w:szCs w:val="28"/>
        </w:rPr>
        <w:t>4.2. Model Application</w:t>
      </w:r>
    </w:p>
    <w:p w14:paraId="22E3B1EA" w14:textId="77777777" w:rsidR="00B74DD8" w:rsidRPr="00B74DD8" w:rsidRDefault="00B74DD8" w:rsidP="00B74DD8">
      <w:pPr>
        <w:tabs>
          <w:tab w:val="left" w:pos="993"/>
        </w:tabs>
        <w:spacing w:after="0" w:line="240" w:lineRule="auto"/>
        <w:rPr>
          <w:rFonts w:ascii="Courier New" w:hAnsi="Courier New" w:cs="Courier New"/>
        </w:rPr>
      </w:pPr>
    </w:p>
    <w:p w14:paraId="37CAE911" w14:textId="1E23C1F4" w:rsidR="00B74DD8" w:rsidRPr="00F07ED0"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w:t>
      </w:r>
    </w:p>
    <w:p w14:paraId="71B8269E" w14:textId="77777777" w:rsidR="008B5E7B" w:rsidRDefault="008B5E7B" w:rsidP="005E2048">
      <w:pPr>
        <w:tabs>
          <w:tab w:val="left" w:pos="993"/>
        </w:tabs>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3FE4F698" wp14:editId="299E5EFD">
            <wp:extent cx="6120000" cy="4778209"/>
            <wp:effectExtent l="0" t="0" r="0" b="3810"/>
            <wp:docPr id="588536396"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6396" name="Imagem 38"/>
                    <pic:cNvPicPr/>
                  </pic:nvPicPr>
                  <pic:blipFill>
                    <a:blip r:embed="rId26">
                      <a:extLst>
                        <a:ext uri="{28A0092B-C50C-407E-A947-70E740481C1C}">
                          <a14:useLocalDpi xmlns:a14="http://schemas.microsoft.com/office/drawing/2010/main" val="0"/>
                        </a:ext>
                      </a:extLst>
                    </a:blip>
                    <a:stretch>
                      <a:fillRect/>
                    </a:stretch>
                  </pic:blipFill>
                  <pic:spPr>
                    <a:xfrm>
                      <a:off x="0" y="0"/>
                      <a:ext cx="6120000" cy="4778209"/>
                    </a:xfrm>
                    <a:prstGeom prst="rect">
                      <a:avLst/>
                    </a:prstGeom>
                  </pic:spPr>
                </pic:pic>
              </a:graphicData>
            </a:graphic>
          </wp:inline>
        </w:drawing>
      </w:r>
      <w:r>
        <w:rPr>
          <w:rFonts w:ascii="Times New Roman" w:hAnsi="Times New Roman" w:cs="Times New Roman"/>
          <w:noProof/>
        </w:rPr>
        <w:lastRenderedPageBreak/>
        <w:drawing>
          <wp:inline distT="0" distB="0" distL="0" distR="0" wp14:anchorId="695463D9" wp14:editId="059732B1">
            <wp:extent cx="6120130" cy="5554345"/>
            <wp:effectExtent l="0" t="0" r="0" b="8255"/>
            <wp:docPr id="68968416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4169" name="Imagem 689684169"/>
                    <pic:cNvPicPr/>
                  </pic:nvPicPr>
                  <pic:blipFill>
                    <a:blip r:embed="rId27">
                      <a:extLst>
                        <a:ext uri="{28A0092B-C50C-407E-A947-70E740481C1C}">
                          <a14:useLocalDpi xmlns:a14="http://schemas.microsoft.com/office/drawing/2010/main" val="0"/>
                        </a:ext>
                      </a:extLst>
                    </a:blip>
                    <a:stretch>
                      <a:fillRect/>
                    </a:stretch>
                  </pic:blipFill>
                  <pic:spPr>
                    <a:xfrm>
                      <a:off x="0" y="0"/>
                      <a:ext cx="6120130" cy="5554345"/>
                    </a:xfrm>
                    <a:prstGeom prst="rect">
                      <a:avLst/>
                    </a:prstGeom>
                  </pic:spPr>
                </pic:pic>
              </a:graphicData>
            </a:graphic>
          </wp:inline>
        </w:drawing>
      </w:r>
      <w:r>
        <w:rPr>
          <w:rFonts w:ascii="Times New Roman" w:hAnsi="Times New Roman" w:cs="Times New Roman"/>
          <w:noProof/>
        </w:rPr>
        <w:lastRenderedPageBreak/>
        <w:drawing>
          <wp:inline distT="0" distB="0" distL="0" distR="0" wp14:anchorId="0F1399AE" wp14:editId="1D2D1335">
            <wp:extent cx="6120130" cy="4091940"/>
            <wp:effectExtent l="0" t="0" r="0" b="3810"/>
            <wp:docPr id="2001725739"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25739" name="Imagem 2001725739"/>
                    <pic:cNvPicPr/>
                  </pic:nvPicPr>
                  <pic:blipFill>
                    <a:blip r:embed="rId28">
                      <a:extLst>
                        <a:ext uri="{28A0092B-C50C-407E-A947-70E740481C1C}">
                          <a14:useLocalDpi xmlns:a14="http://schemas.microsoft.com/office/drawing/2010/main" val="0"/>
                        </a:ext>
                      </a:extLst>
                    </a:blip>
                    <a:stretch>
                      <a:fillRect/>
                    </a:stretch>
                  </pic:blipFill>
                  <pic:spPr>
                    <a:xfrm>
                      <a:off x="0" y="0"/>
                      <a:ext cx="6120130" cy="4091940"/>
                    </a:xfrm>
                    <a:prstGeom prst="rect">
                      <a:avLst/>
                    </a:prstGeom>
                  </pic:spPr>
                </pic:pic>
              </a:graphicData>
            </a:graphic>
          </wp:inline>
        </w:drawing>
      </w:r>
    </w:p>
    <w:p w14:paraId="44550966" w14:textId="175D4F4E" w:rsidR="005E2048" w:rsidRDefault="008B5E7B" w:rsidP="005E2048">
      <w:pPr>
        <w:tabs>
          <w:tab w:val="left" w:pos="993"/>
        </w:tabs>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6BC694D8" wp14:editId="618A72A7">
            <wp:extent cx="6120130" cy="5041265"/>
            <wp:effectExtent l="0" t="0" r="0" b="6985"/>
            <wp:docPr id="75295621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216" name="Imagem 752956216"/>
                    <pic:cNvPicPr/>
                  </pic:nvPicPr>
                  <pic:blipFill>
                    <a:blip r:embed="rId29">
                      <a:extLst>
                        <a:ext uri="{28A0092B-C50C-407E-A947-70E740481C1C}">
                          <a14:useLocalDpi xmlns:a14="http://schemas.microsoft.com/office/drawing/2010/main" val="0"/>
                        </a:ext>
                      </a:extLst>
                    </a:blip>
                    <a:stretch>
                      <a:fillRect/>
                    </a:stretch>
                  </pic:blipFill>
                  <pic:spPr>
                    <a:xfrm>
                      <a:off x="0" y="0"/>
                      <a:ext cx="6120130" cy="5041265"/>
                    </a:xfrm>
                    <a:prstGeom prst="rect">
                      <a:avLst/>
                    </a:prstGeom>
                  </pic:spPr>
                </pic:pic>
              </a:graphicData>
            </a:graphic>
          </wp:inline>
        </w:drawing>
      </w:r>
    </w:p>
    <w:p w14:paraId="4455CAF6" w14:textId="77777777" w:rsidR="005E2048" w:rsidRDefault="005E2048" w:rsidP="005E2048">
      <w:pPr>
        <w:tabs>
          <w:tab w:val="left" w:pos="993"/>
        </w:tabs>
        <w:spacing w:line="360" w:lineRule="auto"/>
        <w:jc w:val="both"/>
        <w:rPr>
          <w:rFonts w:ascii="Times New Roman" w:hAnsi="Times New Roman" w:cs="Times New Roman"/>
        </w:rPr>
      </w:pPr>
    </w:p>
    <w:p w14:paraId="11B4AD74" w14:textId="77777777" w:rsidR="005E2048" w:rsidRDefault="005E2048" w:rsidP="005E2048">
      <w:pPr>
        <w:tabs>
          <w:tab w:val="left" w:pos="993"/>
        </w:tabs>
        <w:spacing w:line="360" w:lineRule="auto"/>
        <w:jc w:val="both"/>
        <w:rPr>
          <w:rFonts w:ascii="Times New Roman" w:hAnsi="Times New Roman" w:cs="Times New Roman"/>
        </w:rPr>
      </w:pPr>
    </w:p>
    <w:p w14:paraId="4B6B820F" w14:textId="77777777" w:rsidR="005E2048" w:rsidRDefault="005E2048" w:rsidP="005E2048">
      <w:pPr>
        <w:tabs>
          <w:tab w:val="left" w:pos="993"/>
        </w:tabs>
        <w:spacing w:line="360" w:lineRule="auto"/>
        <w:jc w:val="both"/>
        <w:rPr>
          <w:rFonts w:ascii="Times New Roman" w:hAnsi="Times New Roman" w:cs="Times New Roman"/>
        </w:rPr>
      </w:pPr>
    </w:p>
    <w:p w14:paraId="42CF627E" w14:textId="77777777" w:rsidR="005E2048" w:rsidRDefault="005E2048" w:rsidP="005E2048">
      <w:pPr>
        <w:tabs>
          <w:tab w:val="left" w:pos="993"/>
        </w:tabs>
        <w:spacing w:line="360" w:lineRule="auto"/>
        <w:jc w:val="both"/>
        <w:rPr>
          <w:rFonts w:ascii="Times New Roman" w:hAnsi="Times New Roman" w:cs="Times New Roman"/>
        </w:rPr>
      </w:pPr>
    </w:p>
    <w:p w14:paraId="5A6A3065" w14:textId="77777777" w:rsidR="005E2048" w:rsidRDefault="005E2048" w:rsidP="005E2048">
      <w:pPr>
        <w:tabs>
          <w:tab w:val="left" w:pos="993"/>
        </w:tabs>
        <w:spacing w:line="360" w:lineRule="auto"/>
        <w:jc w:val="both"/>
        <w:rPr>
          <w:rFonts w:ascii="Times New Roman" w:hAnsi="Times New Roman" w:cs="Times New Roman"/>
        </w:rPr>
      </w:pPr>
    </w:p>
    <w:p w14:paraId="71A2A9C1" w14:textId="77777777" w:rsidR="00761FBD" w:rsidRDefault="00761FBD" w:rsidP="005E2048">
      <w:pPr>
        <w:tabs>
          <w:tab w:val="left" w:pos="993"/>
        </w:tabs>
        <w:spacing w:line="360" w:lineRule="auto"/>
        <w:jc w:val="both"/>
        <w:rPr>
          <w:rFonts w:ascii="Times New Roman" w:hAnsi="Times New Roman" w:cs="Times New Roman"/>
        </w:rPr>
      </w:pPr>
    </w:p>
    <w:p w14:paraId="178CD0F9" w14:textId="77777777" w:rsidR="00761FBD" w:rsidRDefault="00761FBD" w:rsidP="005E2048">
      <w:pPr>
        <w:tabs>
          <w:tab w:val="left" w:pos="993"/>
        </w:tabs>
        <w:spacing w:line="360" w:lineRule="auto"/>
        <w:jc w:val="both"/>
        <w:rPr>
          <w:rFonts w:ascii="Times New Roman" w:hAnsi="Times New Roman" w:cs="Times New Roman"/>
        </w:rPr>
      </w:pPr>
    </w:p>
    <w:p w14:paraId="0DE412DE" w14:textId="77777777" w:rsidR="00761FBD" w:rsidRDefault="00761FBD" w:rsidP="005E2048">
      <w:pPr>
        <w:tabs>
          <w:tab w:val="left" w:pos="993"/>
        </w:tabs>
        <w:spacing w:line="360" w:lineRule="auto"/>
        <w:jc w:val="both"/>
        <w:rPr>
          <w:rFonts w:ascii="Times New Roman" w:hAnsi="Times New Roman" w:cs="Times New Roman"/>
        </w:rPr>
      </w:pPr>
    </w:p>
    <w:p w14:paraId="4FF91E44" w14:textId="77777777" w:rsidR="005E2048" w:rsidRDefault="005E2048" w:rsidP="005E2048">
      <w:pPr>
        <w:tabs>
          <w:tab w:val="left" w:pos="993"/>
        </w:tabs>
        <w:spacing w:line="360" w:lineRule="auto"/>
        <w:jc w:val="both"/>
        <w:rPr>
          <w:rFonts w:ascii="Times New Roman" w:hAnsi="Times New Roman" w:cs="Times New Roman"/>
        </w:rPr>
      </w:pPr>
    </w:p>
    <w:p w14:paraId="75DD549D" w14:textId="77777777" w:rsidR="005E2048" w:rsidRDefault="005E2048" w:rsidP="005E2048">
      <w:pPr>
        <w:tabs>
          <w:tab w:val="left" w:pos="993"/>
        </w:tabs>
        <w:spacing w:line="360" w:lineRule="auto"/>
        <w:jc w:val="both"/>
        <w:rPr>
          <w:rFonts w:ascii="Times New Roman" w:hAnsi="Times New Roman" w:cs="Times New Roman"/>
        </w:rPr>
      </w:pPr>
    </w:p>
    <w:p w14:paraId="60F966B5" w14:textId="5C5ABBE8" w:rsidR="00E52625" w:rsidRDefault="00F36349" w:rsidP="00B71072">
      <w:pPr>
        <w:pStyle w:val="Ttulo1"/>
        <w:spacing w:before="0" w:after="160" w:line="360" w:lineRule="auto"/>
      </w:pPr>
      <w:bookmarkStart w:id="57" w:name="_Toc231142549"/>
      <w:r>
        <w:lastRenderedPageBreak/>
        <w:t>Re</w:t>
      </w:r>
      <w:r w:rsidR="00E52625" w:rsidRPr="008A12D1">
        <w:t>ferences</w:t>
      </w:r>
      <w:bookmarkEnd w:id="57"/>
    </w:p>
    <w:p w14:paraId="5AE615FA" w14:textId="689678F2" w:rsidR="00E52625" w:rsidRPr="00F36349" w:rsidRDefault="00E52625" w:rsidP="00E52625">
      <w:pPr>
        <w:tabs>
          <w:tab w:val="left" w:pos="8652"/>
        </w:tabs>
        <w:spacing w:line="360" w:lineRule="auto"/>
        <w:rPr>
          <w:rFonts w:ascii="Times New Roman" w:hAnsi="Times New Roman" w:cs="Times New Roman"/>
          <w:u w:val="single"/>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Sompel.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30"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2026. </w:t>
      </w:r>
      <w:r w:rsidRPr="00CE18C6">
        <w:rPr>
          <w:rFonts w:ascii="Times New Roman" w:hAnsi="Times New Roman" w:cs="Times New Roman"/>
          <w:i/>
          <w:iCs/>
        </w:rPr>
        <w:t>Fasti Online Archaeological Database</w:t>
      </w:r>
      <w:r w:rsidRPr="00CE18C6">
        <w:rPr>
          <w:rFonts w:ascii="Times New Roman" w:hAnsi="Times New Roman" w:cs="Times New Roman"/>
        </w:rPr>
        <w:t xml:space="preserve">. </w:t>
      </w:r>
      <w:hyperlink r:id="rId31" w:tgtFrame="_new" w:history="1">
        <w:r w:rsidRPr="00CE18C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CA6227">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CRM?,”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32"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06A0279B" w14:textId="77777777" w:rsidR="00C6206E" w:rsidRDefault="00C6206E" w:rsidP="00E52625">
      <w:pPr>
        <w:tabs>
          <w:tab w:val="left" w:pos="8652"/>
        </w:tabs>
        <w:spacing w:line="360" w:lineRule="auto"/>
        <w:rPr>
          <w:rFonts w:ascii="Times New Roman" w:hAnsi="Times New Roman" w:cs="Times New Roman"/>
        </w:rPr>
      </w:pPr>
      <w:r w:rsidRPr="00C6206E">
        <w:rPr>
          <w:rFonts w:ascii="Times New Roman" w:hAnsi="Times New Roman" w:cs="Times New Roman"/>
        </w:rPr>
        <w:t xml:space="preserve">Noy, Natalya F., and Deborah L. McGuinness. 2001. </w:t>
      </w:r>
      <w:r w:rsidRPr="00C6206E">
        <w:rPr>
          <w:rFonts w:ascii="Times New Roman" w:hAnsi="Times New Roman" w:cs="Times New Roman"/>
          <w:i/>
          <w:iCs/>
        </w:rPr>
        <w:t>Ontology Development 101: A Guide to Creating Your First Ontology</w:t>
      </w:r>
      <w:r w:rsidRPr="00C6206E">
        <w:rPr>
          <w:rFonts w:ascii="Times New Roman" w:hAnsi="Times New Roman" w:cs="Times New Roman"/>
        </w:rPr>
        <w:t>. Stanford, CA: Stanford Knowledge Systems Laboratory. Technical Report KSL-01-05.</w:t>
      </w:r>
    </w:p>
    <w:p w14:paraId="5B995C18" w14:textId="4E21ED79"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lastRenderedPageBreak/>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0B22029D" w14:textId="77777777" w:rsidR="003A1A46" w:rsidRDefault="003A1A46" w:rsidP="00E52625">
      <w:pPr>
        <w:tabs>
          <w:tab w:val="left" w:pos="8652"/>
        </w:tabs>
        <w:spacing w:line="360" w:lineRule="auto"/>
        <w:rPr>
          <w:rFonts w:ascii="Times New Roman" w:hAnsi="Times New Roman" w:cs="Times New Roman"/>
        </w:rPr>
      </w:pPr>
      <w:r w:rsidRPr="003A1A46">
        <w:rPr>
          <w:rFonts w:ascii="Times New Roman" w:hAnsi="Times New Roman" w:cs="Times New Roman"/>
        </w:rPr>
        <w:t>Tully, John. 2006. </w:t>
      </w:r>
      <w:r w:rsidRPr="003A1A46">
        <w:rPr>
          <w:rFonts w:ascii="Times New Roman" w:hAnsi="Times New Roman" w:cs="Times New Roman"/>
          <w:i/>
          <w:iCs/>
        </w:rPr>
        <w:t>A Short History of Cambodia: From Empire to Survival</w:t>
      </w:r>
      <w:r w:rsidRPr="003A1A46">
        <w:rPr>
          <w:rFonts w:ascii="Times New Roman" w:hAnsi="Times New Roman" w:cs="Times New Roman"/>
        </w:rPr>
        <w:t>. Chiang Mai: Silkworm Books.</w:t>
      </w:r>
    </w:p>
    <w:p w14:paraId="221FC08C" w14:textId="63A34F31"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lastRenderedPageBreak/>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33"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34" w:tgtFrame="_new" w:history="1">
        <w:r w:rsidRPr="00780F83">
          <w:rPr>
            <w:rStyle w:val="Hyperlink"/>
            <w:rFonts w:ascii="Times New Roman" w:hAnsi="Times New Roman" w:cs="Times New Roman"/>
          </w:rPr>
          <w:t>https://www.w3.org/TR/skos-reference/</w:t>
        </w:r>
      </w:hyperlink>
    </w:p>
    <w:p w14:paraId="64B50475"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35" w:tgtFrame="_new" w:history="1">
        <w:r w:rsidRPr="00780F83">
          <w:rPr>
            <w:rStyle w:val="Hyperlink"/>
            <w:rFonts w:ascii="Times New Roman" w:hAnsi="Times New Roman" w:cs="Times New Roman"/>
          </w:rPr>
          <w:t>https://www.w3.org/TR/owl2-overview/</w:t>
        </w:r>
      </w:hyperlink>
    </w:p>
    <w:p w14:paraId="0F78D692" w14:textId="77777777" w:rsidR="00E52625" w:rsidRPr="00E73C28" w:rsidRDefault="00E52625" w:rsidP="00E52625">
      <w:pPr>
        <w:tabs>
          <w:tab w:val="left" w:pos="8652"/>
        </w:tabs>
        <w:spacing w:line="360" w:lineRule="auto"/>
        <w:rPr>
          <w:rFonts w:ascii="Times New Roman" w:hAnsi="Times New Roman" w:cs="Times New Roman"/>
        </w:rPr>
      </w:pPr>
    </w:p>
    <w:p w14:paraId="7C18DD94" w14:textId="77777777" w:rsidR="00E52625" w:rsidRPr="00C610FA" w:rsidRDefault="00E52625" w:rsidP="00C610FA">
      <w:pPr>
        <w:rPr>
          <w:rFonts w:ascii="Times New Roman" w:hAnsi="Times New Roman" w:cs="Times New Roman"/>
          <w:sz w:val="28"/>
          <w:szCs w:val="28"/>
        </w:rPr>
      </w:pPr>
    </w:p>
    <w:sectPr w:rsidR="00E52625" w:rsidRPr="00C610FA"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D3247" w14:textId="77777777" w:rsidR="009C46E9" w:rsidRDefault="009C46E9" w:rsidP="00A8615F">
      <w:pPr>
        <w:spacing w:after="0" w:line="240" w:lineRule="auto"/>
      </w:pPr>
      <w:r>
        <w:separator/>
      </w:r>
    </w:p>
  </w:endnote>
  <w:endnote w:type="continuationSeparator" w:id="0">
    <w:p w14:paraId="5A6609E1" w14:textId="77777777" w:rsidR="009C46E9" w:rsidRDefault="009C46E9"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B0E3E" w14:textId="77777777" w:rsidR="009C46E9" w:rsidRDefault="009C46E9" w:rsidP="00A8615F">
      <w:pPr>
        <w:spacing w:after="0" w:line="240" w:lineRule="auto"/>
      </w:pPr>
      <w:r>
        <w:separator/>
      </w:r>
    </w:p>
  </w:footnote>
  <w:footnote w:type="continuationSeparator" w:id="0">
    <w:p w14:paraId="4E0D9F8E" w14:textId="77777777" w:rsidR="009C46E9" w:rsidRDefault="009C46E9"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C899E96" w14:textId="77777777" w:rsidR="00CB4AA6" w:rsidRPr="00591EBF" w:rsidRDefault="00CB4AA6" w:rsidP="00CB4AA6">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Pr="00591EBF">
          <w:rPr>
            <w:rStyle w:val="Hyperlink"/>
            <w:rFonts w:ascii="Times New Roman" w:hAnsi="Times New Roman" w:cs="Times New Roman"/>
            <w:lang w:val="it-IT"/>
          </w:rPr>
          <w:t>https://www.w3.org/TR/xmlschema11-1/</w:t>
        </w:r>
      </w:hyperlink>
    </w:p>
  </w:footnote>
  <w:footnote w:id="50">
    <w:p w14:paraId="5C58B6F4" w14:textId="380D7E5C" w:rsidR="00AF19CC" w:rsidRPr="00AF19CC" w:rsidRDefault="00210E0C">
      <w:pPr>
        <w:pStyle w:val="Textodenotaderodap"/>
        <w:rPr>
          <w:rFonts w:ascii="Times New Roman" w:hAnsi="Times New Roman" w:cs="Times New Roman"/>
          <w:lang w:val="it-IT"/>
        </w:rPr>
      </w:pPr>
      <w:r w:rsidRPr="00AF19CC">
        <w:rPr>
          <w:rStyle w:val="Refdenotaderodap"/>
          <w:rFonts w:ascii="Times New Roman" w:hAnsi="Times New Roman" w:cs="Times New Roman"/>
        </w:rPr>
        <w:footnoteRef/>
      </w:r>
      <w:r w:rsidRPr="00AF19CC">
        <w:rPr>
          <w:rFonts w:ascii="Times New Roman" w:hAnsi="Times New Roman" w:cs="Times New Roman"/>
          <w:lang w:val="it-IT"/>
        </w:rPr>
        <w:t xml:space="preserve"> </w:t>
      </w:r>
      <w:hyperlink r:id="rId46" w:history="1">
        <w:r w:rsidR="00AF19CC" w:rsidRPr="00AF19CC">
          <w:rPr>
            <w:rStyle w:val="Hyperlink"/>
            <w:rFonts w:ascii="Times New Roman" w:hAnsi="Times New Roman" w:cs="Times New Roman"/>
            <w:lang w:val="it-IT"/>
          </w:rPr>
          <w:t>https://protege.stanford.edu/</w:t>
        </w:r>
      </w:hyperlink>
    </w:p>
  </w:footnote>
  <w:footnote w:id="51">
    <w:p w14:paraId="12924CE0"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7" w:history="1">
        <w:r w:rsidRPr="00D51806">
          <w:rPr>
            <w:rStyle w:val="Hyperlink"/>
            <w:rFonts w:ascii="Times New Roman" w:hAnsi="Times New Roman" w:cs="Times New Roman"/>
            <w:lang w:val="it-IT"/>
          </w:rPr>
          <w:t>http://www.hermit-reasoner.com/</w:t>
        </w:r>
      </w:hyperlink>
    </w:p>
  </w:footnote>
  <w:footnote w:id="52">
    <w:p w14:paraId="119BE38D"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8" w:history="1">
        <w:r w:rsidRPr="00D51806">
          <w:rPr>
            <w:rStyle w:val="Hyperlink"/>
            <w:rFonts w:ascii="Times New Roman" w:hAnsi="Times New Roman" w:cs="Times New Roman"/>
            <w:lang w:val="it-IT"/>
          </w:rPr>
          <w:t>https://www.w3.org/TR/shacl/</w:t>
        </w:r>
      </w:hyperlink>
    </w:p>
  </w:footnote>
  <w:footnote w:id="53">
    <w:p w14:paraId="24755837"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9" w:history="1">
        <w:r w:rsidRPr="00D51806">
          <w:rPr>
            <w:rStyle w:val="Hyperlink"/>
            <w:rFonts w:ascii="Times New Roman" w:hAnsi="Times New Roman" w:cs="Times New Roman"/>
            <w:lang w:val="it-IT"/>
          </w:rPr>
          <w:t>https://service.tib.eu/webvowl/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0"/>
  </w:num>
  <w:num w:numId="2" w16cid:durableId="1635913184">
    <w:abstractNumId w:val="11"/>
  </w:num>
  <w:num w:numId="3" w16cid:durableId="725447945">
    <w:abstractNumId w:val="1"/>
  </w:num>
  <w:num w:numId="4" w16cid:durableId="854148550">
    <w:abstractNumId w:val="9"/>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2"/>
  </w:num>
  <w:num w:numId="10" w16cid:durableId="648361612">
    <w:abstractNumId w:val="5"/>
  </w:num>
  <w:num w:numId="11" w16cid:durableId="1581676086">
    <w:abstractNumId w:val="7"/>
  </w:num>
  <w:num w:numId="12" w16cid:durableId="985861520">
    <w:abstractNumId w:val="6"/>
  </w:num>
  <w:num w:numId="13" w16cid:durableId="45321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79E0"/>
    <w:rsid w:val="000122E9"/>
    <w:rsid w:val="000248BA"/>
    <w:rsid w:val="00025FD1"/>
    <w:rsid w:val="000410A5"/>
    <w:rsid w:val="0005468B"/>
    <w:rsid w:val="00057247"/>
    <w:rsid w:val="0006046C"/>
    <w:rsid w:val="000661B9"/>
    <w:rsid w:val="00071ABF"/>
    <w:rsid w:val="00081C83"/>
    <w:rsid w:val="000965F2"/>
    <w:rsid w:val="000B66B6"/>
    <w:rsid w:val="000B6A49"/>
    <w:rsid w:val="000C20F7"/>
    <w:rsid w:val="000C62A0"/>
    <w:rsid w:val="000D03B7"/>
    <w:rsid w:val="000D3DF9"/>
    <w:rsid w:val="000E42FF"/>
    <w:rsid w:val="000E5168"/>
    <w:rsid w:val="0010048C"/>
    <w:rsid w:val="001050BF"/>
    <w:rsid w:val="00111FDD"/>
    <w:rsid w:val="00113202"/>
    <w:rsid w:val="001222CB"/>
    <w:rsid w:val="0012481A"/>
    <w:rsid w:val="00134563"/>
    <w:rsid w:val="00144F74"/>
    <w:rsid w:val="00162562"/>
    <w:rsid w:val="00180473"/>
    <w:rsid w:val="00180816"/>
    <w:rsid w:val="00183E26"/>
    <w:rsid w:val="0018528F"/>
    <w:rsid w:val="00185978"/>
    <w:rsid w:val="0018684C"/>
    <w:rsid w:val="00187FBA"/>
    <w:rsid w:val="00191743"/>
    <w:rsid w:val="00191E1F"/>
    <w:rsid w:val="0019556F"/>
    <w:rsid w:val="001A3695"/>
    <w:rsid w:val="001A4891"/>
    <w:rsid w:val="001A4EA3"/>
    <w:rsid w:val="001B1AF6"/>
    <w:rsid w:val="001D268B"/>
    <w:rsid w:val="001D387C"/>
    <w:rsid w:val="001D5EF5"/>
    <w:rsid w:val="001D7C81"/>
    <w:rsid w:val="001E3884"/>
    <w:rsid w:val="001E3D88"/>
    <w:rsid w:val="001F6FDD"/>
    <w:rsid w:val="00210E0C"/>
    <w:rsid w:val="00215A64"/>
    <w:rsid w:val="00224B58"/>
    <w:rsid w:val="00230A94"/>
    <w:rsid w:val="002321CC"/>
    <w:rsid w:val="00232AAD"/>
    <w:rsid w:val="0025745C"/>
    <w:rsid w:val="002620ED"/>
    <w:rsid w:val="00262C6D"/>
    <w:rsid w:val="00262E89"/>
    <w:rsid w:val="002718AA"/>
    <w:rsid w:val="00274D42"/>
    <w:rsid w:val="002754BD"/>
    <w:rsid w:val="00275ABB"/>
    <w:rsid w:val="00280B7D"/>
    <w:rsid w:val="00284F1A"/>
    <w:rsid w:val="002910C0"/>
    <w:rsid w:val="0029471A"/>
    <w:rsid w:val="00296D36"/>
    <w:rsid w:val="002A556D"/>
    <w:rsid w:val="002B7012"/>
    <w:rsid w:val="002C4BF6"/>
    <w:rsid w:val="002C6632"/>
    <w:rsid w:val="002D231B"/>
    <w:rsid w:val="002D4946"/>
    <w:rsid w:val="002F04D7"/>
    <w:rsid w:val="002F3264"/>
    <w:rsid w:val="00307823"/>
    <w:rsid w:val="00311632"/>
    <w:rsid w:val="00314E9E"/>
    <w:rsid w:val="003249BC"/>
    <w:rsid w:val="00330D26"/>
    <w:rsid w:val="00332E26"/>
    <w:rsid w:val="003367E8"/>
    <w:rsid w:val="00344B35"/>
    <w:rsid w:val="00356E58"/>
    <w:rsid w:val="003629A4"/>
    <w:rsid w:val="003665EC"/>
    <w:rsid w:val="00367876"/>
    <w:rsid w:val="00383E24"/>
    <w:rsid w:val="003866CF"/>
    <w:rsid w:val="003A1226"/>
    <w:rsid w:val="003A1A46"/>
    <w:rsid w:val="003B51B8"/>
    <w:rsid w:val="003B776B"/>
    <w:rsid w:val="003B7BF8"/>
    <w:rsid w:val="003E0294"/>
    <w:rsid w:val="003E5691"/>
    <w:rsid w:val="003E716E"/>
    <w:rsid w:val="003F0D9D"/>
    <w:rsid w:val="003F0FBF"/>
    <w:rsid w:val="003F28E0"/>
    <w:rsid w:val="004025AD"/>
    <w:rsid w:val="00402997"/>
    <w:rsid w:val="0040337A"/>
    <w:rsid w:val="00404BBC"/>
    <w:rsid w:val="0042067D"/>
    <w:rsid w:val="004254E9"/>
    <w:rsid w:val="004403FF"/>
    <w:rsid w:val="0044109A"/>
    <w:rsid w:val="00453F8B"/>
    <w:rsid w:val="00461CCD"/>
    <w:rsid w:val="00484A35"/>
    <w:rsid w:val="00493259"/>
    <w:rsid w:val="004979EE"/>
    <w:rsid w:val="004A239A"/>
    <w:rsid w:val="004A7C22"/>
    <w:rsid w:val="004B1167"/>
    <w:rsid w:val="004B4841"/>
    <w:rsid w:val="004B50F7"/>
    <w:rsid w:val="004C200E"/>
    <w:rsid w:val="004C37BC"/>
    <w:rsid w:val="004C7FC8"/>
    <w:rsid w:val="004D3211"/>
    <w:rsid w:val="004F090C"/>
    <w:rsid w:val="004F0DA4"/>
    <w:rsid w:val="004F321A"/>
    <w:rsid w:val="0050386F"/>
    <w:rsid w:val="00507711"/>
    <w:rsid w:val="00512200"/>
    <w:rsid w:val="005127A0"/>
    <w:rsid w:val="00516CB9"/>
    <w:rsid w:val="00521759"/>
    <w:rsid w:val="005217B7"/>
    <w:rsid w:val="005311C6"/>
    <w:rsid w:val="00533163"/>
    <w:rsid w:val="00535C3F"/>
    <w:rsid w:val="00535FEE"/>
    <w:rsid w:val="005430B1"/>
    <w:rsid w:val="00543753"/>
    <w:rsid w:val="005478FE"/>
    <w:rsid w:val="00547E28"/>
    <w:rsid w:val="00550456"/>
    <w:rsid w:val="00552152"/>
    <w:rsid w:val="00552DD0"/>
    <w:rsid w:val="005532F0"/>
    <w:rsid w:val="00560921"/>
    <w:rsid w:val="00573E87"/>
    <w:rsid w:val="00591EBF"/>
    <w:rsid w:val="005940C1"/>
    <w:rsid w:val="005A02D8"/>
    <w:rsid w:val="005A0FF5"/>
    <w:rsid w:val="005B67F6"/>
    <w:rsid w:val="005C0080"/>
    <w:rsid w:val="005D60DF"/>
    <w:rsid w:val="005E2048"/>
    <w:rsid w:val="005E6150"/>
    <w:rsid w:val="00600E3E"/>
    <w:rsid w:val="006055D4"/>
    <w:rsid w:val="006115BA"/>
    <w:rsid w:val="006175AF"/>
    <w:rsid w:val="0062056D"/>
    <w:rsid w:val="00626660"/>
    <w:rsid w:val="00626758"/>
    <w:rsid w:val="00633F37"/>
    <w:rsid w:val="00634F6F"/>
    <w:rsid w:val="00636F7C"/>
    <w:rsid w:val="00640088"/>
    <w:rsid w:val="00644CB3"/>
    <w:rsid w:val="00650468"/>
    <w:rsid w:val="0065333B"/>
    <w:rsid w:val="00655282"/>
    <w:rsid w:val="006561B0"/>
    <w:rsid w:val="0066069E"/>
    <w:rsid w:val="006628C0"/>
    <w:rsid w:val="006663EA"/>
    <w:rsid w:val="00672868"/>
    <w:rsid w:val="00676547"/>
    <w:rsid w:val="00676B64"/>
    <w:rsid w:val="00682304"/>
    <w:rsid w:val="0068535D"/>
    <w:rsid w:val="0069072D"/>
    <w:rsid w:val="00692225"/>
    <w:rsid w:val="006A5D90"/>
    <w:rsid w:val="006B5FAF"/>
    <w:rsid w:val="006B7EB9"/>
    <w:rsid w:val="006C57AC"/>
    <w:rsid w:val="006C589B"/>
    <w:rsid w:val="006D1D4D"/>
    <w:rsid w:val="006D36D8"/>
    <w:rsid w:val="006D60C7"/>
    <w:rsid w:val="006E09BF"/>
    <w:rsid w:val="006E44FD"/>
    <w:rsid w:val="006F09F8"/>
    <w:rsid w:val="006F617F"/>
    <w:rsid w:val="007026BD"/>
    <w:rsid w:val="007553FF"/>
    <w:rsid w:val="007577D0"/>
    <w:rsid w:val="00761FBD"/>
    <w:rsid w:val="00766B89"/>
    <w:rsid w:val="00767E16"/>
    <w:rsid w:val="007712C4"/>
    <w:rsid w:val="007879B9"/>
    <w:rsid w:val="00787D17"/>
    <w:rsid w:val="00792239"/>
    <w:rsid w:val="0079535E"/>
    <w:rsid w:val="007A6D46"/>
    <w:rsid w:val="007B069F"/>
    <w:rsid w:val="007B5C4A"/>
    <w:rsid w:val="007C0555"/>
    <w:rsid w:val="007C0B36"/>
    <w:rsid w:val="007C69FC"/>
    <w:rsid w:val="007C7025"/>
    <w:rsid w:val="007D4DE7"/>
    <w:rsid w:val="007D652D"/>
    <w:rsid w:val="007E0636"/>
    <w:rsid w:val="007F3064"/>
    <w:rsid w:val="007F3683"/>
    <w:rsid w:val="007F3E90"/>
    <w:rsid w:val="00806529"/>
    <w:rsid w:val="00810458"/>
    <w:rsid w:val="00811E2F"/>
    <w:rsid w:val="00812FE3"/>
    <w:rsid w:val="00813C8A"/>
    <w:rsid w:val="00817798"/>
    <w:rsid w:val="00817CE2"/>
    <w:rsid w:val="00824151"/>
    <w:rsid w:val="008448CE"/>
    <w:rsid w:val="00851C40"/>
    <w:rsid w:val="008525C3"/>
    <w:rsid w:val="008722B0"/>
    <w:rsid w:val="00872EA9"/>
    <w:rsid w:val="008762BF"/>
    <w:rsid w:val="00882960"/>
    <w:rsid w:val="00884E74"/>
    <w:rsid w:val="00891F7E"/>
    <w:rsid w:val="008A7C7B"/>
    <w:rsid w:val="008B23C9"/>
    <w:rsid w:val="008B3553"/>
    <w:rsid w:val="008B5383"/>
    <w:rsid w:val="008B5E7B"/>
    <w:rsid w:val="008C26B0"/>
    <w:rsid w:val="008D6427"/>
    <w:rsid w:val="008E36A2"/>
    <w:rsid w:val="00901788"/>
    <w:rsid w:val="0091037D"/>
    <w:rsid w:val="00917FF4"/>
    <w:rsid w:val="009253AA"/>
    <w:rsid w:val="00932F30"/>
    <w:rsid w:val="00940308"/>
    <w:rsid w:val="00944DE1"/>
    <w:rsid w:val="009451CD"/>
    <w:rsid w:val="00954D76"/>
    <w:rsid w:val="00960E15"/>
    <w:rsid w:val="00975BC7"/>
    <w:rsid w:val="0099465C"/>
    <w:rsid w:val="009A31C0"/>
    <w:rsid w:val="009A3FFA"/>
    <w:rsid w:val="009B3271"/>
    <w:rsid w:val="009C3B7E"/>
    <w:rsid w:val="009C46E9"/>
    <w:rsid w:val="009C6D28"/>
    <w:rsid w:val="009D3217"/>
    <w:rsid w:val="009D7C7B"/>
    <w:rsid w:val="009E758E"/>
    <w:rsid w:val="009F3973"/>
    <w:rsid w:val="00A0238C"/>
    <w:rsid w:val="00A13076"/>
    <w:rsid w:val="00A23EF3"/>
    <w:rsid w:val="00A26067"/>
    <w:rsid w:val="00A2721C"/>
    <w:rsid w:val="00A362CC"/>
    <w:rsid w:val="00A40325"/>
    <w:rsid w:val="00A5104A"/>
    <w:rsid w:val="00A561C7"/>
    <w:rsid w:val="00A57CEF"/>
    <w:rsid w:val="00A6332F"/>
    <w:rsid w:val="00A72A00"/>
    <w:rsid w:val="00A76BB1"/>
    <w:rsid w:val="00A8452A"/>
    <w:rsid w:val="00A8615F"/>
    <w:rsid w:val="00A87107"/>
    <w:rsid w:val="00A97213"/>
    <w:rsid w:val="00AA7EB0"/>
    <w:rsid w:val="00AC629F"/>
    <w:rsid w:val="00AC6BE3"/>
    <w:rsid w:val="00AD308B"/>
    <w:rsid w:val="00AE3B1F"/>
    <w:rsid w:val="00AE609E"/>
    <w:rsid w:val="00AE7B10"/>
    <w:rsid w:val="00AF19CC"/>
    <w:rsid w:val="00B02002"/>
    <w:rsid w:val="00B2112C"/>
    <w:rsid w:val="00B21BA8"/>
    <w:rsid w:val="00B27DA5"/>
    <w:rsid w:val="00B3654E"/>
    <w:rsid w:val="00B376C0"/>
    <w:rsid w:val="00B37F47"/>
    <w:rsid w:val="00B410BE"/>
    <w:rsid w:val="00B41EBD"/>
    <w:rsid w:val="00B442D6"/>
    <w:rsid w:val="00B46B62"/>
    <w:rsid w:val="00B56243"/>
    <w:rsid w:val="00B62FE3"/>
    <w:rsid w:val="00B71072"/>
    <w:rsid w:val="00B71387"/>
    <w:rsid w:val="00B72EBF"/>
    <w:rsid w:val="00B74DD8"/>
    <w:rsid w:val="00B82821"/>
    <w:rsid w:val="00B9167C"/>
    <w:rsid w:val="00BA2BE6"/>
    <w:rsid w:val="00BA3FAB"/>
    <w:rsid w:val="00BB6B28"/>
    <w:rsid w:val="00BC4566"/>
    <w:rsid w:val="00BC5E07"/>
    <w:rsid w:val="00BD0202"/>
    <w:rsid w:val="00BD1EA1"/>
    <w:rsid w:val="00BD2688"/>
    <w:rsid w:val="00BD26BD"/>
    <w:rsid w:val="00BE0931"/>
    <w:rsid w:val="00BE7EF8"/>
    <w:rsid w:val="00C02E93"/>
    <w:rsid w:val="00C03A96"/>
    <w:rsid w:val="00C105B7"/>
    <w:rsid w:val="00C13402"/>
    <w:rsid w:val="00C151DE"/>
    <w:rsid w:val="00C1577C"/>
    <w:rsid w:val="00C21E2B"/>
    <w:rsid w:val="00C26272"/>
    <w:rsid w:val="00C44694"/>
    <w:rsid w:val="00C5663A"/>
    <w:rsid w:val="00C57513"/>
    <w:rsid w:val="00C610FA"/>
    <w:rsid w:val="00C6206E"/>
    <w:rsid w:val="00C7464E"/>
    <w:rsid w:val="00C76FA0"/>
    <w:rsid w:val="00C80CB3"/>
    <w:rsid w:val="00C81996"/>
    <w:rsid w:val="00C86739"/>
    <w:rsid w:val="00C92E9A"/>
    <w:rsid w:val="00C9396B"/>
    <w:rsid w:val="00C94C27"/>
    <w:rsid w:val="00CA4097"/>
    <w:rsid w:val="00CA66A1"/>
    <w:rsid w:val="00CA687D"/>
    <w:rsid w:val="00CB4AA6"/>
    <w:rsid w:val="00CB6645"/>
    <w:rsid w:val="00CD035F"/>
    <w:rsid w:val="00CD486E"/>
    <w:rsid w:val="00CD5CD2"/>
    <w:rsid w:val="00CE0345"/>
    <w:rsid w:val="00CE180A"/>
    <w:rsid w:val="00CE31F3"/>
    <w:rsid w:val="00CF2439"/>
    <w:rsid w:val="00D030E9"/>
    <w:rsid w:val="00D06AD7"/>
    <w:rsid w:val="00D10B5A"/>
    <w:rsid w:val="00D203CA"/>
    <w:rsid w:val="00D378FC"/>
    <w:rsid w:val="00D51CD9"/>
    <w:rsid w:val="00D53821"/>
    <w:rsid w:val="00D55D26"/>
    <w:rsid w:val="00D8114F"/>
    <w:rsid w:val="00D926BE"/>
    <w:rsid w:val="00D94032"/>
    <w:rsid w:val="00D94D09"/>
    <w:rsid w:val="00D96FB2"/>
    <w:rsid w:val="00DA1324"/>
    <w:rsid w:val="00DB7B67"/>
    <w:rsid w:val="00DC2313"/>
    <w:rsid w:val="00DC635B"/>
    <w:rsid w:val="00DC709E"/>
    <w:rsid w:val="00DD3D69"/>
    <w:rsid w:val="00DD71C4"/>
    <w:rsid w:val="00DE21CA"/>
    <w:rsid w:val="00DE61F7"/>
    <w:rsid w:val="00E1096B"/>
    <w:rsid w:val="00E12185"/>
    <w:rsid w:val="00E35ED8"/>
    <w:rsid w:val="00E4737C"/>
    <w:rsid w:val="00E52625"/>
    <w:rsid w:val="00E546E0"/>
    <w:rsid w:val="00E6413D"/>
    <w:rsid w:val="00E652BC"/>
    <w:rsid w:val="00E671BB"/>
    <w:rsid w:val="00E7095A"/>
    <w:rsid w:val="00E73967"/>
    <w:rsid w:val="00E81959"/>
    <w:rsid w:val="00E82A7E"/>
    <w:rsid w:val="00E84DF7"/>
    <w:rsid w:val="00E9627D"/>
    <w:rsid w:val="00EA77AD"/>
    <w:rsid w:val="00EC1306"/>
    <w:rsid w:val="00EC1E23"/>
    <w:rsid w:val="00ED2646"/>
    <w:rsid w:val="00ED40E6"/>
    <w:rsid w:val="00ED4E63"/>
    <w:rsid w:val="00EE6847"/>
    <w:rsid w:val="00EE68FD"/>
    <w:rsid w:val="00EF2A09"/>
    <w:rsid w:val="00EF6971"/>
    <w:rsid w:val="00F0017B"/>
    <w:rsid w:val="00F07ED0"/>
    <w:rsid w:val="00F1162C"/>
    <w:rsid w:val="00F12358"/>
    <w:rsid w:val="00F15EFD"/>
    <w:rsid w:val="00F24F9E"/>
    <w:rsid w:val="00F26C08"/>
    <w:rsid w:val="00F27584"/>
    <w:rsid w:val="00F27DCA"/>
    <w:rsid w:val="00F32C86"/>
    <w:rsid w:val="00F36349"/>
    <w:rsid w:val="00F3733F"/>
    <w:rsid w:val="00F37FF9"/>
    <w:rsid w:val="00F51E81"/>
    <w:rsid w:val="00F626A8"/>
    <w:rsid w:val="00F66A6E"/>
    <w:rsid w:val="00F75A78"/>
    <w:rsid w:val="00FA2FE2"/>
    <w:rsid w:val="00FC3E14"/>
    <w:rsid w:val="00FD1402"/>
    <w:rsid w:val="00FD6C78"/>
    <w:rsid w:val="00FE629A"/>
    <w:rsid w:val="00FE7D3C"/>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 w:type="paragraph" w:styleId="Cabealho">
    <w:name w:val="header"/>
    <w:basedOn w:val="Normal"/>
    <w:link w:val="CabealhoChar"/>
    <w:uiPriority w:val="99"/>
    <w:unhideWhenUsed/>
    <w:rsid w:val="00676B64"/>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676B64"/>
  </w:style>
  <w:style w:type="paragraph" w:styleId="Rodap">
    <w:name w:val="footer"/>
    <w:basedOn w:val="Normal"/>
    <w:link w:val="RodapChar"/>
    <w:uiPriority w:val="99"/>
    <w:unhideWhenUsed/>
    <w:rsid w:val="00676B64"/>
    <w:pPr>
      <w:tabs>
        <w:tab w:val="center" w:pos="4680"/>
        <w:tab w:val="right" w:pos="9360"/>
      </w:tabs>
      <w:spacing w:after="0" w:line="240" w:lineRule="auto"/>
    </w:pPr>
  </w:style>
  <w:style w:type="character" w:customStyle="1" w:styleId="RodapChar">
    <w:name w:val="Rodapé Char"/>
    <w:basedOn w:val="Fontepargpadro"/>
    <w:link w:val="Rodap"/>
    <w:uiPriority w:val="99"/>
    <w:rsid w:val="00676B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21" Type="http://schemas.openxmlformats.org/officeDocument/2006/relationships/image" Target="media/image14.png"/><Relationship Id="rId34" Type="http://schemas.openxmlformats.org/officeDocument/2006/relationships/hyperlink" Target="https://www.w3.org/TR/skos-referen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www.semanticweb.org/ontologies/2026/khmerLOD/ORG_00135" TargetMode="External"/><Relationship Id="rId33" Type="http://schemas.openxmlformats.org/officeDocument/2006/relationships/hyperlink" Target="https://www.w3.org/TR/owl-re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hdphoto" Target="media/hdphoto1.wdp"/><Relationship Id="rId32" Type="http://schemas.openxmlformats.org/officeDocument/2006/relationships/hyperlink" Target="https://www.cidoc-crm.org/"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fastionline.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hyperlink" Target="https://digital-strategy.ec.europa.eu/en/activities/digital-programme" TargetMode="External"/><Relationship Id="rId35" Type="http://schemas.openxmlformats.org/officeDocument/2006/relationships/hyperlink" Target="https://www.w3.org/TR/owl2-overview/"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47" Type="http://schemas.openxmlformats.org/officeDocument/2006/relationships/hyperlink" Target="http://www.hermit-reasoner.com/"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49" Type="http://schemas.openxmlformats.org/officeDocument/2006/relationships/hyperlink" Target="https://service.tib.eu/webvowl/"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48" Type="http://schemas.openxmlformats.org/officeDocument/2006/relationships/hyperlink" Target="https://www.w3.org/TR/shacl/"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46" Type="http://schemas.openxmlformats.org/officeDocument/2006/relationships/hyperlink" Target="https://protege.stanford.edu/"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TotalTime>
  <Pages>65</Pages>
  <Words>16670</Words>
  <Characters>95024</Characters>
  <Application>Microsoft Office Word</Application>
  <DocSecurity>0</DocSecurity>
  <Lines>791</Lines>
  <Paragraphs>222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47</cp:revision>
  <dcterms:created xsi:type="dcterms:W3CDTF">2026-05-23T17:09:00Z</dcterms:created>
  <dcterms:modified xsi:type="dcterms:W3CDTF">2026-06-08T16:38:00Z</dcterms:modified>
</cp:coreProperties>
</file>