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w:t>
      </w:r>
      <w:r w:rsidRPr="003F0FBF">
        <w:rPr>
          <w:rFonts w:ascii="Times New Roman" w:eastAsiaTheme="minorHAnsi" w:hAnsi="Times New Roman" w:cs="Times New Roman"/>
          <w:b/>
          <w:bCs/>
          <w:color w:val="auto"/>
          <w:kern w:val="2"/>
          <w:sz w:val="40"/>
          <w:szCs w:val="40"/>
          <w:lang w:val="it-IT"/>
          <w14:ligatures w14:val="standardContextual"/>
        </w:rPr>
        <w:t>À</w:t>
      </w:r>
      <w:r w:rsidRPr="003F0FBF">
        <w:rPr>
          <w:rFonts w:ascii="Times New Roman" w:eastAsiaTheme="minorHAnsi" w:hAnsi="Times New Roman" w:cs="Times New Roman"/>
          <w:b/>
          <w:bCs/>
          <w:color w:val="auto"/>
          <w:kern w:val="2"/>
          <w:sz w:val="40"/>
          <w:szCs w:val="40"/>
          <w:lang w:val="it-IT"/>
          <w14:ligatures w14:val="standardContextual"/>
        </w:rPr>
        <w:t xml:space="preserve">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AD308B" w:rsidRDefault="00D926BE"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Supervisor</w:t>
      </w:r>
    </w:p>
    <w:p w14:paraId="4F3456FB" w14:textId="32259878" w:rsidR="00D926BE" w:rsidRPr="003F0FBF" w:rsidRDefault="00D926BE"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Prof. Francesca Tomasi</w:t>
      </w:r>
    </w:p>
    <w:p w14:paraId="0D360058" w14:textId="77777777" w:rsidR="003F0FBF" w:rsidRPr="003F0FBF" w:rsidRDefault="003F0FBF" w:rsidP="00AD308B">
      <w:pPr>
        <w:spacing w:after="0"/>
        <w:rPr>
          <w:rFonts w:ascii="Times New Roman" w:hAnsi="Times New Roman" w:cs="Times New Roman"/>
        </w:rPr>
      </w:pPr>
    </w:p>
    <w:p w14:paraId="25F9CD14" w14:textId="77777777" w:rsidR="00D926BE" w:rsidRPr="00AD308B" w:rsidRDefault="00D926BE"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 xml:space="preserve">Graduation Session II </w:t>
      </w:r>
      <w:r w:rsidRPr="00AD308B">
        <w:rPr>
          <w:rFonts w:ascii="Times New Roman" w:hAnsi="Times New Roman" w:cs="Times New Roman"/>
        </w:rPr>
        <w:t>September</w:t>
      </w:r>
      <w:r w:rsidRPr="00AD308B">
        <w:rPr>
          <w:rFonts w:ascii="Times New Roman" w:hAnsi="Times New Roman" w:cs="Times New Roman"/>
        </w:rPr>
        <w:t>/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4C0C5ACA" w14:textId="14EBBE01" w:rsidR="00D926BE" w:rsidRPr="00AD308B" w:rsidRDefault="00AD308B" w:rsidP="00D926BE">
          <w:pPr>
            <w:pStyle w:val="CabealhodoSumrio"/>
            <w:spacing w:before="0" w:after="120" w:line="360" w:lineRule="auto"/>
            <w:rPr>
              <w:rFonts w:ascii="Times New Roman" w:hAnsi="Times New Roman" w:cs="Times New Roman"/>
              <w:b/>
              <w:color w:val="000000" w:themeColor="text1"/>
              <w:sz w:val="28"/>
              <w:szCs w:val="28"/>
            </w:rPr>
          </w:pPr>
          <w:r w:rsidRPr="00AD308B">
            <w:rPr>
              <w:rStyle w:val="Ttulo1Char"/>
              <w:rFonts w:cs="Times New Roman"/>
              <w:szCs w:val="28"/>
            </w:rPr>
            <w:t>Contents</w:t>
          </w:r>
        </w:p>
        <w:p w14:paraId="1103E3E2"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r w:rsidRPr="007B5C4A">
            <w:rPr>
              <w:rFonts w:ascii="Times New Roman" w:hAnsi="Times New Roman" w:cs="Times New Roman"/>
            </w:rPr>
            <w:fldChar w:fldCharType="begin"/>
          </w:r>
          <w:r w:rsidRPr="007B5C4A">
            <w:rPr>
              <w:rFonts w:ascii="Times New Roman" w:hAnsi="Times New Roman" w:cs="Times New Roman"/>
            </w:rPr>
            <w:instrText xml:space="preserve"> TOC \o "1-3" \h \z \u </w:instrText>
          </w:r>
          <w:r w:rsidRPr="007B5C4A">
            <w:rPr>
              <w:rFonts w:ascii="Times New Roman" w:hAnsi="Times New Roman" w:cs="Times New Roman"/>
            </w:rPr>
            <w:fldChar w:fldCharType="separate"/>
          </w:r>
          <w:hyperlink w:anchor="_Toc230452420" w:history="1">
            <w:r w:rsidRPr="007B5C4A">
              <w:rPr>
                <w:rStyle w:val="Hyperlink"/>
                <w:rFonts w:ascii="Times New Roman" w:hAnsi="Times New Roman" w:cs="Times New Roman"/>
                <w:noProof/>
              </w:rPr>
              <w:t>List of Figures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w:t>
            </w:r>
            <w:r w:rsidRPr="007B5C4A">
              <w:rPr>
                <w:rFonts w:ascii="Times New Roman" w:hAnsi="Times New Roman" w:cs="Times New Roman"/>
                <w:noProof/>
                <w:webHidden/>
              </w:rPr>
              <w:fldChar w:fldCharType="end"/>
            </w:r>
          </w:hyperlink>
        </w:p>
        <w:p w14:paraId="5D4A092D"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1" w:history="1">
            <w:r w:rsidRPr="007B5C4A">
              <w:rPr>
                <w:rStyle w:val="Hyperlink"/>
                <w:rFonts w:ascii="Times New Roman" w:hAnsi="Times New Roman" w:cs="Times New Roman"/>
                <w:noProof/>
              </w:rPr>
              <w:t>List of Tables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w:t>
            </w:r>
            <w:r w:rsidRPr="007B5C4A">
              <w:rPr>
                <w:rFonts w:ascii="Times New Roman" w:hAnsi="Times New Roman" w:cs="Times New Roman"/>
                <w:noProof/>
                <w:webHidden/>
              </w:rPr>
              <w:fldChar w:fldCharType="end"/>
            </w:r>
          </w:hyperlink>
        </w:p>
        <w:p w14:paraId="79E9DC33"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3" w:history="1">
            <w:r w:rsidRPr="007B5C4A">
              <w:rPr>
                <w:rStyle w:val="Hyperlink"/>
                <w:rFonts w:ascii="Times New Roman" w:hAnsi="Times New Roman" w:cs="Times New Roman"/>
                <w:noProof/>
              </w:rPr>
              <w:t>Introduction</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5</w:t>
            </w:r>
            <w:r w:rsidRPr="007B5C4A">
              <w:rPr>
                <w:rFonts w:ascii="Times New Roman" w:hAnsi="Times New Roman" w:cs="Times New Roman"/>
                <w:noProof/>
                <w:webHidden/>
              </w:rPr>
              <w:fldChar w:fldCharType="end"/>
            </w:r>
          </w:hyperlink>
        </w:p>
        <w:p w14:paraId="1BB1883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4" w:history="1">
            <w:r w:rsidRPr="007B5C4A">
              <w:rPr>
                <w:rStyle w:val="Hyperlink"/>
                <w:rFonts w:ascii="Times New Roman" w:hAnsi="Times New Roman" w:cs="Times New Roman"/>
                <w:noProof/>
              </w:rPr>
              <w:t>Chapter 1. Background and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04C2766D"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5" w:history="1">
            <w:r w:rsidRPr="007B5C4A">
              <w:rPr>
                <w:rStyle w:val="Hyperlink"/>
                <w:rFonts w:ascii="Times New Roman" w:hAnsi="Times New Roman" w:cs="Times New Roman"/>
                <w:noProof/>
              </w:rPr>
              <w:t>1.1.</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Digital Humanities Background: Terminologies and definitions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3345F709"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6" w:history="1">
            <w:r w:rsidRPr="007B5C4A">
              <w:rPr>
                <w:rStyle w:val="Hyperlink"/>
                <w:rFonts w:ascii="Times New Roman" w:hAnsi="Times New Roman" w:cs="Times New Roman"/>
                <w:noProof/>
              </w:rPr>
              <w:t>1.2.</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Ontologies and Controlled Vocabularies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11</w:t>
            </w:r>
            <w:r w:rsidRPr="007B5C4A">
              <w:rPr>
                <w:rFonts w:ascii="Times New Roman" w:hAnsi="Times New Roman" w:cs="Times New Roman"/>
                <w:noProof/>
                <w:webHidden/>
              </w:rPr>
              <w:fldChar w:fldCharType="end"/>
            </w:r>
          </w:hyperlink>
        </w:p>
        <w:p w14:paraId="1E22DA08"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7" w:history="1">
            <w:r w:rsidRPr="007B5C4A">
              <w:rPr>
                <w:rStyle w:val="Hyperlink"/>
                <w:rFonts w:ascii="Times New Roman" w:hAnsi="Times New Roman" w:cs="Times New Roman"/>
                <w:noProof/>
              </w:rPr>
              <w:t>1.3.</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The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14</w:t>
            </w:r>
            <w:r w:rsidRPr="007B5C4A">
              <w:rPr>
                <w:rFonts w:ascii="Times New Roman" w:hAnsi="Times New Roman" w:cs="Times New Roman"/>
                <w:noProof/>
                <w:webHidden/>
              </w:rPr>
              <w:fldChar w:fldCharType="end"/>
            </w:r>
          </w:hyperlink>
        </w:p>
        <w:p w14:paraId="3A131C8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8" w:history="1">
            <w:r w:rsidRPr="007B5C4A">
              <w:rPr>
                <w:rStyle w:val="Hyperlink"/>
                <w:rFonts w:ascii="Times New Roman" w:hAnsi="Times New Roman" w:cs="Times New Roman"/>
                <w:noProof/>
              </w:rPr>
              <w:t>Chapter 2. Khmer Heritage, the Case Study.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18</w:t>
            </w:r>
            <w:r w:rsidRPr="007B5C4A">
              <w:rPr>
                <w:rFonts w:ascii="Times New Roman" w:hAnsi="Times New Roman" w:cs="Times New Roman"/>
                <w:noProof/>
                <w:webHidden/>
              </w:rPr>
              <w:fldChar w:fldCharType="end"/>
            </w:r>
          </w:hyperlink>
        </w:p>
        <w:p w14:paraId="0A39522A"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29" w:history="1">
            <w:r w:rsidRPr="007B5C4A">
              <w:rPr>
                <w:rStyle w:val="Hyperlink"/>
                <w:rFonts w:ascii="Times New Roman" w:hAnsi="Times New Roman" w:cs="Times New Roman"/>
                <w:noProof/>
              </w:rPr>
              <w:t>2.1. Pre-Angkorian Foundations: Sambor Prei Kuk</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20</w:t>
            </w:r>
            <w:r w:rsidRPr="007B5C4A">
              <w:rPr>
                <w:rFonts w:ascii="Times New Roman" w:hAnsi="Times New Roman" w:cs="Times New Roman"/>
                <w:noProof/>
                <w:webHidden/>
              </w:rPr>
              <w:fldChar w:fldCharType="end"/>
            </w:r>
          </w:hyperlink>
        </w:p>
        <w:p w14:paraId="5411CBCE"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0" w:history="1">
            <w:r w:rsidRPr="007B5C4A">
              <w:rPr>
                <w:rStyle w:val="Hyperlink"/>
                <w:rFonts w:ascii="Times New Roman" w:hAnsi="Times New Roman" w:cs="Times New Roman"/>
                <w:noProof/>
              </w:rPr>
              <w:t>2.2. The Angkorian Period: Angkor, Preah Vihear and Koh Ker</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23</w:t>
            </w:r>
            <w:r w:rsidRPr="007B5C4A">
              <w:rPr>
                <w:rFonts w:ascii="Times New Roman" w:hAnsi="Times New Roman" w:cs="Times New Roman"/>
                <w:noProof/>
                <w:webHidden/>
              </w:rPr>
              <w:fldChar w:fldCharType="end"/>
            </w:r>
          </w:hyperlink>
        </w:p>
        <w:p w14:paraId="49C480AB"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1" w:history="1">
            <w:r w:rsidRPr="007B5C4A">
              <w:rPr>
                <w:rStyle w:val="Hyperlink"/>
                <w:rFonts w:ascii="Times New Roman" w:hAnsi="Times New Roman" w:cs="Times New Roman"/>
                <w:noProof/>
              </w:rPr>
              <w:t>2.3. Post-Angkorian period to Modern Cambodia</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28</w:t>
            </w:r>
            <w:r w:rsidRPr="007B5C4A">
              <w:rPr>
                <w:rFonts w:ascii="Times New Roman" w:hAnsi="Times New Roman" w:cs="Times New Roman"/>
                <w:noProof/>
                <w:webHidden/>
              </w:rPr>
              <w:fldChar w:fldCharType="end"/>
            </w:r>
          </w:hyperlink>
        </w:p>
        <w:p w14:paraId="1288EA0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2" w:history="1">
            <w:r w:rsidRPr="007B5C4A">
              <w:rPr>
                <w:rStyle w:val="Hyperlink"/>
                <w:rFonts w:ascii="Times New Roman" w:hAnsi="Times New Roman" w:cs="Times New Roman"/>
                <w:noProof/>
              </w:rPr>
              <w:t>Chapter 3. Research and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_Toc230452432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2985DF96"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3" w:history="1">
            <w:r w:rsidRPr="007B5C4A">
              <w:rPr>
                <w:rStyle w:val="Hyperlink"/>
                <w:rFonts w:ascii="Times New Roman" w:hAnsi="Times New Roman" w:cs="Times New Roman"/>
                <w:noProof/>
              </w:rPr>
              <w:t>3.1. Research Question and Objectives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FDF5250"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4" w:history="1">
            <w:r w:rsidRPr="007B5C4A">
              <w:rPr>
                <w:rStyle w:val="Hyperlink"/>
                <w:rFonts w:ascii="Times New Roman" w:hAnsi="Times New Roman" w:cs="Times New Roman"/>
                <w:noProof/>
              </w:rPr>
              <w:t>3.2.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5659238"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5" w:history="1">
            <w:r w:rsidRPr="007B5C4A">
              <w:rPr>
                <w:rStyle w:val="Hyperlink"/>
                <w:rFonts w:ascii="Times New Roman" w:hAnsi="Times New Roman" w:cs="Times New Roman"/>
                <w:noProof/>
              </w:rPr>
              <w:t>3.2.1. Sources and Datasets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34</w:t>
            </w:r>
            <w:r w:rsidRPr="007B5C4A">
              <w:rPr>
                <w:rFonts w:ascii="Times New Roman" w:hAnsi="Times New Roman" w:cs="Times New Roman"/>
                <w:noProof/>
                <w:webHidden/>
              </w:rPr>
              <w:fldChar w:fldCharType="end"/>
            </w:r>
          </w:hyperlink>
        </w:p>
        <w:p w14:paraId="24A728F1"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6" w:history="1">
            <w:r w:rsidRPr="007B5C4A">
              <w:rPr>
                <w:rStyle w:val="Hyperlink"/>
                <w:rFonts w:ascii="Times New Roman" w:hAnsi="Times New Roman" w:cs="Times New Roman"/>
                <w:noProof/>
              </w:rPr>
              <w:t>3.2.2. Semantic Modeling (The Ontology)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37</w:t>
            </w:r>
            <w:r w:rsidRPr="007B5C4A">
              <w:rPr>
                <w:rFonts w:ascii="Times New Roman" w:hAnsi="Times New Roman" w:cs="Times New Roman"/>
                <w:noProof/>
                <w:webHidden/>
              </w:rPr>
              <w:fldChar w:fldCharType="end"/>
            </w:r>
          </w:hyperlink>
        </w:p>
        <w:p w14:paraId="3BDA5AAD"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7" w:history="1">
            <w:r w:rsidRPr="007B5C4A">
              <w:rPr>
                <w:rStyle w:val="Hyperlink"/>
                <w:rFonts w:ascii="Times New Roman" w:hAnsi="Times New Roman" w:cs="Times New Roman"/>
                <w:noProof/>
              </w:rPr>
              <w:t>3.2.3. Knowledge Graph</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44</w:t>
            </w:r>
            <w:r w:rsidRPr="007B5C4A">
              <w:rPr>
                <w:rFonts w:ascii="Times New Roman" w:hAnsi="Times New Roman" w:cs="Times New Roman"/>
                <w:noProof/>
                <w:webHidden/>
              </w:rPr>
              <w:fldChar w:fldCharType="end"/>
            </w:r>
          </w:hyperlink>
        </w:p>
        <w:p w14:paraId="42D5705F" w14:textId="77777777" w:rsidR="00D926BE" w:rsidRDefault="00D926BE" w:rsidP="00D926BE">
          <w:pPr>
            <w:pStyle w:val="Sumrio1"/>
            <w:tabs>
              <w:tab w:val="right" w:leader="dot" w:pos="9628"/>
            </w:tabs>
            <w:spacing w:after="120" w:line="360" w:lineRule="auto"/>
            <w:rPr>
              <w:rStyle w:val="Hyperlink"/>
              <w:rFonts w:ascii="Times New Roman" w:hAnsi="Times New Roman" w:cs="Times New Roman"/>
              <w:noProof/>
            </w:rPr>
          </w:pPr>
          <w:hyperlink w:anchor="_Toc230452438" w:history="1">
            <w:r w:rsidRPr="007B5C4A">
              <w:rPr>
                <w:rStyle w:val="Hyperlink"/>
                <w:rFonts w:ascii="Times New Roman" w:hAnsi="Times New Roman" w:cs="Times New Roman"/>
                <w:noProof/>
              </w:rPr>
              <w:t xml:space="preserve">Chapter 4. </w:t>
            </w:r>
            <w:r>
              <w:rPr>
                <w:rStyle w:val="Hyperlink"/>
                <w:rFonts w:ascii="Times New Roman" w:hAnsi="Times New Roman" w:cs="Times New Roman"/>
                <w:noProof/>
              </w:rPr>
              <w:t>Results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45</w:t>
            </w:r>
            <w:r w:rsidRPr="007B5C4A">
              <w:rPr>
                <w:rFonts w:ascii="Times New Roman" w:hAnsi="Times New Roman" w:cs="Times New Roman"/>
                <w:noProof/>
                <w:webHidden/>
              </w:rPr>
              <w:fldChar w:fldCharType="end"/>
            </w:r>
          </w:hyperlink>
        </w:p>
        <w:p w14:paraId="1144B7F8" w14:textId="77777777" w:rsidR="00D926BE" w:rsidRDefault="00D926BE" w:rsidP="00D926BE">
          <w:pPr>
            <w:ind w:firstLine="567"/>
            <w:rPr>
              <w:rFonts w:ascii="Times New Roman" w:hAnsi="Times New Roman" w:cs="Times New Roman"/>
            </w:rPr>
          </w:pPr>
          <w:r w:rsidRPr="007B5C4A">
            <w:rPr>
              <w:rFonts w:ascii="Times New Roman" w:hAnsi="Times New Roman" w:cs="Times New Roman"/>
            </w:rPr>
            <w:t>4.1</w:t>
          </w:r>
          <w:r>
            <w:rPr>
              <w:rFonts w:ascii="Times New Roman" w:hAnsi="Times New Roman" w:cs="Times New Roman"/>
            </w:rPr>
            <w:t>.</w:t>
          </w:r>
          <w:r w:rsidRPr="007B5C4A">
            <w:rPr>
              <w:rFonts w:ascii="Times New Roman" w:hAnsi="Times New Roman" w:cs="Times New Roman"/>
            </w:rPr>
            <w:t xml:space="preserve"> Competency Questions</w:t>
          </w:r>
        </w:p>
        <w:p w14:paraId="14525533" w14:textId="77777777" w:rsidR="00D926BE" w:rsidRDefault="00D926BE" w:rsidP="00D926BE">
          <w:pPr>
            <w:ind w:firstLine="567"/>
            <w:rPr>
              <w:rFonts w:ascii="Times New Roman" w:hAnsi="Times New Roman" w:cs="Times New Roman"/>
            </w:rPr>
          </w:pPr>
          <w:r>
            <w:rPr>
              <w:rFonts w:ascii="Times New Roman" w:hAnsi="Times New Roman" w:cs="Times New Roman"/>
            </w:rPr>
            <w:t>4.2. Model Application 1</w:t>
          </w:r>
        </w:p>
        <w:p w14:paraId="359B5088" w14:textId="77777777" w:rsidR="00D926BE" w:rsidRPr="007B5C4A" w:rsidRDefault="00D926BE" w:rsidP="00D926BE">
          <w:pPr>
            <w:ind w:firstLine="567"/>
            <w:rPr>
              <w:rFonts w:ascii="Times New Roman" w:hAnsi="Times New Roman" w:cs="Times New Roman"/>
            </w:rPr>
          </w:pPr>
          <w:r>
            <w:rPr>
              <w:rFonts w:ascii="Times New Roman" w:hAnsi="Times New Roman" w:cs="Times New Roman"/>
            </w:rPr>
            <w:t>4.3. Model Application 2</w:t>
          </w:r>
        </w:p>
        <w:p w14:paraId="226D446E" w14:textId="77777777" w:rsidR="00D926BE" w:rsidRDefault="00D926BE" w:rsidP="00D926BE">
          <w:pPr>
            <w:rPr>
              <w:rFonts w:ascii="Times New Roman" w:hAnsi="Times New Roman" w:cs="Times New Roman"/>
            </w:rPr>
          </w:pPr>
          <w:r w:rsidRPr="007B5C4A">
            <w:rPr>
              <w:rFonts w:ascii="Times New Roman" w:hAnsi="Times New Roman" w:cs="Times New Roman"/>
            </w:rPr>
            <w:t>Chapter 5. Discussion</w:t>
          </w:r>
        </w:p>
        <w:p w14:paraId="54E6ED54" w14:textId="77777777" w:rsidR="00D926BE" w:rsidRDefault="00D926BE" w:rsidP="00D926BE">
          <w:pPr>
            <w:ind w:firstLine="567"/>
            <w:rPr>
              <w:rFonts w:ascii="Times New Roman" w:hAnsi="Times New Roman" w:cs="Times New Roman"/>
            </w:rPr>
          </w:pPr>
          <w:r>
            <w:rPr>
              <w:rFonts w:ascii="Times New Roman" w:hAnsi="Times New Roman" w:cs="Times New Roman"/>
            </w:rPr>
            <w:t xml:space="preserve">5.1. </w:t>
          </w:r>
          <w:r w:rsidRPr="007B5C4A">
            <w:rPr>
              <w:rFonts w:ascii="Times New Roman" w:hAnsi="Times New Roman" w:cs="Times New Roman"/>
            </w:rPr>
            <w:t>Methodological Discussion</w:t>
          </w:r>
        </w:p>
        <w:p w14:paraId="3A2B804A" w14:textId="77777777" w:rsidR="00D926BE" w:rsidRDefault="00D926BE" w:rsidP="00D926BE">
          <w:pPr>
            <w:ind w:firstLine="567"/>
            <w:rPr>
              <w:rFonts w:ascii="Times New Roman" w:hAnsi="Times New Roman" w:cs="Times New Roman"/>
            </w:rPr>
          </w:pPr>
          <w:r>
            <w:rPr>
              <w:rFonts w:ascii="Times New Roman" w:hAnsi="Times New Roman" w:cs="Times New Roman"/>
            </w:rPr>
            <w:t>5.2. Ethical and Transparency Considerations</w:t>
          </w:r>
        </w:p>
        <w:p w14:paraId="31E56961" w14:textId="77777777" w:rsidR="00D926BE" w:rsidRDefault="00D926BE" w:rsidP="00D926BE">
          <w:pPr>
            <w:ind w:firstLine="567"/>
            <w:rPr>
              <w:rFonts w:ascii="Times New Roman" w:hAnsi="Times New Roman" w:cs="Times New Roman"/>
            </w:rPr>
          </w:pPr>
          <w:r>
            <w:rPr>
              <w:rFonts w:ascii="Times New Roman" w:hAnsi="Times New Roman" w:cs="Times New Roman"/>
            </w:rPr>
            <w:t>5.3. Strengths, Limits and Further Developments</w:t>
          </w:r>
        </w:p>
        <w:p w14:paraId="4908878D" w14:textId="77777777" w:rsidR="00D926BE" w:rsidRPr="007B5C4A" w:rsidRDefault="00D926BE" w:rsidP="00D926BE">
          <w:r>
            <w:rPr>
              <w:rFonts w:ascii="Times New Roman" w:hAnsi="Times New Roman" w:cs="Times New Roman"/>
            </w:rPr>
            <w:t>Conclusion</w:t>
          </w:r>
        </w:p>
        <w:p w14:paraId="674519D7"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9" w:history="1">
            <w:r w:rsidRPr="007B5C4A">
              <w:rPr>
                <w:rStyle w:val="Hyperlink"/>
                <w:rFonts w:ascii="Times New Roman" w:hAnsi="Times New Roman" w:cs="Times New Roman"/>
                <w:noProof/>
              </w:rPr>
              <w:t>References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46</w:t>
            </w:r>
            <w:r w:rsidRPr="007B5C4A">
              <w:rPr>
                <w:rFonts w:ascii="Times New Roman" w:hAnsi="Times New Roman" w:cs="Times New Roman"/>
                <w:noProof/>
                <w:webHidden/>
              </w:rPr>
              <w:fldChar w:fldCharType="end"/>
            </w:r>
          </w:hyperlink>
        </w:p>
        <w:p w14:paraId="60FD4357" w14:textId="77777777" w:rsidR="00D926BE" w:rsidRPr="008D6427" w:rsidRDefault="00D926BE" w:rsidP="00D926BE">
          <w:pPr>
            <w:spacing w:after="120" w:line="360" w:lineRule="auto"/>
            <w:rPr>
              <w:rFonts w:ascii="Times New Roman" w:hAnsi="Times New Roman" w:cs="Times New Roman"/>
            </w:rPr>
          </w:pPr>
          <w:r w:rsidRPr="007B5C4A">
            <w:rPr>
              <w:rFonts w:ascii="Times New Roman" w:hAnsi="Times New Roman" w:cs="Times New Roman"/>
              <w:b/>
              <w:bCs/>
              <w:lang w:val="pt-BR"/>
            </w:rPr>
            <w:lastRenderedPageBreak/>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0452420"/>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0452421"/>
      <w:r w:rsidRPr="002718AA">
        <w:lastRenderedPageBreak/>
        <w:t>List of Tables</w:t>
      </w:r>
      <w:bookmarkEnd w:id="1"/>
    </w:p>
    <w:p w14:paraId="2BF64ABD" w14:textId="11DC27BD" w:rsidR="002718AA" w:rsidRPr="00AD308B" w:rsidRDefault="002718AA" w:rsidP="00AD308B">
      <w:pPr>
        <w:pStyle w:val="Ttulo1"/>
        <w:spacing w:before="0" w:after="160" w:line="360" w:lineRule="auto"/>
        <w:rPr>
          <w:rFonts w:cs="Times New Roman"/>
          <w:szCs w:val="28"/>
        </w:rPr>
      </w:pPr>
      <w:r>
        <w:rPr>
          <w:rFonts w:cs="Times New Roman"/>
          <w:bCs/>
          <w:szCs w:val="28"/>
        </w:rPr>
        <w:br w:type="page"/>
      </w:r>
    </w:p>
    <w:p w14:paraId="05A289A0" w14:textId="51079BF1" w:rsidR="002718AA" w:rsidRDefault="002718AA" w:rsidP="00B71072">
      <w:pPr>
        <w:pStyle w:val="Ttulo1"/>
        <w:spacing w:before="0" w:after="160" w:line="240" w:lineRule="auto"/>
      </w:pPr>
      <w:bookmarkStart w:id="2" w:name="_Toc230452423"/>
      <w:r>
        <w:lastRenderedPageBreak/>
        <w:t>Introduction</w:t>
      </w:r>
      <w:bookmarkEnd w:id="2"/>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3" w:name="_Toc230452424"/>
      <w:r w:rsidRPr="00A8615F">
        <w:lastRenderedPageBreak/>
        <w:t>Chapter 1. Background and State of the Art.</w:t>
      </w:r>
      <w:bookmarkEnd w:id="3"/>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4" w:name="_Toc230452425"/>
      <w:r w:rsidRPr="002718AA">
        <w:rPr>
          <w:rStyle w:val="SectionChar"/>
        </w:rPr>
        <w:t>Digital Humanities</w:t>
      </w:r>
      <w:r>
        <w:t xml:space="preserve"> Background</w:t>
      </w:r>
      <w:r w:rsidRPr="006B7370">
        <w:t>: Terminologies and definitions</w:t>
      </w:r>
      <w:bookmarkEnd w:id="4"/>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5"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5"/>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6" w:name="_Toc230452426"/>
      <w:r w:rsidRPr="002718AA">
        <w:rPr>
          <w:rStyle w:val="SectionChar"/>
        </w:rPr>
        <w:lastRenderedPageBreak/>
        <w:t xml:space="preserve">Ontologies and </w:t>
      </w:r>
      <w:r w:rsidR="006175AF" w:rsidRPr="002718AA">
        <w:rPr>
          <w:rStyle w:val="SectionChar"/>
        </w:rPr>
        <w:t>Controlled Vocabularies</w:t>
      </w:r>
      <w:bookmarkEnd w:id="6"/>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7"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7"/>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8" w:name="_Toc230452427"/>
      <w:r w:rsidRPr="0091037D">
        <w:t>The State of the Art</w:t>
      </w:r>
      <w:bookmarkEnd w:id="8"/>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9" w:name="_Toc230452428"/>
      <w:r w:rsidRPr="00D8114F">
        <w:lastRenderedPageBreak/>
        <w:t>Chapter 2. Khmer Heritage, the Case Study.</w:t>
      </w:r>
      <w:bookmarkEnd w:id="9"/>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0"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0"/>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1" w:name="_Toc230452429"/>
      <w:r w:rsidRPr="00F1162C">
        <w:t xml:space="preserve">2.1. </w:t>
      </w:r>
      <w:r w:rsidRPr="00B71072">
        <w:rPr>
          <w:rStyle w:val="SectionChar"/>
        </w:rPr>
        <w:t xml:space="preserve">Pre-Angkorian Foundations: </w:t>
      </w:r>
      <w:r w:rsidR="007B5C4A">
        <w:rPr>
          <w:rStyle w:val="SectionChar"/>
        </w:rPr>
        <w:t>Sambor Prei Kuk</w:t>
      </w:r>
      <w:bookmarkEnd w:id="11"/>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2"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2"/>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3"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3"/>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4" w:name="_Toc230452430"/>
      <w:r w:rsidRPr="00D94032">
        <w:t>2.2</w:t>
      </w:r>
      <w:r w:rsidR="00B71072">
        <w:t>.</w:t>
      </w:r>
      <w:r w:rsidRPr="00D94032">
        <w:t xml:space="preserve"> The Angkorian Period</w:t>
      </w:r>
      <w:r w:rsidR="007B5C4A">
        <w:t>: Angkor, Preah Vihear and Koh Ker</w:t>
      </w:r>
      <w:bookmarkEnd w:id="14"/>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5"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5"/>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6"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6"/>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7"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7"/>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8"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8"/>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19"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19"/>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0" w:name="_Toc230452431"/>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0"/>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1" w:name="_Toc230452432"/>
      <w:r w:rsidRPr="008350F9">
        <w:lastRenderedPageBreak/>
        <w:t xml:space="preserve">Chapter 3. </w:t>
      </w:r>
      <w:r>
        <w:t xml:space="preserve">Research and </w:t>
      </w:r>
      <w:r w:rsidRPr="008350F9">
        <w:t>Methodology</w:t>
      </w:r>
      <w:bookmarkEnd w:id="21"/>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2" w:name="_Toc230452433"/>
      <w:r w:rsidRPr="003946A5">
        <w:t>3.1</w:t>
      </w:r>
      <w:r w:rsidR="0018684C">
        <w:t>.</w:t>
      </w:r>
      <w:r w:rsidRPr="003946A5">
        <w:t xml:space="preserve"> Research Question and Objectives</w:t>
      </w:r>
      <w:bookmarkEnd w:id="22"/>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3" w:name="_Toc230452434"/>
      <w:r w:rsidRPr="00596E5A">
        <w:t>3.2</w:t>
      </w:r>
      <w:r w:rsidR="0018684C">
        <w:t>.</w:t>
      </w:r>
      <w:r w:rsidRPr="00596E5A">
        <w:t xml:space="preserve"> </w:t>
      </w:r>
      <w:r>
        <w:t>Methodology</w:t>
      </w:r>
      <w:bookmarkEnd w:id="23"/>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4" w:name="_Toc230452435"/>
      <w:r w:rsidRPr="00250081">
        <w:t>3.2.1</w:t>
      </w:r>
      <w:r w:rsidR="0018684C">
        <w:t xml:space="preserve">. </w:t>
      </w:r>
      <w:r>
        <w:t>Sources and</w:t>
      </w:r>
      <w:r w:rsidRPr="00250081">
        <w:t xml:space="preserve"> Datasets</w:t>
      </w:r>
      <w:bookmarkEnd w:id="24"/>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Pr="00BD4CBD" w:rsidRDefault="00C86739" w:rsidP="0018684C">
      <w:pPr>
        <w:pStyle w:val="Ttulo3"/>
        <w:spacing w:before="0" w:after="160" w:line="360" w:lineRule="auto"/>
      </w:pPr>
      <w:bookmarkStart w:id="25" w:name="_Toc230452436"/>
      <w:r w:rsidRPr="00BD4CBD">
        <w:t>3.</w:t>
      </w:r>
      <w:r w:rsidR="0018684C">
        <w:t>2.2.</w:t>
      </w:r>
      <w:r w:rsidRPr="00BD4CBD">
        <w:t xml:space="preserve"> Semantic Modeling (The Ontology)</w:t>
      </w:r>
      <w:bookmarkEnd w:id="25"/>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60AC3718" w14:textId="11F1B6F1" w:rsidR="00CE31F3" w:rsidRPr="00CE31F3" w:rsidRDefault="00CE31F3" w:rsidP="00162562">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7090D8F3">
            <wp:extent cx="6093863" cy="3347525"/>
            <wp:effectExtent l="0" t="0" r="2540" b="5715"/>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093863" cy="3347525"/>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bookmarkStart w:id="26"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bookmarkEnd w:id="26"/>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w:t>
      </w:r>
      <w:r w:rsidRPr="0040337A">
        <w:rPr>
          <w:rFonts w:ascii="Times New Roman" w:hAnsi="Times New Roman" w:cs="Times New Roman"/>
        </w:rPr>
        <w:lastRenderedPageBreak/>
        <w:t xml:space="preserve">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483AEEAF">
            <wp:extent cx="5216017" cy="3592286"/>
            <wp:effectExtent l="0" t="0" r="3810" b="825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5222296" cy="3596610"/>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bookmarkStart w:id="27"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7"/>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35ECCD3B"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5104A" w:rsidRPr="00A5104A">
        <w:rPr>
          <w:rFonts w:ascii="Times New Roman" w:hAnsi="Times New Roman" w:cs="Times New Roman"/>
        </w:rPr>
        <w:t>For temporal consistency, the model adopts the </w:t>
      </w:r>
      <w:r w:rsidRPr="00AE3B1F">
        <w:rPr>
          <w:rFonts w:ascii="Courier New" w:hAnsi="Courier New" w:cs="Courier New"/>
        </w:rPr>
        <w:t>xsd:gYear</w:t>
      </w:r>
      <w:r w:rsidR="00A5104A" w:rsidRPr="00A5104A">
        <w:rPr>
          <w:rFonts w:ascii="Times New Roman" w:hAnsi="Times New Roman" w:cs="Times New Roman"/>
        </w:rPr>
        <w:t>,</w:t>
      </w:r>
      <w:r w:rsidRPr="00A5104A">
        <w:rPr>
          <w:rFonts w:ascii="Times New Roman" w:hAnsi="Times New Roman" w:cs="Times New Roman"/>
        </w:rPr>
        <w:t xml:space="preserve"> </w:t>
      </w:r>
      <w:r w:rsidR="00A5104A" w:rsidRPr="00A5104A">
        <w:rPr>
          <w:rFonts w:ascii="Times New Roman" w:hAnsi="Times New Roman" w:cs="Times New Roman"/>
        </w:rPr>
        <w:t>using the year of online publication as the primary temporal reference and omitting finer</w:t>
      </w:r>
      <w:r w:rsidR="00A5104A" w:rsidRPr="00A5104A">
        <w:rPr>
          <w:rFonts w:ascii="Times New Roman" w:hAnsi="Times New Roman" w:cs="Times New Roman"/>
        </w:rPr>
        <w:noBreakHyphen/>
        <w:t xml:space="preserve">grained administrative dates such as </w:t>
      </w:r>
      <w:r w:rsidR="00A5104A">
        <w:rPr>
          <w:rFonts w:ascii="Times New Roman" w:hAnsi="Times New Roman" w:cs="Times New Roman"/>
        </w:rPr>
        <w:t>“</w:t>
      </w:r>
      <w:r w:rsidR="0050386F">
        <w:rPr>
          <w:rFonts w:ascii="Times New Roman" w:hAnsi="Times New Roman" w:cs="Times New Roman"/>
        </w:rPr>
        <w:t>s</w:t>
      </w:r>
      <w:r w:rsidR="00A5104A" w:rsidRPr="00A5104A">
        <w:rPr>
          <w:rFonts w:ascii="Times New Roman" w:hAnsi="Times New Roman" w:cs="Times New Roman"/>
        </w:rPr>
        <w:t>ubmitted,” “</w:t>
      </w:r>
      <w:r w:rsidR="0050386F">
        <w:rPr>
          <w:rFonts w:ascii="Times New Roman" w:hAnsi="Times New Roman" w:cs="Times New Roman"/>
        </w:rPr>
        <w:t>a</w:t>
      </w:r>
      <w:r w:rsidR="00A5104A" w:rsidRPr="00A5104A">
        <w:rPr>
          <w:rFonts w:ascii="Times New Roman" w:hAnsi="Times New Roman" w:cs="Times New Roman"/>
        </w:rPr>
        <w:t>ccepted,” or “</w:t>
      </w:r>
      <w:r w:rsidR="0050386F">
        <w:rPr>
          <w:rFonts w:ascii="Times New Roman" w:hAnsi="Times New Roman" w:cs="Times New Roman"/>
        </w:rPr>
        <w:t>r</w:t>
      </w:r>
      <w:r w:rsidR="00A5104A">
        <w:rPr>
          <w:rFonts w:ascii="Times New Roman" w:hAnsi="Times New Roman" w:cs="Times New Roman"/>
        </w:rPr>
        <w:t>evie</w:t>
      </w:r>
      <w:r w:rsidR="00A5104A" w:rsidRPr="00A5104A">
        <w:rPr>
          <w:rFonts w:ascii="Times New Roman" w:hAnsi="Times New Roman" w:cs="Times New Roman"/>
        </w:rPr>
        <w:t>wed.”</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592B964F">
            <wp:extent cx="5889171" cy="2961008"/>
            <wp:effectExtent l="0" t="0" r="0" b="0"/>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5922442" cy="2977736"/>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bookmarkStart w:id="28"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28"/>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 xml:space="preserve">to locate </w:t>
      </w:r>
      <w:r>
        <w:rPr>
          <w:rFonts w:ascii="Times New Roman" w:hAnsi="Times New Roman" w:cs="Times New Roman"/>
        </w:rPr>
        <w:lastRenderedPageBreak/>
        <w:t>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102C8CE6">
            <wp:extent cx="5545661" cy="2882808"/>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545661" cy="2882808"/>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bookmarkStart w:id="29"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29"/>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7D138D38">
            <wp:extent cx="6053235" cy="3864429"/>
            <wp:effectExtent l="0" t="0" r="5080" b="3175"/>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62564" cy="3870385"/>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0"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0"/>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1" w:name="_Toc230452437"/>
      <w:r w:rsidRPr="00C610FA">
        <w:t>3.</w:t>
      </w:r>
      <w:r w:rsidR="0018684C">
        <w:t>2</w:t>
      </w:r>
      <w:r w:rsidRPr="00C610FA">
        <w:t>.</w:t>
      </w:r>
      <w:r w:rsidR="0018684C">
        <w:t>3.</w:t>
      </w:r>
      <w:r w:rsidRPr="00C610FA">
        <w:t xml:space="preserve"> Knowledge </w:t>
      </w:r>
      <w:r w:rsidR="00144F74">
        <w:t>G</w:t>
      </w:r>
      <w:r w:rsidRPr="00C610FA">
        <w:t>raph</w:t>
      </w:r>
      <w:bookmarkEnd w:id="31"/>
    </w:p>
    <w:p w14:paraId="418A7ABA" w14:textId="2B089E35" w:rsidR="004F0DA4" w:rsidRPr="004F0DA4" w:rsidRDefault="004F0DA4" w:rsidP="004F0DA4">
      <w:pPr>
        <w:spacing w:line="360" w:lineRule="auto"/>
        <w:jc w:val="both"/>
        <w:rPr>
          <w:rFonts w:ascii="Times New Roman" w:hAnsi="Times New Roman" w:cs="Times New Roman"/>
        </w:rPr>
      </w:pPr>
      <w:r w:rsidRPr="004F0DA4">
        <w:rPr>
          <w:rFonts w:ascii="Times New Roman" w:hAnsi="Times New Roman" w:cs="Times New Roman"/>
        </w:rPr>
        <w:t xml:space="preserve">For the Knowledge Graph </w:t>
      </w:r>
      <w:r w:rsidR="00A97213" w:rsidRPr="00A97213">
        <w:rPr>
          <w:rFonts w:ascii="Times New Roman" w:hAnsi="Times New Roman" w:cs="Times New Roman"/>
        </w:rPr>
        <w:t>generation</w:t>
      </w:r>
      <w:r w:rsidRPr="004F0DA4">
        <w:rPr>
          <w:rFonts w:ascii="Times New Roman" w:hAnsi="Times New Roman" w:cs="Times New Roman"/>
        </w:rPr>
        <w:t xml:space="preserve">, dataset entries were reorganized by mapping the </w:t>
      </w:r>
      <w:r w:rsidR="003866CF">
        <w:rPr>
          <w:rFonts w:ascii="Times New Roman" w:hAnsi="Times New Roman" w:cs="Times New Roman"/>
        </w:rPr>
        <w:t>classes</w:t>
      </w:r>
      <w:r w:rsidRPr="004F0DA4">
        <w:rPr>
          <w:rFonts w:ascii="Times New Roman" w:hAnsi="Times New Roman" w:cs="Times New Roman"/>
        </w:rPr>
        <w:t xml:space="preserve"> outlined in the conceptual model, introducing intermediary nodes where required for proper alignment. This mapping process facilitated the conversion of tabular data into a Knowledge Graph format. The tables were exported as CSV files and transformed using Python into RDF format (Turtle serialization).</w:t>
      </w:r>
    </w:p>
    <w:p w14:paraId="4276120A" w14:textId="157E03AA" w:rsidR="002718AA" w:rsidRPr="004F0DA4" w:rsidRDefault="00E52625">
      <w:pPr>
        <w:rPr>
          <w:rFonts w:ascii="Times New Roman" w:hAnsi="Times New Roman" w:cs="Times New Roman"/>
          <w:sz w:val="28"/>
          <w:szCs w:val="28"/>
        </w:rPr>
      </w:pPr>
      <w:r w:rsidRPr="004F0DA4">
        <w:rPr>
          <w:rFonts w:ascii="Times New Roman" w:hAnsi="Times New Roman" w:cs="Times New Roman"/>
          <w:sz w:val="28"/>
          <w:szCs w:val="28"/>
        </w:rPr>
        <w:lastRenderedPageBreak/>
        <w:br w:type="page"/>
      </w:r>
    </w:p>
    <w:p w14:paraId="003C7CAD" w14:textId="39FC0486" w:rsidR="002718AA" w:rsidRPr="00B71072" w:rsidRDefault="002718AA" w:rsidP="00B71072">
      <w:pPr>
        <w:pStyle w:val="Ttulo1"/>
        <w:spacing w:before="0" w:after="160" w:line="360" w:lineRule="auto"/>
      </w:pPr>
      <w:bookmarkStart w:id="32" w:name="_Toc230452438"/>
      <w:r>
        <w:lastRenderedPageBreak/>
        <w:t>Chapter 4. Model applications</w:t>
      </w:r>
      <w:bookmarkEnd w:id="32"/>
      <w:r>
        <w:br w:type="page"/>
      </w:r>
    </w:p>
    <w:p w14:paraId="60F966B5" w14:textId="77777777" w:rsidR="00E52625" w:rsidRDefault="00E52625" w:rsidP="00B71072">
      <w:pPr>
        <w:pStyle w:val="Ttulo1"/>
        <w:spacing w:before="0" w:after="160" w:line="360" w:lineRule="auto"/>
      </w:pPr>
      <w:bookmarkStart w:id="33" w:name="_Toc230452439"/>
      <w:r w:rsidRPr="008A12D1">
        <w:lastRenderedPageBreak/>
        <w:t>References</w:t>
      </w:r>
      <w:bookmarkEnd w:id="33"/>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2485B" w14:textId="77777777" w:rsidR="00BD2688" w:rsidRDefault="00BD2688" w:rsidP="00A8615F">
      <w:pPr>
        <w:spacing w:after="0" w:line="240" w:lineRule="auto"/>
      </w:pPr>
      <w:r>
        <w:separator/>
      </w:r>
    </w:p>
  </w:endnote>
  <w:endnote w:type="continuationSeparator" w:id="0">
    <w:p w14:paraId="0B3A3769" w14:textId="77777777" w:rsidR="00BD2688" w:rsidRDefault="00BD2688"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76EA0" w14:textId="77777777" w:rsidR="00BD2688" w:rsidRDefault="00BD2688" w:rsidP="00A8615F">
      <w:pPr>
        <w:spacing w:after="0" w:line="240" w:lineRule="auto"/>
      </w:pPr>
      <w:r>
        <w:separator/>
      </w:r>
    </w:p>
  </w:footnote>
  <w:footnote w:type="continuationSeparator" w:id="0">
    <w:p w14:paraId="08478583" w14:textId="77777777" w:rsidR="00BD2688" w:rsidRDefault="00BD2688"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00626758" w:rsidRPr="00591EBF">
          <w:rPr>
            <w:rStyle w:val="Hyperlink"/>
            <w:rFonts w:ascii="Times New Roman" w:hAnsi="Times New Roman" w:cs="Times New Roman"/>
            <w:lang w:val="it-IT"/>
          </w:rPr>
          <w:t>https://www.w3.org/TR/xmlschema11-1/</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79E0"/>
    <w:rsid w:val="000248BA"/>
    <w:rsid w:val="00025FD1"/>
    <w:rsid w:val="000410A5"/>
    <w:rsid w:val="0005468B"/>
    <w:rsid w:val="00057247"/>
    <w:rsid w:val="0006046C"/>
    <w:rsid w:val="000661B9"/>
    <w:rsid w:val="000965F2"/>
    <w:rsid w:val="000B66B6"/>
    <w:rsid w:val="000B6A49"/>
    <w:rsid w:val="000C20F7"/>
    <w:rsid w:val="000C62A0"/>
    <w:rsid w:val="000D03B7"/>
    <w:rsid w:val="000D3DF9"/>
    <w:rsid w:val="000E5168"/>
    <w:rsid w:val="001222CB"/>
    <w:rsid w:val="0012481A"/>
    <w:rsid w:val="00134563"/>
    <w:rsid w:val="00144F74"/>
    <w:rsid w:val="00162562"/>
    <w:rsid w:val="0018528F"/>
    <w:rsid w:val="00185978"/>
    <w:rsid w:val="0018684C"/>
    <w:rsid w:val="00191743"/>
    <w:rsid w:val="0019556F"/>
    <w:rsid w:val="001A3695"/>
    <w:rsid w:val="001A4EA3"/>
    <w:rsid w:val="001D268B"/>
    <w:rsid w:val="001D387C"/>
    <w:rsid w:val="001E3D88"/>
    <w:rsid w:val="001F6FDD"/>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04D7"/>
    <w:rsid w:val="002F3264"/>
    <w:rsid w:val="00307823"/>
    <w:rsid w:val="00314E9E"/>
    <w:rsid w:val="003249BC"/>
    <w:rsid w:val="00330D26"/>
    <w:rsid w:val="00332E26"/>
    <w:rsid w:val="003367E8"/>
    <w:rsid w:val="00356E58"/>
    <w:rsid w:val="003665EC"/>
    <w:rsid w:val="00367876"/>
    <w:rsid w:val="00383E24"/>
    <w:rsid w:val="003866CF"/>
    <w:rsid w:val="003A1226"/>
    <w:rsid w:val="003B776B"/>
    <w:rsid w:val="003B7BF8"/>
    <w:rsid w:val="003E0294"/>
    <w:rsid w:val="003E5691"/>
    <w:rsid w:val="003E716E"/>
    <w:rsid w:val="003F0FBF"/>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0DA4"/>
    <w:rsid w:val="004F321A"/>
    <w:rsid w:val="0050386F"/>
    <w:rsid w:val="00507711"/>
    <w:rsid w:val="00512200"/>
    <w:rsid w:val="005127A0"/>
    <w:rsid w:val="00521759"/>
    <w:rsid w:val="005311C6"/>
    <w:rsid w:val="00533163"/>
    <w:rsid w:val="00535C3F"/>
    <w:rsid w:val="00535FEE"/>
    <w:rsid w:val="00547E28"/>
    <w:rsid w:val="00550456"/>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6F617F"/>
    <w:rsid w:val="007026BD"/>
    <w:rsid w:val="007553FF"/>
    <w:rsid w:val="007577D0"/>
    <w:rsid w:val="00766B89"/>
    <w:rsid w:val="00767E16"/>
    <w:rsid w:val="007712C4"/>
    <w:rsid w:val="007879B9"/>
    <w:rsid w:val="00787D17"/>
    <w:rsid w:val="00792239"/>
    <w:rsid w:val="0079535E"/>
    <w:rsid w:val="007A6D46"/>
    <w:rsid w:val="007B069F"/>
    <w:rsid w:val="007B5C4A"/>
    <w:rsid w:val="007C0555"/>
    <w:rsid w:val="007C7025"/>
    <w:rsid w:val="007D4DE7"/>
    <w:rsid w:val="007F3064"/>
    <w:rsid w:val="007F3683"/>
    <w:rsid w:val="007F3E90"/>
    <w:rsid w:val="00811E2F"/>
    <w:rsid w:val="00812FE3"/>
    <w:rsid w:val="00813C8A"/>
    <w:rsid w:val="00817798"/>
    <w:rsid w:val="00824151"/>
    <w:rsid w:val="008722B0"/>
    <w:rsid w:val="00872EA9"/>
    <w:rsid w:val="00891F7E"/>
    <w:rsid w:val="008B23C9"/>
    <w:rsid w:val="008B3553"/>
    <w:rsid w:val="008B5383"/>
    <w:rsid w:val="008D6427"/>
    <w:rsid w:val="00901788"/>
    <w:rsid w:val="0091037D"/>
    <w:rsid w:val="00917FF4"/>
    <w:rsid w:val="009253AA"/>
    <w:rsid w:val="00932F30"/>
    <w:rsid w:val="009451CD"/>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104A"/>
    <w:rsid w:val="00A561C7"/>
    <w:rsid w:val="00A57CEF"/>
    <w:rsid w:val="00A76BB1"/>
    <w:rsid w:val="00A8615F"/>
    <w:rsid w:val="00A87107"/>
    <w:rsid w:val="00A97213"/>
    <w:rsid w:val="00AA7EB0"/>
    <w:rsid w:val="00AC6BE3"/>
    <w:rsid w:val="00AD308B"/>
    <w:rsid w:val="00AE3B1F"/>
    <w:rsid w:val="00AE609E"/>
    <w:rsid w:val="00B2112C"/>
    <w:rsid w:val="00B21BA8"/>
    <w:rsid w:val="00B3654E"/>
    <w:rsid w:val="00B376C0"/>
    <w:rsid w:val="00B37F47"/>
    <w:rsid w:val="00B41EBD"/>
    <w:rsid w:val="00B442D6"/>
    <w:rsid w:val="00B56243"/>
    <w:rsid w:val="00B71072"/>
    <w:rsid w:val="00B72EBF"/>
    <w:rsid w:val="00B9167C"/>
    <w:rsid w:val="00BA2BE6"/>
    <w:rsid w:val="00BA3FAB"/>
    <w:rsid w:val="00BD2688"/>
    <w:rsid w:val="00BD26BD"/>
    <w:rsid w:val="00BE0931"/>
    <w:rsid w:val="00C02E93"/>
    <w:rsid w:val="00C03A96"/>
    <w:rsid w:val="00C13402"/>
    <w:rsid w:val="00C151DE"/>
    <w:rsid w:val="00C21E2B"/>
    <w:rsid w:val="00C26272"/>
    <w:rsid w:val="00C44694"/>
    <w:rsid w:val="00C5663A"/>
    <w:rsid w:val="00C57513"/>
    <w:rsid w:val="00C610FA"/>
    <w:rsid w:val="00C7464E"/>
    <w:rsid w:val="00C80CB3"/>
    <w:rsid w:val="00C81996"/>
    <w:rsid w:val="00C86739"/>
    <w:rsid w:val="00C92E9A"/>
    <w:rsid w:val="00C9396B"/>
    <w:rsid w:val="00C94C27"/>
    <w:rsid w:val="00CA66A1"/>
    <w:rsid w:val="00CA687D"/>
    <w:rsid w:val="00CD035F"/>
    <w:rsid w:val="00CD486E"/>
    <w:rsid w:val="00CE31F3"/>
    <w:rsid w:val="00CF2439"/>
    <w:rsid w:val="00D06AD7"/>
    <w:rsid w:val="00D10B5A"/>
    <w:rsid w:val="00D203CA"/>
    <w:rsid w:val="00D378FC"/>
    <w:rsid w:val="00D51CD9"/>
    <w:rsid w:val="00D55D26"/>
    <w:rsid w:val="00D8114F"/>
    <w:rsid w:val="00D926BE"/>
    <w:rsid w:val="00D94032"/>
    <w:rsid w:val="00D94D09"/>
    <w:rsid w:val="00DA1324"/>
    <w:rsid w:val="00DB7B67"/>
    <w:rsid w:val="00DC2313"/>
    <w:rsid w:val="00DC709E"/>
    <w:rsid w:val="00DD3D69"/>
    <w:rsid w:val="00DE21CA"/>
    <w:rsid w:val="00DE61F7"/>
    <w:rsid w:val="00E1096B"/>
    <w:rsid w:val="00E4737C"/>
    <w:rsid w:val="00E52625"/>
    <w:rsid w:val="00E6413D"/>
    <w:rsid w:val="00E652BC"/>
    <w:rsid w:val="00E671BB"/>
    <w:rsid w:val="00E7095A"/>
    <w:rsid w:val="00E73967"/>
    <w:rsid w:val="00E9627D"/>
    <w:rsid w:val="00EA77AD"/>
    <w:rsid w:val="00EC1306"/>
    <w:rsid w:val="00EC1E23"/>
    <w:rsid w:val="00ED40E6"/>
    <w:rsid w:val="00ED4E63"/>
    <w:rsid w:val="00EE6847"/>
    <w:rsid w:val="00F1162C"/>
    <w:rsid w:val="00F12358"/>
    <w:rsid w:val="00F15EFD"/>
    <w:rsid w:val="00F24F9E"/>
    <w:rsid w:val="00F26C08"/>
    <w:rsid w:val="00F27584"/>
    <w:rsid w:val="00F27DCA"/>
    <w:rsid w:val="00F3733F"/>
    <w:rsid w:val="00F66A6E"/>
    <w:rsid w:val="00F75A78"/>
    <w:rsid w:val="00FC3E14"/>
    <w:rsid w:val="00FD1402"/>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14284</Words>
  <Characters>81421</Characters>
  <Application>Microsoft Office Word</Application>
  <DocSecurity>0</DocSecurity>
  <Lines>678</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2</cp:revision>
  <dcterms:created xsi:type="dcterms:W3CDTF">2026-05-23T17:09:00Z</dcterms:created>
  <dcterms:modified xsi:type="dcterms:W3CDTF">2026-05-23T17:09:00Z</dcterms:modified>
</cp:coreProperties>
</file>