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63F6" w14:textId="77777777" w:rsidR="00E1096B" w:rsidRDefault="00E1096B"/>
    <w:sectPr w:rsidR="00E10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2"/>
    <w:rsid w:val="00692225"/>
    <w:rsid w:val="00820749"/>
    <w:rsid w:val="00DE7F82"/>
    <w:rsid w:val="00E1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CEA7"/>
  <w15:chartTrackingRefBased/>
  <w15:docId w15:val="{98478320-6178-4633-8A9A-9953C23D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F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F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F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F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F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F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'-'</dc:creator>
  <cp:keywords/>
  <dc:description/>
  <cp:lastModifiedBy>Rubens '-'</cp:lastModifiedBy>
  <cp:revision>1</cp:revision>
  <dcterms:created xsi:type="dcterms:W3CDTF">2025-12-03T16:40:00Z</dcterms:created>
  <dcterms:modified xsi:type="dcterms:W3CDTF">2025-12-03T16:41:00Z</dcterms:modified>
</cp:coreProperties>
</file>