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35" w:type="dxa"/>
        <w:tblCellMar>
          <w:left w:w="187" w:type="dxa"/>
          <w:right w:w="187" w:type="dxa"/>
        </w:tblCellMar>
        <w:tblLook w:val="0000" w:firstRow="0" w:lastRow="0" w:firstColumn="0" w:lastColumn="0" w:noHBand="0" w:noVBand="0"/>
      </w:tblPr>
      <w:tblGrid>
        <w:gridCol w:w="4655"/>
        <w:gridCol w:w="4172"/>
      </w:tblGrid>
      <w:tr w:rsidR="002E0B7F" w:rsidTr="002C68CB">
        <w:trPr>
          <w:trHeight w:val="720"/>
        </w:trPr>
        <w:tc>
          <w:tcPr>
            <w:tcW w:w="4655" w:type="dxa"/>
            <w:tcMar>
              <w:left w:w="0" w:type="dxa"/>
              <w:right w:w="0" w:type="dxa"/>
            </w:tcMar>
          </w:tcPr>
          <w:p w:rsidR="002E0B7F" w:rsidRDefault="002E0B7F">
            <w:pPr>
              <w:pStyle w:val="ReturnAddress"/>
            </w:pPr>
          </w:p>
        </w:tc>
        <w:tc>
          <w:tcPr>
            <w:tcW w:w="4172" w:type="dxa"/>
            <w:shd w:val="solid" w:color="auto" w:fill="auto"/>
            <w:vAlign w:val="center"/>
          </w:tcPr>
          <w:p w:rsidR="002E0B7F" w:rsidRDefault="002C68CB">
            <w:pPr>
              <w:pStyle w:val="CompanyName"/>
            </w:pPr>
            <w:r>
              <w:t>Rose-Hulman</w:t>
            </w:r>
          </w:p>
          <w:p w:rsidR="002C68CB" w:rsidRDefault="002C68CB">
            <w:pPr>
              <w:pStyle w:val="CompanyName"/>
            </w:pPr>
            <w:r>
              <w:t>Institute of Technology</w:t>
            </w:r>
          </w:p>
        </w:tc>
      </w:tr>
    </w:tbl>
    <w:p w:rsidR="002E0B7F" w:rsidRDefault="00F20ED4">
      <w:pPr>
        <w:pStyle w:val="DocumentLabel"/>
      </w:pPr>
      <w:r>
        <w:t>Memo</w:t>
      </w:r>
    </w:p>
    <w:p w:rsidR="002E0B7F" w:rsidRDefault="00F20ED4">
      <w:pPr>
        <w:pStyle w:val="MessageHeaderFirst"/>
      </w:pPr>
      <w:r>
        <w:rPr>
          <w:rStyle w:val="MessageHeaderLabel"/>
          <w:spacing w:val="-25"/>
        </w:rPr>
        <w:t>T</w:t>
      </w:r>
      <w:r>
        <w:rPr>
          <w:rStyle w:val="MessageHeaderLabel"/>
        </w:rPr>
        <w:t>o:</w:t>
      </w:r>
      <w:r>
        <w:tab/>
      </w:r>
      <w:r w:rsidR="002C68CB">
        <w:t>Dr. Carlotta Berry</w:t>
      </w:r>
      <w:r w:rsidR="002C68CB">
        <w:tab/>
      </w:r>
      <w:bookmarkStart w:id="0" w:name="_GoBack"/>
      <w:bookmarkEnd w:id="0"/>
    </w:p>
    <w:p w:rsidR="002E0B7F" w:rsidRDefault="00F20ED4">
      <w:pPr>
        <w:pStyle w:val="MessageHeader"/>
      </w:pPr>
      <w:r>
        <w:rPr>
          <w:rStyle w:val="MessageHeaderLabel"/>
        </w:rPr>
        <w:t>From:</w:t>
      </w:r>
      <w:r>
        <w:tab/>
      </w:r>
      <w:r w:rsidR="002C68CB">
        <w:t>Ander A Solorzano</w:t>
      </w:r>
      <w:r w:rsidR="00046070">
        <w:t xml:space="preserve"> ______________</w:t>
      </w:r>
      <w:r w:rsidR="002C68CB">
        <w:t xml:space="preserve"> and Ruffin White</w:t>
      </w:r>
      <w:r w:rsidR="00046070">
        <w:t xml:space="preserve"> ______________</w:t>
      </w:r>
    </w:p>
    <w:p w:rsidR="002E0B7F" w:rsidRDefault="002C68CB">
      <w:pPr>
        <w:pStyle w:val="MessageHeader"/>
      </w:pPr>
      <w:r>
        <w:rPr>
          <w:rStyle w:val="MessageHeaderLabel"/>
        </w:rPr>
        <w:t>Class</w:t>
      </w:r>
      <w:r w:rsidR="00F20ED4">
        <w:rPr>
          <w:rStyle w:val="MessageHeaderLabel"/>
        </w:rPr>
        <w:t>:</w:t>
      </w:r>
      <w:r w:rsidR="00F20ED4">
        <w:tab/>
      </w:r>
      <w:r>
        <w:t>ECE425 – Mobile Robotics</w:t>
      </w:r>
    </w:p>
    <w:p w:rsidR="002E0B7F" w:rsidRDefault="00F20ED4">
      <w:pPr>
        <w:pStyle w:val="MessageHeader"/>
      </w:pPr>
      <w:r>
        <w:rPr>
          <w:rStyle w:val="MessageHeaderLabel"/>
        </w:rPr>
        <w:t>Date:</w:t>
      </w:r>
      <w:r>
        <w:tab/>
      </w:r>
      <w:fldSimple w:instr=" DATE \* MERGEFORMAT ">
        <w:r w:rsidR="005142FC">
          <w:rPr>
            <w:noProof/>
          </w:rPr>
          <w:t>1/7/2013</w:t>
        </w:r>
      </w:fldSimple>
    </w:p>
    <w:p w:rsidR="002E0B7F" w:rsidRDefault="002C68CB">
      <w:pPr>
        <w:pStyle w:val="MessageHeaderLast"/>
      </w:pPr>
      <w:r>
        <w:rPr>
          <w:rStyle w:val="MessageHeaderLabel"/>
        </w:rPr>
        <w:t>Title</w:t>
      </w:r>
      <w:r w:rsidR="00F20ED4">
        <w:rPr>
          <w:rStyle w:val="MessageHeaderLabel"/>
        </w:rPr>
        <w:t>:</w:t>
      </w:r>
      <w:r w:rsidR="00810FDA">
        <w:tab/>
        <w:t>Lab0</w:t>
      </w:r>
      <w:r w:rsidR="00E90BCD">
        <w:t>5</w:t>
      </w:r>
      <w:r>
        <w:t xml:space="preserve"> – </w:t>
      </w:r>
      <w:r w:rsidR="00CF23FA">
        <w:t>Wall Follower, PD Control</w:t>
      </w:r>
    </w:p>
    <w:p w:rsidR="00DC4AD2" w:rsidRPr="004D7D7B" w:rsidRDefault="00DC4AD2" w:rsidP="004D7D7B">
      <w:pPr>
        <w:pStyle w:val="BodyText"/>
        <w:ind w:left="0"/>
        <w:rPr>
          <w:rFonts w:ascii="Times New Roman" w:hAnsi="Times New Roman"/>
        </w:rPr>
      </w:pPr>
      <w:r w:rsidRPr="004D7D7B">
        <w:rPr>
          <w:rFonts w:ascii="Times New Roman" w:hAnsi="Times New Roman"/>
          <w:b/>
          <w:u w:val="single"/>
        </w:rPr>
        <w:t>PURPOSE</w:t>
      </w:r>
    </w:p>
    <w:p w:rsidR="00EB557E" w:rsidRPr="004D7D7B" w:rsidRDefault="00B52DF1" w:rsidP="00B52DF1">
      <w:pPr>
        <w:pStyle w:val="BodyText"/>
        <w:ind w:left="0" w:firstLine="720"/>
        <w:rPr>
          <w:rFonts w:ascii="Times New Roman" w:hAnsi="Times New Roman"/>
        </w:rPr>
      </w:pPr>
      <w:r w:rsidRPr="00B52DF1">
        <w:rPr>
          <w:rFonts w:ascii="Times New Roman" w:hAnsi="Times New Roman"/>
        </w:rPr>
        <w:t xml:space="preserve">The purpose of this lab is to use a type of locomotion called </w:t>
      </w:r>
      <w:r w:rsidRPr="00DD7471">
        <w:rPr>
          <w:rFonts w:ascii="Times New Roman" w:hAnsi="Times New Roman"/>
          <w:b/>
        </w:rPr>
        <w:t>homing</w:t>
      </w:r>
      <w:r w:rsidRPr="00B52DF1">
        <w:rPr>
          <w:rFonts w:ascii="Times New Roman" w:hAnsi="Times New Roman"/>
        </w:rPr>
        <w:t xml:space="preserve"> or </w:t>
      </w:r>
      <w:r w:rsidRPr="00DD7471">
        <w:rPr>
          <w:rFonts w:ascii="Times New Roman" w:hAnsi="Times New Roman"/>
          <w:b/>
        </w:rPr>
        <w:t>docking</w:t>
      </w:r>
      <w:r w:rsidRPr="00B52DF1">
        <w:rPr>
          <w:rFonts w:ascii="Times New Roman" w:hAnsi="Times New Roman"/>
        </w:rPr>
        <w:t xml:space="preserve"> with </w:t>
      </w:r>
      <w:r w:rsidRPr="00DD7471">
        <w:rPr>
          <w:rFonts w:ascii="Times New Roman" w:hAnsi="Times New Roman"/>
        </w:rPr>
        <w:t>hybrid</w:t>
      </w:r>
      <w:r>
        <w:rPr>
          <w:rFonts w:ascii="Times New Roman" w:hAnsi="Times New Roman"/>
        </w:rPr>
        <w:t xml:space="preserve"> control to move the </w:t>
      </w:r>
      <w:proofErr w:type="spellStart"/>
      <w:r w:rsidRPr="00B52DF1">
        <w:rPr>
          <w:rFonts w:ascii="Times New Roman" w:hAnsi="Times New Roman"/>
        </w:rPr>
        <w:t>CEENBoT</w:t>
      </w:r>
      <w:proofErr w:type="spellEnd"/>
      <w:r w:rsidRPr="00B52DF1">
        <w:rPr>
          <w:rFonts w:ascii="Times New Roman" w:hAnsi="Times New Roman"/>
        </w:rPr>
        <w:t xml:space="preserve"> toward a light </w:t>
      </w:r>
      <w:r w:rsidRPr="00DD7471">
        <w:rPr>
          <w:rFonts w:ascii="Times New Roman" w:hAnsi="Times New Roman"/>
          <w:b/>
        </w:rPr>
        <w:t>beacon</w:t>
      </w:r>
      <w:r w:rsidRPr="00B52DF1">
        <w:rPr>
          <w:rFonts w:ascii="Times New Roman" w:hAnsi="Times New Roman"/>
        </w:rPr>
        <w:t>.</w:t>
      </w:r>
      <w:r w:rsidR="00DD7471">
        <w:rPr>
          <w:rFonts w:ascii="Times New Roman" w:hAnsi="Times New Roman"/>
        </w:rPr>
        <w:t xml:space="preserve"> With a Beacon placed within our robot’s environment, our robot will search for and target the beacon</w:t>
      </w:r>
    </w:p>
    <w:p w:rsidR="00046070" w:rsidRPr="004D7D7B" w:rsidRDefault="00BB2B74" w:rsidP="004D7D7B">
      <w:pPr>
        <w:pStyle w:val="BodyText"/>
        <w:ind w:left="0"/>
        <w:rPr>
          <w:rFonts w:ascii="Times New Roman" w:hAnsi="Times New Roman"/>
          <w:b/>
          <w:u w:val="single"/>
        </w:rPr>
      </w:pPr>
      <w:r w:rsidRPr="004D7D7B">
        <w:rPr>
          <w:rFonts w:ascii="Times New Roman" w:hAnsi="Times New Roman"/>
          <w:b/>
          <w:u w:val="single"/>
        </w:rPr>
        <w:t xml:space="preserve">PROCEDURES AND </w:t>
      </w:r>
      <w:r w:rsidR="00046070" w:rsidRPr="004D7D7B">
        <w:rPr>
          <w:rFonts w:ascii="Times New Roman" w:hAnsi="Times New Roman"/>
          <w:b/>
          <w:u w:val="single"/>
        </w:rPr>
        <w:t>STRATEGY</w:t>
      </w:r>
    </w:p>
    <w:p w:rsidR="008A54DC" w:rsidRDefault="00382B5D" w:rsidP="00E90BCD">
      <w:pPr>
        <w:pStyle w:val="BodyText"/>
        <w:ind w:left="0"/>
        <w:rPr>
          <w:rFonts w:ascii="Times New Roman" w:hAnsi="Times New Roman"/>
          <w:noProof/>
          <w:lang w:eastAsia="ja-JP"/>
        </w:rPr>
      </w:pPr>
      <w:r>
        <w:rPr>
          <w:rFonts w:ascii="Times New Roman" w:hAnsi="Times New Roman"/>
        </w:rPr>
        <w:t xml:space="preserve">. </w:t>
      </w:r>
    </w:p>
    <w:p w:rsidR="00B6101E" w:rsidRDefault="0002548A" w:rsidP="00B6101E">
      <w:pPr>
        <w:pStyle w:val="BodyText"/>
        <w:ind w:left="0"/>
        <w:rPr>
          <w:rFonts w:ascii="Times New Roman" w:hAnsi="Times New Roman"/>
          <w:noProof/>
          <w:lang w:eastAsia="ja-JP"/>
        </w:rPr>
      </w:pPr>
      <w:r>
        <w:rPr>
          <w:rFonts w:ascii="Times New Roman" w:hAnsi="Times New Roman"/>
          <w:b/>
          <w:noProof/>
          <w:u w:val="single"/>
          <w:lang w:eastAsia="ja-JP"/>
        </w:rPr>
        <w:t>QUESTIONS</w:t>
      </w:r>
    </w:p>
    <w:p w:rsidR="005142FC" w:rsidRPr="009A70AA" w:rsidRDefault="005142FC" w:rsidP="009A70AA">
      <w:pPr>
        <w:pStyle w:val="BodyText"/>
        <w:numPr>
          <w:ilvl w:val="0"/>
          <w:numId w:val="17"/>
        </w:numPr>
        <w:rPr>
          <w:rFonts w:ascii="Times New Roman" w:hAnsi="Times New Roman"/>
          <w:noProof/>
          <w:color w:val="FF0000"/>
          <w:lang w:eastAsia="ja-JP"/>
        </w:rPr>
      </w:pPr>
      <w:r w:rsidRPr="009A70AA">
        <w:rPr>
          <w:rFonts w:ascii="Times New Roman" w:hAnsi="Times New Roman"/>
          <w:noProof/>
          <w:color w:val="FF0000"/>
          <w:lang w:eastAsia="ja-JP"/>
        </w:rPr>
        <w:t>What does the hybrid control architecture for your design look like? What was on the planning layer?</w:t>
      </w:r>
      <w:r w:rsidRPr="009A70AA">
        <w:rPr>
          <w:rFonts w:ascii="Times New Roman" w:hAnsi="Times New Roman"/>
          <w:noProof/>
          <w:color w:val="FF0000"/>
          <w:lang w:eastAsia="ja-JP"/>
        </w:rPr>
        <w:t xml:space="preserve"> </w:t>
      </w:r>
      <w:r w:rsidRPr="009A70AA">
        <w:rPr>
          <w:rFonts w:ascii="Times New Roman" w:hAnsi="Times New Roman"/>
          <w:noProof/>
          <w:color w:val="FF0000"/>
          <w:lang w:eastAsia="ja-JP"/>
        </w:rPr>
        <w:t>Middle layer? Reactive layer?</w:t>
      </w:r>
    </w:p>
    <w:p w:rsidR="009A70AA" w:rsidRPr="009A70AA" w:rsidRDefault="009A70AA" w:rsidP="009A70AA">
      <w:pPr>
        <w:pStyle w:val="BodyText"/>
        <w:numPr>
          <w:ilvl w:val="1"/>
          <w:numId w:val="17"/>
        </w:numPr>
        <w:rPr>
          <w:rFonts w:ascii="Times New Roman" w:hAnsi="Times New Roman"/>
          <w:noProof/>
          <w:color w:val="FF0000"/>
          <w:lang w:eastAsia="ja-JP"/>
        </w:rPr>
      </w:pPr>
    </w:p>
    <w:p w:rsidR="005142FC" w:rsidRDefault="005142FC" w:rsidP="009A70AA">
      <w:pPr>
        <w:pStyle w:val="BodyText"/>
        <w:numPr>
          <w:ilvl w:val="0"/>
          <w:numId w:val="17"/>
        </w:numPr>
        <w:rPr>
          <w:rFonts w:ascii="Times New Roman" w:hAnsi="Times New Roman"/>
          <w:noProof/>
          <w:color w:val="FF0000"/>
          <w:lang w:eastAsia="ja-JP"/>
        </w:rPr>
      </w:pPr>
      <w:r w:rsidRPr="009A70AA">
        <w:rPr>
          <w:rFonts w:ascii="Times New Roman" w:hAnsi="Times New Roman"/>
          <w:noProof/>
          <w:color w:val="FF0000"/>
          <w:lang w:eastAsia="ja-JP"/>
        </w:rPr>
        <w:t>What was your general strategy for planning the path back to the wall from the beacon?</w:t>
      </w:r>
    </w:p>
    <w:p w:rsidR="009A70AA" w:rsidRPr="009A70AA" w:rsidRDefault="009A70AA" w:rsidP="009A70AA">
      <w:pPr>
        <w:pStyle w:val="BodyText"/>
        <w:numPr>
          <w:ilvl w:val="1"/>
          <w:numId w:val="17"/>
        </w:numPr>
        <w:rPr>
          <w:rFonts w:ascii="Times New Roman" w:hAnsi="Times New Roman"/>
          <w:noProof/>
          <w:color w:val="FF0000"/>
          <w:lang w:eastAsia="ja-JP"/>
        </w:rPr>
      </w:pPr>
    </w:p>
    <w:p w:rsidR="005142FC" w:rsidRDefault="005142FC" w:rsidP="009A70AA">
      <w:pPr>
        <w:pStyle w:val="BodyText"/>
        <w:numPr>
          <w:ilvl w:val="0"/>
          <w:numId w:val="17"/>
        </w:numPr>
        <w:rPr>
          <w:rFonts w:ascii="Times New Roman" w:hAnsi="Times New Roman"/>
          <w:noProof/>
          <w:color w:val="FF0000"/>
          <w:lang w:eastAsia="ja-JP"/>
        </w:rPr>
      </w:pPr>
      <w:r w:rsidRPr="009A70AA">
        <w:rPr>
          <w:rFonts w:ascii="Times New Roman" w:hAnsi="Times New Roman"/>
          <w:noProof/>
          <w:color w:val="FF0000"/>
          <w:lang w:eastAsia="ja-JP"/>
        </w:rPr>
        <w:t>How reliable was the photoresistor at detecting different objects at various shapes, sizes and distances.</w:t>
      </w:r>
      <w:r w:rsidRPr="009A70AA">
        <w:rPr>
          <w:rFonts w:ascii="Times New Roman" w:hAnsi="Times New Roman"/>
          <w:noProof/>
          <w:color w:val="FF0000"/>
          <w:lang w:eastAsia="ja-JP"/>
        </w:rPr>
        <w:t xml:space="preserve"> </w:t>
      </w:r>
      <w:r w:rsidRPr="009A70AA">
        <w:rPr>
          <w:rFonts w:ascii="Times New Roman" w:hAnsi="Times New Roman"/>
          <w:noProof/>
          <w:color w:val="FF0000"/>
          <w:lang w:eastAsia="ja-JP"/>
        </w:rPr>
        <w:t>Compare and contrast sensor data.</w:t>
      </w:r>
    </w:p>
    <w:p w:rsidR="009A70AA" w:rsidRPr="009A70AA" w:rsidRDefault="009A70AA" w:rsidP="009A70AA">
      <w:pPr>
        <w:pStyle w:val="BodyText"/>
        <w:numPr>
          <w:ilvl w:val="1"/>
          <w:numId w:val="17"/>
        </w:numPr>
        <w:rPr>
          <w:rFonts w:ascii="Times New Roman" w:hAnsi="Times New Roman"/>
          <w:noProof/>
          <w:color w:val="FF0000"/>
          <w:lang w:eastAsia="ja-JP"/>
        </w:rPr>
      </w:pPr>
    </w:p>
    <w:p w:rsidR="005142FC" w:rsidRDefault="005142FC" w:rsidP="009A70AA">
      <w:pPr>
        <w:pStyle w:val="BodyText"/>
        <w:numPr>
          <w:ilvl w:val="0"/>
          <w:numId w:val="17"/>
        </w:numPr>
        <w:rPr>
          <w:rFonts w:ascii="Times New Roman" w:hAnsi="Times New Roman"/>
          <w:noProof/>
          <w:color w:val="FF0000"/>
          <w:lang w:eastAsia="ja-JP"/>
        </w:rPr>
      </w:pPr>
      <w:r w:rsidRPr="009A70AA">
        <w:rPr>
          <w:rFonts w:ascii="Times New Roman" w:hAnsi="Times New Roman"/>
          <w:noProof/>
          <w:color w:val="FF0000"/>
          <w:lang w:eastAsia="ja-JP"/>
        </w:rPr>
        <w:t>How significant was the difference in photoresistor voltages for the left and right sides. How did you use</w:t>
      </w:r>
      <w:r w:rsidRPr="009A70AA">
        <w:rPr>
          <w:rFonts w:ascii="Times New Roman" w:hAnsi="Times New Roman"/>
          <w:noProof/>
          <w:color w:val="FF0000"/>
          <w:lang w:eastAsia="ja-JP"/>
        </w:rPr>
        <w:t xml:space="preserve"> </w:t>
      </w:r>
      <w:r w:rsidRPr="009A70AA">
        <w:rPr>
          <w:rFonts w:ascii="Times New Roman" w:hAnsi="Times New Roman"/>
          <w:noProof/>
          <w:color w:val="FF0000"/>
          <w:lang w:eastAsia="ja-JP"/>
        </w:rPr>
        <w:t>this difference to extract directional information to move the robot toward the beacon?</w:t>
      </w:r>
    </w:p>
    <w:p w:rsidR="009A70AA" w:rsidRPr="009A70AA" w:rsidRDefault="009A70AA" w:rsidP="009A70AA">
      <w:pPr>
        <w:pStyle w:val="BodyText"/>
        <w:numPr>
          <w:ilvl w:val="1"/>
          <w:numId w:val="17"/>
        </w:numPr>
        <w:rPr>
          <w:rFonts w:ascii="Times New Roman" w:hAnsi="Times New Roman"/>
          <w:noProof/>
          <w:color w:val="FF0000"/>
          <w:lang w:eastAsia="ja-JP"/>
        </w:rPr>
      </w:pPr>
    </w:p>
    <w:p w:rsidR="005142FC" w:rsidRDefault="005142FC" w:rsidP="009A70AA">
      <w:pPr>
        <w:pStyle w:val="BodyText"/>
        <w:numPr>
          <w:ilvl w:val="0"/>
          <w:numId w:val="17"/>
        </w:numPr>
        <w:rPr>
          <w:rFonts w:ascii="Times New Roman" w:hAnsi="Times New Roman"/>
          <w:noProof/>
          <w:color w:val="FF0000"/>
          <w:lang w:eastAsia="ja-JP"/>
        </w:rPr>
      </w:pPr>
      <w:r w:rsidRPr="009A70AA">
        <w:rPr>
          <w:rFonts w:ascii="Times New Roman" w:hAnsi="Times New Roman"/>
          <w:noProof/>
          <w:color w:val="FF0000"/>
          <w:lang w:eastAsia="ja-JP"/>
        </w:rPr>
        <w:t>How significant was the difference in sensor data based upon distance from the source? How did you use</w:t>
      </w:r>
      <w:r w:rsidRPr="009A70AA">
        <w:rPr>
          <w:rFonts w:ascii="Times New Roman" w:hAnsi="Times New Roman"/>
          <w:noProof/>
          <w:color w:val="FF0000"/>
          <w:lang w:eastAsia="ja-JP"/>
        </w:rPr>
        <w:t xml:space="preserve"> </w:t>
      </w:r>
      <w:r w:rsidRPr="009A70AA">
        <w:rPr>
          <w:rFonts w:ascii="Times New Roman" w:hAnsi="Times New Roman"/>
          <w:noProof/>
          <w:color w:val="FF0000"/>
          <w:lang w:eastAsia="ja-JP"/>
        </w:rPr>
        <w:t>this difference to extract distance information to move the robot toward the beacon?</w:t>
      </w:r>
    </w:p>
    <w:p w:rsidR="009A70AA" w:rsidRPr="009A70AA" w:rsidRDefault="009A70AA" w:rsidP="009A70AA">
      <w:pPr>
        <w:pStyle w:val="BodyText"/>
        <w:numPr>
          <w:ilvl w:val="1"/>
          <w:numId w:val="17"/>
        </w:numPr>
        <w:rPr>
          <w:rFonts w:ascii="Times New Roman" w:hAnsi="Times New Roman"/>
          <w:noProof/>
          <w:color w:val="FF0000"/>
          <w:lang w:eastAsia="ja-JP"/>
        </w:rPr>
      </w:pPr>
    </w:p>
    <w:p w:rsidR="005142FC" w:rsidRDefault="005142FC" w:rsidP="009A70AA">
      <w:pPr>
        <w:pStyle w:val="BodyText"/>
        <w:numPr>
          <w:ilvl w:val="0"/>
          <w:numId w:val="17"/>
        </w:numPr>
        <w:rPr>
          <w:rFonts w:ascii="Times New Roman" w:hAnsi="Times New Roman"/>
          <w:noProof/>
          <w:color w:val="FF0000"/>
          <w:lang w:eastAsia="ja-JP"/>
        </w:rPr>
      </w:pPr>
      <w:r w:rsidRPr="009A70AA">
        <w:rPr>
          <w:rFonts w:ascii="Times New Roman" w:hAnsi="Times New Roman"/>
          <w:noProof/>
          <w:color w:val="FF0000"/>
          <w:lang w:eastAsia="ja-JP"/>
        </w:rPr>
        <w:lastRenderedPageBreak/>
        <w:t>How did the architecture respond to differences in robot start position or beacon location?</w:t>
      </w:r>
    </w:p>
    <w:p w:rsidR="009A70AA" w:rsidRPr="009A70AA" w:rsidRDefault="009A70AA" w:rsidP="009A70AA">
      <w:pPr>
        <w:pStyle w:val="BodyText"/>
        <w:numPr>
          <w:ilvl w:val="1"/>
          <w:numId w:val="17"/>
        </w:numPr>
        <w:rPr>
          <w:rFonts w:ascii="Times New Roman" w:hAnsi="Times New Roman"/>
          <w:noProof/>
          <w:color w:val="FF0000"/>
          <w:lang w:eastAsia="ja-JP"/>
        </w:rPr>
      </w:pPr>
    </w:p>
    <w:p w:rsidR="005142FC" w:rsidRDefault="005142FC" w:rsidP="009A70AA">
      <w:pPr>
        <w:pStyle w:val="BodyText"/>
        <w:numPr>
          <w:ilvl w:val="0"/>
          <w:numId w:val="17"/>
        </w:numPr>
        <w:rPr>
          <w:rFonts w:ascii="Times New Roman" w:hAnsi="Times New Roman"/>
          <w:noProof/>
          <w:color w:val="FF0000"/>
          <w:lang w:eastAsia="ja-JP"/>
        </w:rPr>
      </w:pPr>
      <w:r w:rsidRPr="009A70AA">
        <w:rPr>
          <w:rFonts w:ascii="Times New Roman" w:hAnsi="Times New Roman"/>
          <w:noProof/>
          <w:color w:val="FF0000"/>
          <w:lang w:eastAsia="ja-JP"/>
        </w:rPr>
        <w:t>How did the robot’s hybrid controller respond to dynamic changes in the environment (i.e. other robots</w:t>
      </w:r>
      <w:r w:rsidRPr="009A70AA">
        <w:rPr>
          <w:rFonts w:ascii="Times New Roman" w:hAnsi="Times New Roman"/>
          <w:noProof/>
          <w:color w:val="FF0000"/>
          <w:lang w:eastAsia="ja-JP"/>
        </w:rPr>
        <w:t xml:space="preserve"> </w:t>
      </w:r>
      <w:r w:rsidRPr="009A70AA">
        <w:rPr>
          <w:rFonts w:ascii="Times New Roman" w:hAnsi="Times New Roman"/>
          <w:noProof/>
          <w:color w:val="FF0000"/>
          <w:lang w:eastAsia="ja-JP"/>
        </w:rPr>
        <w:t>and people) and compare this to purely deliberative control.</w:t>
      </w:r>
    </w:p>
    <w:p w:rsidR="009A70AA" w:rsidRPr="009A70AA" w:rsidRDefault="009A70AA" w:rsidP="009A70AA">
      <w:pPr>
        <w:pStyle w:val="BodyText"/>
        <w:numPr>
          <w:ilvl w:val="1"/>
          <w:numId w:val="17"/>
        </w:numPr>
        <w:rPr>
          <w:rFonts w:ascii="Times New Roman" w:hAnsi="Times New Roman"/>
          <w:noProof/>
          <w:color w:val="FF0000"/>
          <w:lang w:eastAsia="ja-JP"/>
        </w:rPr>
      </w:pPr>
    </w:p>
    <w:p w:rsidR="005142FC" w:rsidRDefault="005142FC" w:rsidP="009A70AA">
      <w:pPr>
        <w:pStyle w:val="BodyText"/>
        <w:numPr>
          <w:ilvl w:val="0"/>
          <w:numId w:val="17"/>
        </w:numPr>
        <w:rPr>
          <w:rFonts w:ascii="Times New Roman" w:hAnsi="Times New Roman"/>
          <w:noProof/>
          <w:color w:val="FF0000"/>
          <w:lang w:eastAsia="ja-JP"/>
        </w:rPr>
      </w:pPr>
      <w:r w:rsidRPr="009A70AA">
        <w:rPr>
          <w:rFonts w:ascii="Times New Roman" w:hAnsi="Times New Roman"/>
          <w:noProof/>
          <w:color w:val="FF0000"/>
          <w:lang w:eastAsia="ja-JP"/>
        </w:rPr>
        <w:t>Were there any challenges in implementing the homing routine?</w:t>
      </w:r>
    </w:p>
    <w:p w:rsidR="009A70AA" w:rsidRPr="009A70AA" w:rsidRDefault="009A70AA" w:rsidP="009A70AA">
      <w:pPr>
        <w:pStyle w:val="BodyText"/>
        <w:numPr>
          <w:ilvl w:val="1"/>
          <w:numId w:val="17"/>
        </w:numPr>
        <w:rPr>
          <w:rFonts w:ascii="Times New Roman" w:hAnsi="Times New Roman"/>
          <w:noProof/>
          <w:color w:val="FF0000"/>
          <w:lang w:eastAsia="ja-JP"/>
        </w:rPr>
      </w:pPr>
    </w:p>
    <w:p w:rsidR="005142FC" w:rsidRDefault="005142FC" w:rsidP="009A70AA">
      <w:pPr>
        <w:pStyle w:val="BodyText"/>
        <w:numPr>
          <w:ilvl w:val="0"/>
          <w:numId w:val="17"/>
        </w:numPr>
        <w:rPr>
          <w:rFonts w:ascii="Times New Roman" w:hAnsi="Times New Roman"/>
          <w:noProof/>
          <w:color w:val="FF0000"/>
          <w:lang w:eastAsia="ja-JP"/>
        </w:rPr>
      </w:pPr>
      <w:r w:rsidRPr="009A70AA">
        <w:rPr>
          <w:rFonts w:ascii="Times New Roman" w:hAnsi="Times New Roman"/>
          <w:noProof/>
          <w:color w:val="FF0000"/>
          <w:lang w:eastAsia="ja-JP"/>
        </w:rPr>
        <w:t>What could you do to improve the robot homing?</w:t>
      </w:r>
    </w:p>
    <w:p w:rsidR="009A70AA" w:rsidRPr="009A70AA" w:rsidRDefault="009A70AA" w:rsidP="009A70AA">
      <w:pPr>
        <w:pStyle w:val="BodyText"/>
        <w:numPr>
          <w:ilvl w:val="1"/>
          <w:numId w:val="17"/>
        </w:numPr>
        <w:rPr>
          <w:rFonts w:ascii="Times New Roman" w:hAnsi="Times New Roman"/>
          <w:noProof/>
          <w:color w:val="FF0000"/>
          <w:lang w:eastAsia="ja-JP"/>
        </w:rPr>
      </w:pPr>
    </w:p>
    <w:p w:rsidR="005142FC" w:rsidRDefault="005142FC" w:rsidP="009A70AA">
      <w:pPr>
        <w:pStyle w:val="BodyText"/>
        <w:numPr>
          <w:ilvl w:val="0"/>
          <w:numId w:val="17"/>
        </w:numPr>
        <w:rPr>
          <w:rFonts w:ascii="Times New Roman" w:hAnsi="Times New Roman"/>
          <w:noProof/>
          <w:color w:val="FF0000"/>
          <w:lang w:eastAsia="ja-JP"/>
        </w:rPr>
      </w:pPr>
      <w:r w:rsidRPr="009A70AA">
        <w:rPr>
          <w:rFonts w:ascii="Times New Roman" w:hAnsi="Times New Roman"/>
          <w:noProof/>
          <w:color w:val="FF0000"/>
          <w:lang w:eastAsia="ja-JP"/>
        </w:rPr>
        <w:t>How did docking the robot modify the control architecture or algorithm?</w:t>
      </w:r>
    </w:p>
    <w:p w:rsidR="009A70AA" w:rsidRPr="009A70AA" w:rsidRDefault="009A70AA" w:rsidP="009A70AA">
      <w:pPr>
        <w:pStyle w:val="BodyText"/>
        <w:numPr>
          <w:ilvl w:val="1"/>
          <w:numId w:val="17"/>
        </w:numPr>
        <w:rPr>
          <w:rFonts w:ascii="Times New Roman" w:hAnsi="Times New Roman"/>
          <w:noProof/>
          <w:color w:val="FF0000"/>
          <w:lang w:eastAsia="ja-JP"/>
        </w:rPr>
      </w:pPr>
    </w:p>
    <w:p w:rsidR="00E90BCD" w:rsidRDefault="000B5119" w:rsidP="00C61224">
      <w:pPr>
        <w:pStyle w:val="BodyText"/>
        <w:ind w:left="0"/>
        <w:rPr>
          <w:rFonts w:ascii="Times New Roman" w:hAnsi="Times New Roman"/>
          <w:b/>
          <w:noProof/>
          <w:u w:val="single"/>
          <w:lang w:eastAsia="ja-JP"/>
        </w:rPr>
      </w:pPr>
      <w:r>
        <w:rPr>
          <w:rFonts w:ascii="Times New Roman" w:hAnsi="Times New Roman"/>
          <w:b/>
          <w:noProof/>
          <w:u w:val="single"/>
          <w:lang w:eastAsia="ja-JP"/>
        </w:rPr>
        <w:t>CONCLUSION</w:t>
      </w:r>
    </w:p>
    <w:p w:rsidR="00E90BCD" w:rsidRDefault="00E90BCD" w:rsidP="00C61224">
      <w:pPr>
        <w:pStyle w:val="BodyText"/>
        <w:ind w:left="0"/>
        <w:rPr>
          <w:rFonts w:ascii="Times New Roman" w:hAnsi="Times New Roman"/>
          <w:noProof/>
          <w:lang w:eastAsia="ja-JP"/>
        </w:rPr>
      </w:pPr>
      <w:r>
        <w:rPr>
          <w:rFonts w:ascii="Times New Roman" w:hAnsi="Times New Roman"/>
          <w:noProof/>
          <w:lang w:eastAsia="ja-JP"/>
        </w:rPr>
        <w:t>.</w:t>
      </w:r>
    </w:p>
    <w:p w:rsidR="00E90BCD" w:rsidRPr="00E90BCD" w:rsidRDefault="00E90BCD" w:rsidP="00C61224">
      <w:pPr>
        <w:pStyle w:val="BodyText"/>
        <w:ind w:left="0"/>
        <w:rPr>
          <w:rFonts w:ascii="Times New Roman" w:hAnsi="Times New Roman"/>
          <w:noProof/>
          <w:lang w:eastAsia="ja-JP"/>
        </w:rPr>
      </w:pPr>
    </w:p>
    <w:sectPr w:rsidR="00E90BCD" w:rsidRPr="00E90BCD">
      <w:footerReference w:type="even" r:id="rId8"/>
      <w:footerReference w:type="default" r:id="rId9"/>
      <w:footerReference w:type="first" r:id="rId10"/>
      <w:pgSz w:w="12240" w:h="15840" w:code="1"/>
      <w:pgMar w:top="1008" w:right="1800" w:bottom="144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B25" w:rsidRDefault="00A03B25">
      <w:r>
        <w:separator/>
      </w:r>
    </w:p>
  </w:endnote>
  <w:endnote w:type="continuationSeparator" w:id="0">
    <w:p w:rsidR="00A03B25" w:rsidRDefault="00A03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B7F" w:rsidRDefault="00F20E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2E0B7F" w:rsidRDefault="002E0B7F">
    <w:pPr>
      <w:pStyle w:val="Footer"/>
    </w:pPr>
  </w:p>
  <w:p w:rsidR="002E0B7F" w:rsidRDefault="002E0B7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B7F" w:rsidRDefault="00F20ED4">
    <w:pPr>
      <w:pStyle w:val="Footer"/>
    </w:pPr>
    <w:r>
      <w:sym w:font="Wingdings" w:char="F06C"/>
    </w:r>
    <w:r>
      <w:t xml:space="preserve">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D7471">
      <w:rPr>
        <w:rStyle w:val="PageNumber"/>
        <w:noProof/>
      </w:rPr>
      <w:t>2</w:t>
    </w:r>
    <w:r>
      <w:rPr>
        <w:rStyle w:val="PageNumber"/>
      </w:rPr>
      <w:fldChar w:fldCharType="end"/>
    </w:r>
  </w:p>
  <w:p w:rsidR="002E0B7F" w:rsidRDefault="002E0B7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B7F" w:rsidRDefault="00F20ED4"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D7471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B25" w:rsidRDefault="00A03B25">
      <w:r>
        <w:separator/>
      </w:r>
    </w:p>
  </w:footnote>
  <w:footnote w:type="continuationSeparator" w:id="0">
    <w:p w:rsidR="00A03B25" w:rsidRDefault="00A03B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507E81"/>
    <w:multiLevelType w:val="hybridMultilevel"/>
    <w:tmpl w:val="1EE81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4F7740"/>
    <w:multiLevelType w:val="hybridMultilevel"/>
    <w:tmpl w:val="23A85E02"/>
    <w:lvl w:ilvl="0" w:tplc="660AF9FC">
      <w:start w:val="1"/>
      <w:numFmt w:val="decimal"/>
      <w:lvlText w:val="%1."/>
      <w:lvlJc w:val="left"/>
      <w:pPr>
        <w:ind w:left="11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5" w:hanging="360"/>
      </w:pPr>
    </w:lvl>
    <w:lvl w:ilvl="2" w:tplc="0409001B" w:tentative="1">
      <w:start w:val="1"/>
      <w:numFmt w:val="lowerRoman"/>
      <w:lvlText w:val="%3."/>
      <w:lvlJc w:val="right"/>
      <w:pPr>
        <w:ind w:left="2635" w:hanging="180"/>
      </w:pPr>
    </w:lvl>
    <w:lvl w:ilvl="3" w:tplc="0409000F" w:tentative="1">
      <w:start w:val="1"/>
      <w:numFmt w:val="decimal"/>
      <w:lvlText w:val="%4."/>
      <w:lvlJc w:val="left"/>
      <w:pPr>
        <w:ind w:left="3355" w:hanging="360"/>
      </w:pPr>
    </w:lvl>
    <w:lvl w:ilvl="4" w:tplc="04090019" w:tentative="1">
      <w:start w:val="1"/>
      <w:numFmt w:val="lowerLetter"/>
      <w:lvlText w:val="%5."/>
      <w:lvlJc w:val="left"/>
      <w:pPr>
        <w:ind w:left="4075" w:hanging="360"/>
      </w:pPr>
    </w:lvl>
    <w:lvl w:ilvl="5" w:tplc="0409001B" w:tentative="1">
      <w:start w:val="1"/>
      <w:numFmt w:val="lowerRoman"/>
      <w:lvlText w:val="%6."/>
      <w:lvlJc w:val="right"/>
      <w:pPr>
        <w:ind w:left="4795" w:hanging="180"/>
      </w:pPr>
    </w:lvl>
    <w:lvl w:ilvl="6" w:tplc="0409000F" w:tentative="1">
      <w:start w:val="1"/>
      <w:numFmt w:val="decimal"/>
      <w:lvlText w:val="%7."/>
      <w:lvlJc w:val="left"/>
      <w:pPr>
        <w:ind w:left="5515" w:hanging="360"/>
      </w:pPr>
    </w:lvl>
    <w:lvl w:ilvl="7" w:tplc="04090019" w:tentative="1">
      <w:start w:val="1"/>
      <w:numFmt w:val="lowerLetter"/>
      <w:lvlText w:val="%8."/>
      <w:lvlJc w:val="left"/>
      <w:pPr>
        <w:ind w:left="6235" w:hanging="360"/>
      </w:pPr>
    </w:lvl>
    <w:lvl w:ilvl="8" w:tplc="0409001B" w:tentative="1">
      <w:start w:val="1"/>
      <w:numFmt w:val="lowerRoman"/>
      <w:lvlText w:val="%9."/>
      <w:lvlJc w:val="right"/>
      <w:pPr>
        <w:ind w:left="6955" w:hanging="180"/>
      </w:pPr>
    </w:lvl>
  </w:abstractNum>
  <w:abstractNum w:abstractNumId="12">
    <w:nsid w:val="51AA3D33"/>
    <w:multiLevelType w:val="hybridMultilevel"/>
    <w:tmpl w:val="2CCCF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14">
    <w:nsid w:val="760444B6"/>
    <w:multiLevelType w:val="hybridMultilevel"/>
    <w:tmpl w:val="E990BF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16">
    <w:nsid w:val="7E1C3F51"/>
    <w:multiLevelType w:val="hybridMultilevel"/>
    <w:tmpl w:val="732E4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0"/>
  </w:num>
  <w:num w:numId="15">
    <w:abstractNumId w:val="12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4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8F31BB48-1722-409E-91BD-DC27C0F453BB}"/>
    <w:docVar w:name="dgnword-eventsink" w:val="114291200"/>
  </w:docVars>
  <w:rsids>
    <w:rsidRoot w:val="002C68CB"/>
    <w:rsid w:val="0002438B"/>
    <w:rsid w:val="0002548A"/>
    <w:rsid w:val="00046070"/>
    <w:rsid w:val="000831CF"/>
    <w:rsid w:val="000A6B11"/>
    <w:rsid w:val="000B5119"/>
    <w:rsid w:val="000E2640"/>
    <w:rsid w:val="000E2870"/>
    <w:rsid w:val="00127AFE"/>
    <w:rsid w:val="001741EF"/>
    <w:rsid w:val="0021211E"/>
    <w:rsid w:val="0029207D"/>
    <w:rsid w:val="002A2FF4"/>
    <w:rsid w:val="002A328A"/>
    <w:rsid w:val="002C68CB"/>
    <w:rsid w:val="002E0B7F"/>
    <w:rsid w:val="002E66C6"/>
    <w:rsid w:val="00346D56"/>
    <w:rsid w:val="003560D9"/>
    <w:rsid w:val="00382B5D"/>
    <w:rsid w:val="003C28A4"/>
    <w:rsid w:val="003C337F"/>
    <w:rsid w:val="003F4231"/>
    <w:rsid w:val="0046032F"/>
    <w:rsid w:val="00482EE7"/>
    <w:rsid w:val="00483269"/>
    <w:rsid w:val="004863DD"/>
    <w:rsid w:val="004B2955"/>
    <w:rsid w:val="004D2601"/>
    <w:rsid w:val="004D3DB9"/>
    <w:rsid w:val="004D7D7B"/>
    <w:rsid w:val="005011CF"/>
    <w:rsid w:val="005142FC"/>
    <w:rsid w:val="00561A57"/>
    <w:rsid w:val="00613D25"/>
    <w:rsid w:val="006230FD"/>
    <w:rsid w:val="00670BA9"/>
    <w:rsid w:val="006725D4"/>
    <w:rsid w:val="0068617C"/>
    <w:rsid w:val="006F0FF1"/>
    <w:rsid w:val="00736010"/>
    <w:rsid w:val="007A6DFA"/>
    <w:rsid w:val="007C47BE"/>
    <w:rsid w:val="00810FDA"/>
    <w:rsid w:val="00820F1F"/>
    <w:rsid w:val="00823FFA"/>
    <w:rsid w:val="00832907"/>
    <w:rsid w:val="00875B9F"/>
    <w:rsid w:val="008A54DC"/>
    <w:rsid w:val="008F3DE2"/>
    <w:rsid w:val="00950CB4"/>
    <w:rsid w:val="0095650F"/>
    <w:rsid w:val="00990F0C"/>
    <w:rsid w:val="009A70AA"/>
    <w:rsid w:val="009B4C6B"/>
    <w:rsid w:val="00A03B25"/>
    <w:rsid w:val="00A27F83"/>
    <w:rsid w:val="00A320F0"/>
    <w:rsid w:val="00AB2DC1"/>
    <w:rsid w:val="00B52DF1"/>
    <w:rsid w:val="00B6101E"/>
    <w:rsid w:val="00B61A10"/>
    <w:rsid w:val="00B749B9"/>
    <w:rsid w:val="00BB2B74"/>
    <w:rsid w:val="00C14ECC"/>
    <w:rsid w:val="00C21498"/>
    <w:rsid w:val="00C61224"/>
    <w:rsid w:val="00CA37F3"/>
    <w:rsid w:val="00CF23FA"/>
    <w:rsid w:val="00D217EA"/>
    <w:rsid w:val="00D80C9C"/>
    <w:rsid w:val="00DB0D6C"/>
    <w:rsid w:val="00DC45D4"/>
    <w:rsid w:val="00DC4AD2"/>
    <w:rsid w:val="00DD7471"/>
    <w:rsid w:val="00DF2DA6"/>
    <w:rsid w:val="00E2688E"/>
    <w:rsid w:val="00E3046A"/>
    <w:rsid w:val="00E90BCD"/>
    <w:rsid w:val="00E91436"/>
    <w:rsid w:val="00EB4057"/>
    <w:rsid w:val="00EB557E"/>
    <w:rsid w:val="00EE0A89"/>
    <w:rsid w:val="00EF1231"/>
    <w:rsid w:val="00F14A88"/>
    <w:rsid w:val="00F20ED4"/>
    <w:rsid w:val="00F85F44"/>
    <w:rsid w:val="00FC74AD"/>
    <w:rsid w:val="00FE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835"/>
    </w:pPr>
    <w:rPr>
      <w:rFonts w:ascii="Arial" w:hAnsi="Arial"/>
      <w:spacing w:val="-5"/>
      <w:lang w:eastAsia="en-US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220" w:line="180" w:lineRule="atLeast"/>
      <w:jc w:val="both"/>
    </w:pPr>
  </w:style>
  <w:style w:type="paragraph" w:styleId="Closing">
    <w:name w:val="Closing"/>
    <w:basedOn w:val="Normal"/>
    <w:semiHidden/>
    <w:pPr>
      <w:keepNext/>
      <w:spacing w:line="220" w:lineRule="atLeast"/>
    </w:p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pPr>
      <w:spacing w:before="600"/>
    </w:pPr>
    <w:rPr>
      <w:sz w:val="18"/>
    </w:rPr>
  </w:style>
  <w:style w:type="paragraph" w:styleId="Header">
    <w:name w:val="header"/>
    <w:basedOn w:val="HeaderBase"/>
    <w:semiHidden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pPr>
      <w:ind w:left="1555"/>
    </w:pPr>
  </w:style>
  <w:style w:type="character" w:styleId="PageNumber">
    <w:name w:val="page number"/>
    <w:semiHidden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68CB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pPr>
      <w:ind w:left="1195" w:hanging="360"/>
    </w:pPr>
  </w:style>
  <w:style w:type="paragraph" w:styleId="List2">
    <w:name w:val="List 2"/>
    <w:basedOn w:val="Normal"/>
    <w:semiHidden/>
    <w:pPr>
      <w:ind w:left="1555" w:hanging="360"/>
    </w:pPr>
  </w:style>
  <w:style w:type="paragraph" w:styleId="List3">
    <w:name w:val="List 3"/>
    <w:basedOn w:val="Normal"/>
    <w:semiHidden/>
    <w:pPr>
      <w:ind w:left="1915" w:hanging="360"/>
    </w:pPr>
  </w:style>
  <w:style w:type="paragraph" w:styleId="List4">
    <w:name w:val="List 4"/>
    <w:basedOn w:val="Normal"/>
    <w:semiHidden/>
    <w:pPr>
      <w:ind w:left="2275" w:hanging="360"/>
    </w:pPr>
  </w:style>
  <w:style w:type="paragraph" w:styleId="List5">
    <w:name w:val="List 5"/>
    <w:basedOn w:val="Normal"/>
    <w:semiHidden/>
    <w:pPr>
      <w:ind w:left="2635" w:hanging="360"/>
    </w:pPr>
  </w:style>
  <w:style w:type="paragraph" w:styleId="ListBullet">
    <w:name w:val="List Bullet"/>
    <w:basedOn w:val="Normal"/>
    <w:autoRedefine/>
    <w:semiHidden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pPr>
      <w:spacing w:after="120"/>
      <w:ind w:left="1195"/>
    </w:pPr>
  </w:style>
  <w:style w:type="paragraph" w:styleId="ListContinue2">
    <w:name w:val="List Continue 2"/>
    <w:basedOn w:val="Normal"/>
    <w:semiHidden/>
    <w:pPr>
      <w:spacing w:after="120"/>
      <w:ind w:left="1555"/>
    </w:pPr>
  </w:style>
  <w:style w:type="paragraph" w:styleId="ListContinue3">
    <w:name w:val="List Continue 3"/>
    <w:basedOn w:val="Normal"/>
    <w:semiHidden/>
    <w:pPr>
      <w:spacing w:after="120"/>
      <w:ind w:left="1915"/>
    </w:pPr>
  </w:style>
  <w:style w:type="paragraph" w:styleId="ListContinue4">
    <w:name w:val="List Continue 4"/>
    <w:basedOn w:val="Normal"/>
    <w:semiHidden/>
    <w:pPr>
      <w:spacing w:after="120"/>
      <w:ind w:left="2275"/>
    </w:pPr>
  </w:style>
  <w:style w:type="paragraph" w:styleId="ListContinue5">
    <w:name w:val="List Continue 5"/>
    <w:basedOn w:val="Normal"/>
    <w:semiHidden/>
    <w:pPr>
      <w:spacing w:after="120"/>
      <w:ind w:left="2635"/>
    </w:pPr>
  </w:style>
  <w:style w:type="paragraph" w:styleId="ListNumber">
    <w:name w:val="List Number"/>
    <w:basedOn w:val="Normal"/>
    <w:semiHidden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8CB"/>
    <w:rPr>
      <w:rFonts w:ascii="Tahoma" w:hAnsi="Tahoma" w:cs="Tahoma"/>
      <w:spacing w:val="-5"/>
      <w:sz w:val="16"/>
      <w:szCs w:val="16"/>
      <w:lang w:eastAsia="en-US"/>
    </w:rPr>
  </w:style>
  <w:style w:type="paragraph" w:customStyle="1" w:styleId="Default">
    <w:name w:val="Default"/>
    <w:rsid w:val="0083290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861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7D7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61A10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835"/>
    </w:pPr>
    <w:rPr>
      <w:rFonts w:ascii="Arial" w:hAnsi="Arial"/>
      <w:spacing w:val="-5"/>
      <w:lang w:eastAsia="en-US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220" w:line="180" w:lineRule="atLeast"/>
      <w:jc w:val="both"/>
    </w:pPr>
  </w:style>
  <w:style w:type="paragraph" w:styleId="Closing">
    <w:name w:val="Closing"/>
    <w:basedOn w:val="Normal"/>
    <w:semiHidden/>
    <w:pPr>
      <w:keepNext/>
      <w:spacing w:line="220" w:lineRule="atLeast"/>
    </w:p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pPr>
      <w:spacing w:before="600"/>
    </w:pPr>
    <w:rPr>
      <w:sz w:val="18"/>
    </w:rPr>
  </w:style>
  <w:style w:type="paragraph" w:styleId="Header">
    <w:name w:val="header"/>
    <w:basedOn w:val="HeaderBase"/>
    <w:semiHidden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pPr>
      <w:ind w:left="1555"/>
    </w:pPr>
  </w:style>
  <w:style w:type="character" w:styleId="PageNumber">
    <w:name w:val="page number"/>
    <w:semiHidden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68CB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pPr>
      <w:ind w:left="1195" w:hanging="360"/>
    </w:pPr>
  </w:style>
  <w:style w:type="paragraph" w:styleId="List2">
    <w:name w:val="List 2"/>
    <w:basedOn w:val="Normal"/>
    <w:semiHidden/>
    <w:pPr>
      <w:ind w:left="1555" w:hanging="360"/>
    </w:pPr>
  </w:style>
  <w:style w:type="paragraph" w:styleId="List3">
    <w:name w:val="List 3"/>
    <w:basedOn w:val="Normal"/>
    <w:semiHidden/>
    <w:pPr>
      <w:ind w:left="1915" w:hanging="360"/>
    </w:pPr>
  </w:style>
  <w:style w:type="paragraph" w:styleId="List4">
    <w:name w:val="List 4"/>
    <w:basedOn w:val="Normal"/>
    <w:semiHidden/>
    <w:pPr>
      <w:ind w:left="2275" w:hanging="360"/>
    </w:pPr>
  </w:style>
  <w:style w:type="paragraph" w:styleId="List5">
    <w:name w:val="List 5"/>
    <w:basedOn w:val="Normal"/>
    <w:semiHidden/>
    <w:pPr>
      <w:ind w:left="2635" w:hanging="360"/>
    </w:pPr>
  </w:style>
  <w:style w:type="paragraph" w:styleId="ListBullet">
    <w:name w:val="List Bullet"/>
    <w:basedOn w:val="Normal"/>
    <w:autoRedefine/>
    <w:semiHidden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pPr>
      <w:spacing w:after="120"/>
      <w:ind w:left="1195"/>
    </w:pPr>
  </w:style>
  <w:style w:type="paragraph" w:styleId="ListContinue2">
    <w:name w:val="List Continue 2"/>
    <w:basedOn w:val="Normal"/>
    <w:semiHidden/>
    <w:pPr>
      <w:spacing w:after="120"/>
      <w:ind w:left="1555"/>
    </w:pPr>
  </w:style>
  <w:style w:type="paragraph" w:styleId="ListContinue3">
    <w:name w:val="List Continue 3"/>
    <w:basedOn w:val="Normal"/>
    <w:semiHidden/>
    <w:pPr>
      <w:spacing w:after="120"/>
      <w:ind w:left="1915"/>
    </w:pPr>
  </w:style>
  <w:style w:type="paragraph" w:styleId="ListContinue4">
    <w:name w:val="List Continue 4"/>
    <w:basedOn w:val="Normal"/>
    <w:semiHidden/>
    <w:pPr>
      <w:spacing w:after="120"/>
      <w:ind w:left="2275"/>
    </w:pPr>
  </w:style>
  <w:style w:type="paragraph" w:styleId="ListContinue5">
    <w:name w:val="List Continue 5"/>
    <w:basedOn w:val="Normal"/>
    <w:semiHidden/>
    <w:pPr>
      <w:spacing w:after="120"/>
      <w:ind w:left="2635"/>
    </w:pPr>
  </w:style>
  <w:style w:type="paragraph" w:styleId="ListNumber">
    <w:name w:val="List Number"/>
    <w:basedOn w:val="Normal"/>
    <w:semiHidden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8CB"/>
    <w:rPr>
      <w:rFonts w:ascii="Tahoma" w:hAnsi="Tahoma" w:cs="Tahoma"/>
      <w:spacing w:val="-5"/>
      <w:sz w:val="16"/>
      <w:szCs w:val="16"/>
      <w:lang w:eastAsia="en-US"/>
    </w:rPr>
  </w:style>
  <w:style w:type="paragraph" w:customStyle="1" w:styleId="Default">
    <w:name w:val="Default"/>
    <w:rsid w:val="0083290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861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7D7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61A10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hitemrj\AppData\Roaming\Microsoft\Templates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564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 A Solorzano</dc:creator>
  <cp:lastModifiedBy>Ruffin J White-Magner</cp:lastModifiedBy>
  <cp:revision>45</cp:revision>
  <cp:lastPrinted>2012-12-10T03:33:00Z</cp:lastPrinted>
  <dcterms:created xsi:type="dcterms:W3CDTF">2012-12-03T00:13:00Z</dcterms:created>
  <dcterms:modified xsi:type="dcterms:W3CDTF">2013-01-07T23:15:00Z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