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sz w:val="24"/>
          <w:rtl w:val="0"/>
        </w:rPr>
        <w:t xml:space="preserve">Robotics Capstone Design - Team G - Autonomous Self-Balancing Unicycle</w:t>
        <w:br w:type="textWrapping"/>
        <w:t xml:space="preserve">Spencer Carver, Kevin Collins, Ander Solorzano, and Ruffin White-Magner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Fonts w:cs="Calibri" w:hAnsi="Calibri" w:eastAsia="Calibri" w:ascii="Calibri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Introduction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b w:val="1"/>
          <w:smallCaps w:val="0"/>
          <w:sz w:val="24"/>
          <w:rtl w:val="0"/>
        </w:rPr>
        <w:t xml:space="preserve">Description</w:t>
      </w:r>
      <w:r w:rsidRPr="00000000" w:rsidR="00000000" w:rsidDel="00000000">
        <w:rPr>
          <w:smallCaps w:val="0"/>
          <w:sz w:val="24"/>
          <w:rtl w:val="0"/>
        </w:rPr>
        <w:t xml:space="preserve">: The goal of this project is to build a self-balancing unicycle based on a real-time system controller.  Specifically, since the project is for National Instruments (NI), the design will involve </w:t>
      </w:r>
      <w:r w:rsidRPr="00000000" w:rsidR="00000000" w:rsidDel="00000000">
        <w:rPr>
          <w:sz w:val="24"/>
          <w:rtl w:val="0"/>
        </w:rPr>
        <w:t xml:space="preserve">NI</w:t>
      </w:r>
      <w:r w:rsidRPr="00000000" w:rsidR="00000000" w:rsidDel="00000000">
        <w:rPr>
          <w:smallCaps w:val="0"/>
          <w:sz w:val="2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hardware products </w:t>
      </w:r>
      <w:r w:rsidRPr="00000000" w:rsidR="00000000" w:rsidDel="00000000">
        <w:rPr>
          <w:smallCaps w:val="0"/>
          <w:sz w:val="24"/>
          <w:rtl w:val="0"/>
        </w:rPr>
        <w:t xml:space="preserve">programmed using NI</w:t>
      </w:r>
      <w:r w:rsidRPr="00000000" w:rsidR="00000000" w:rsidDel="00000000">
        <w:rPr>
          <w:sz w:val="24"/>
          <w:rtl w:val="0"/>
        </w:rPr>
        <w:t xml:space="preserve">’s </w:t>
      </w:r>
      <w:r w:rsidRPr="00000000" w:rsidR="00000000" w:rsidDel="00000000">
        <w:rPr>
          <w:smallCaps w:val="0"/>
          <w:sz w:val="24"/>
          <w:rtl w:val="0"/>
        </w:rPr>
        <w:t xml:space="preserve">LabVIEW soft</w:t>
      </w:r>
      <w:r w:rsidRPr="00000000" w:rsidR="00000000" w:rsidDel="00000000">
        <w:rPr>
          <w:sz w:val="24"/>
          <w:rtl w:val="0"/>
        </w:rPr>
        <w:t xml:space="preserve">ware</w:t>
      </w:r>
      <w:r w:rsidRPr="00000000" w:rsidR="00000000" w:rsidDel="00000000">
        <w:rPr>
          <w:smallCaps w:val="0"/>
          <w:sz w:val="24"/>
          <w:rtl w:val="0"/>
        </w:rPr>
        <w:t xml:space="preserve">. The robot should be </w:t>
      </w:r>
      <w:r w:rsidRPr="00000000" w:rsidR="00000000" w:rsidDel="00000000">
        <w:rPr>
          <w:sz w:val="24"/>
          <w:rtl w:val="0"/>
        </w:rPr>
        <w:t xml:space="preserve">autonomous in the sense that it is self-balancing without external human interference. The main purpose of this project is to create a control algorithm that will continuously receive feedback from the environment or sensors and correct the system’s falling behavior. The sensors will provide the feedback to the closed-loop system. 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sz w:val="24"/>
          <w:rtl w:val="0"/>
        </w:rPr>
        <w:t xml:space="preserve">Additional goals not required by the client include intentional movement or travel, turning under remote operator/pilot, further self autonomous navigation, and obstacle avoidance.  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b w:val="1"/>
          <w:smallCaps w:val="0"/>
          <w:sz w:val="24"/>
          <w:rtl w:val="0"/>
        </w:rPr>
        <w:t xml:space="preserve">Importance of Project</w:t>
      </w:r>
      <w:r w:rsidRPr="00000000" w:rsidR="00000000" w:rsidDel="00000000">
        <w:rPr>
          <w:smallCaps w:val="0"/>
          <w:sz w:val="24"/>
          <w:rtl w:val="0"/>
        </w:rPr>
        <w:t xml:space="preserve">: This project is meant to be a showcase of National Instruments technologies solving a difficult controls problem in</w:t>
      </w:r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smallCaps w:val="0"/>
          <w:sz w:val="24"/>
          <w:rtl w:val="0"/>
        </w:rPr>
        <w:t xml:space="preserve">robotics.  </w:t>
      </w:r>
      <w:r w:rsidRPr="00000000" w:rsidR="00000000" w:rsidDel="00000000">
        <w:rPr>
          <w:sz w:val="24"/>
          <w:rtl w:val="0"/>
        </w:rPr>
        <w:t xml:space="preserve">If the project is successful, then there is a possibility that the project could be premiered during the next NI Week in Austin, TX later this summer. Specifically this real-time implementation would demonstrate the high speed processing capabilities required to perform the corrections of an inherently unstable balancing system. 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b w:val="1"/>
          <w:smallCaps w:val="0"/>
          <w:sz w:val="24"/>
          <w:rtl w:val="0"/>
        </w:rPr>
        <w:t xml:space="preserve">Previous Solutions</w:t>
      </w:r>
      <w:r w:rsidRPr="00000000" w:rsidR="00000000" w:rsidDel="00000000">
        <w:rPr>
          <w:smallCaps w:val="0"/>
          <w:sz w:val="24"/>
          <w:rtl w:val="0"/>
        </w:rPr>
        <w:t xml:space="preserve">:   While previous balancing projects have been done similar to this project, few have been made solely with NI hardware, and none have also been made with a true unicycle.</w:t>
      </w:r>
      <w:r w:rsidRPr="00000000" w:rsidR="00000000" w:rsidDel="00000000">
        <w:rPr>
          <w:sz w:val="24"/>
          <w:rtl w:val="0"/>
        </w:rPr>
        <w:t xml:space="preserve"> An example of a self-balancing ball bot from a team in Australia was provided as an example as both; a similar inverted-pendulum controls problem, and a real-time robotics system. Many mobile robotics systems involving inverted-pendulum, inherit unstable and non-linear characteristics have been implemented, but what is truly unique about this project is the method of locomotion or contact with the ground. Dynamically-stable mobile robots designs such as dicycles, bicycles and omnidirectional ball-bots have been both well documented and implemented; see the Segway personal transport or CMU’s ballbot for modern examples. 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sz w:val="24"/>
          <w:rtl w:val="0"/>
        </w:rPr>
        <w:t xml:space="preserve">Although marketed motorised balancing unicycles exist, true two-axis self-balancing ride-able unicycles such as the Honda U3-X are not quite unicycle since the device is powered with omni-wheels. Even a more traditional single-axis self-balancing ride-able unicycles, like the Uno or SBU V3, rely on a human rider to correct for the side to side balancing requirements. Though the challenge of a single-axis self-balancing robotics unicycle has be documented and studied, this system has been far less implemented in practice.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b w:val="1"/>
          <w:smallCaps w:val="0"/>
          <w:sz w:val="24"/>
          <w:rtl w:val="0"/>
        </w:rPr>
        <w:t xml:space="preserve">How the Client would like the problem Solved</w:t>
      </w:r>
      <w:r w:rsidRPr="00000000" w:rsidR="00000000" w:rsidDel="00000000">
        <w:rPr>
          <w:smallCaps w:val="0"/>
          <w:sz w:val="24"/>
          <w:rtl w:val="0"/>
        </w:rPr>
        <w:t xml:space="preserve">:</w:t>
      </w:r>
      <w:r w:rsidRPr="00000000" w:rsidR="00000000" w:rsidDel="00000000">
        <w:rPr>
          <w:sz w:val="24"/>
          <w:rtl w:val="0"/>
        </w:rPr>
        <w:t xml:space="preserve"> The client expects the team to come up with an original, creative, and intuitive design approach. The client expects the team to use an actual unicycle instead of a ball-bot unicycle with mecanum wheels. Furthermore, the client expects the team to use National Instruments hardware and software products such as the compaqRIO and Real-Time LabVIEW control algorithms. The client welcomed the use of off-the-shelf components that would be necessary to solve the design problem. Additionally, the client expects to see a clear, well-documented design approach and process as the team makes improvements on the project.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Fonts w:cs="Calibri" w:hAnsi="Calibri" w:eastAsia="Calibri" w:ascii="Calibri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Deliverables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sz w:val="24"/>
          <w:rtl w:val="0"/>
        </w:rPr>
        <w:t xml:space="preserve">(Fall) Budget of a proposed design and bill of materials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sz w:val="24"/>
          <w:rtl w:val="0"/>
        </w:rPr>
        <w:t xml:space="preserve">(Spring) Report documenting the control modeling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sz w:val="24"/>
          <w:rtl w:val="0"/>
        </w:rPr>
        <w:t xml:space="preserve">(Spring) Final, self-balancing unicycle</w:t>
        <w:br w:type="textWrapping"/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Fonts w:cs="Calibri" w:hAnsi="Calibri" w:eastAsia="Calibri" w:ascii="Calibri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Milestones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 w:right="0"/>
        <w:jc w:val="left"/>
      </w:pPr>
      <w:r w:rsidRPr="00000000" w:rsidR="00000000" w:rsidDel="00000000">
        <w:rPr>
          <w:sz w:val="24"/>
          <w:rtl w:val="0"/>
        </w:rPr>
        <w:t xml:space="preserve">End of Fall Quarter: 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sz w:val="24"/>
          <w:rtl w:val="0"/>
        </w:rPr>
        <w:t xml:space="preserve">Final unicycle design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sz w:val="24"/>
          <w:rtl w:val="0"/>
        </w:rPr>
        <w:t xml:space="preserve">Basic control model of unicycle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 w:right="0"/>
        <w:jc w:val="left"/>
      </w:pPr>
      <w:r w:rsidRPr="00000000" w:rsidR="00000000" w:rsidDel="00000000">
        <w:rPr>
          <w:sz w:val="24"/>
          <w:rtl w:val="0"/>
        </w:rPr>
        <w:t xml:space="preserve">End of Winter Quarter: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sz w:val="24"/>
          <w:rtl w:val="0"/>
        </w:rPr>
        <w:t xml:space="preserve">Finished unicycle prototype with all sensor interfaces running.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sz w:val="24"/>
          <w:rtl w:val="0"/>
        </w:rPr>
        <w:t xml:space="preserve">Basic control algorithm.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 w:right="0"/>
        <w:jc w:val="left"/>
      </w:pPr>
      <w:r w:rsidRPr="00000000" w:rsidR="00000000" w:rsidDel="00000000">
        <w:rPr>
          <w:sz w:val="24"/>
          <w:rtl w:val="0"/>
        </w:rPr>
        <w:t xml:space="preserve">End of Spring Quarter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sz w:val="24"/>
          <w:rtl w:val="0"/>
        </w:rPr>
        <w:t xml:space="preserve">Final product with all sensor interfaces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sz w:val="24"/>
          <w:rtl w:val="0"/>
        </w:rPr>
        <w:t xml:space="preserve">Detailed control algorithm.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sz w:val="24"/>
          <w:rtl w:val="0"/>
        </w:rPr>
        <w:t xml:space="preserve">Final documentation.</w:t>
        <w:br w:type="textWrapping"/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Fonts w:cs="Calibri" w:hAnsi="Calibri" w:eastAsia="Calibri" w:ascii="Calibri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Block Diagram description of the Project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 w:right="0"/>
        <w:jc w:val="left"/>
      </w:pPr>
      <w:r w:rsidRPr="00000000" w:rsidR="00000000" w:rsidDel="00000000">
        <w:drawing>
          <wp:inline>
            <wp:extent cy="1943100" cx="46672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943100" cx="46672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72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Fonts w:cs="Calibri" w:hAnsi="Calibri" w:eastAsia="Calibri" w:ascii="Calibri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Signatures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 w:right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Client: _______________________________________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 w:right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Supervisor: ___________________________________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 w:right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Team Leader: _________________________________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 w:right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Team Member 2: ______________________________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 w:right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Team Member 3: ______________________________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 w:right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Team Member 4: ______________________________</w:t>
      </w:r>
    </w:p>
    <w:sectPr>
      <w:headerReference r:id="rId6" w:type="default"/>
      <w:pgSz w:w="12240" w:h="15840"/>
      <w:pgMar w:left="1080" w:right="1080" w:top="1080" w:bottom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 w:right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of Work Draft.docx.docx</dc:title>
</cp:coreProperties>
</file>