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B18C" w14:textId="604D5BFB" w:rsidR="005A72B9" w:rsidRPr="00E333D6" w:rsidRDefault="00E333D6" w:rsidP="00E333D6">
      <w:r>
        <w:rPr>
          <w:noProof/>
        </w:rPr>
        <w:drawing>
          <wp:inline distT="0" distB="0" distL="0" distR="0" wp14:anchorId="12CEA725" wp14:editId="584FFCB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2B9" w:rsidRPr="00E3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79"/>
    <w:rsid w:val="00562973"/>
    <w:rsid w:val="005A72B9"/>
    <w:rsid w:val="00AA0179"/>
    <w:rsid w:val="00D0054F"/>
    <w:rsid w:val="00E333D6"/>
    <w:rsid w:val="00E7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081C"/>
  <w15:chartTrackingRefBased/>
  <w15:docId w15:val="{DF87537A-1A20-4000-8931-15B8B4D4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SARAFADEEN RUFAI</dc:creator>
  <cp:keywords/>
  <dc:description/>
  <cp:lastModifiedBy>SARAFADEEN RUFAI</cp:lastModifiedBy>
  <cp:revision>1</cp:revision>
  <dcterms:created xsi:type="dcterms:W3CDTF">2021-04-29T15:52:00Z</dcterms:created>
  <dcterms:modified xsi:type="dcterms:W3CDTF">2021-04-30T18:09:00Z</dcterms:modified>
</cp:coreProperties>
</file>