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AB" w:rsidRDefault="008F7AAB" w:rsidP="008F7AAB">
      <w:pPr>
        <w:pStyle w:val="Title"/>
      </w:pPr>
      <w:r>
        <w:t xml:space="preserve">ReadMe – </w:t>
      </w:r>
      <w:proofErr w:type="spellStart"/>
      <w:r w:rsidR="00824220">
        <w:t>MasterPass</w:t>
      </w:r>
      <w:r w:rsidR="006971F5">
        <w:t>Php</w:t>
      </w:r>
      <w:proofErr w:type="spellEnd"/>
      <w:r w:rsidR="00FC5F49">
        <w:t xml:space="preserve"> SDK and Sample Application</w:t>
      </w:r>
    </w:p>
    <w:p w:rsidR="008F7AAB" w:rsidRDefault="008F7AAB" w:rsidP="008F7AAB">
      <w:r>
        <w:t xml:space="preserve">This document outlines the steps needed to configure and run the </w:t>
      </w:r>
      <w:proofErr w:type="spellStart"/>
      <w:r w:rsidR="00FC5F49">
        <w:t>MasterPass</w:t>
      </w:r>
      <w:proofErr w:type="spellEnd"/>
      <w:r w:rsidR="00FC5F49">
        <w:t xml:space="preserve"> PHP SDK/Sample</w:t>
      </w:r>
      <w:r>
        <w:t xml:space="preserve"> </w:t>
      </w:r>
      <w:r w:rsidR="00FC5F49">
        <w:t>A</w:t>
      </w:r>
      <w:r>
        <w:t>pplication on a Windows 7 development computer</w:t>
      </w:r>
    </w:p>
    <w:p w:rsidR="00C97D8E" w:rsidRDefault="008F7AAB" w:rsidP="00C97D8E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Prerequisites</w:t>
      </w:r>
      <w:r w:rsidR="00C97D8E">
        <w:br/>
      </w:r>
      <w:r w:rsidR="00C97D8E" w:rsidRPr="00C97D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following items must be installed prior to running the </w:t>
      </w:r>
      <w:r w:rsidR="00991F7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Sample A</w:t>
      </w:r>
      <w:r w:rsidR="00C97D8E" w:rsidRPr="00C97D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pplication</w:t>
      </w:r>
    </w:p>
    <w:p w:rsidR="00C97D8E" w:rsidRPr="00C97D8E" w:rsidRDefault="00FA6FB9" w:rsidP="00C97D8E">
      <w:pPr>
        <w:pStyle w:val="Heading1"/>
        <w:numPr>
          <w:ilvl w:val="0"/>
          <w:numId w:val="11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HTTP server (Apache </w:t>
      </w:r>
      <w:r w:rsidR="00991F7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 AMPPS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C97D8E" w:rsidRDefault="00FA6FB9" w:rsidP="00C97D8E">
      <w:pPr>
        <w:pStyle w:val="ListParagraph"/>
        <w:numPr>
          <w:ilvl w:val="0"/>
          <w:numId w:val="11"/>
        </w:numPr>
      </w:pPr>
      <w:r>
        <w:t>PHP version 5.</w:t>
      </w:r>
      <w:r w:rsidR="00FC5F49">
        <w:t>4</w:t>
      </w:r>
    </w:p>
    <w:p w:rsidR="00991F78" w:rsidRDefault="00991F78" w:rsidP="00C97D8E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MasterPassPHP</w:t>
      </w:r>
      <w:proofErr w:type="spellEnd"/>
      <w:r>
        <w:t xml:space="preserve"> source code package</w:t>
      </w:r>
    </w:p>
    <w:p w:rsidR="00C24B1A" w:rsidRDefault="00C24B1A" w:rsidP="00C24B1A">
      <w:r>
        <w:t xml:space="preserve">Note: </w:t>
      </w:r>
      <w:r w:rsidR="00FC5F49">
        <w:t xml:space="preserve"> Development</w:t>
      </w:r>
      <w:r>
        <w:t xml:space="preserve"> was performed on an </w:t>
      </w:r>
      <w:hyperlink r:id="rId6" w:history="1">
        <w:r w:rsidRPr="00B1577D">
          <w:rPr>
            <w:rStyle w:val="Hyperlink"/>
          </w:rPr>
          <w:t>A</w:t>
        </w:r>
        <w:r w:rsidR="00FC5F49">
          <w:rPr>
            <w:rStyle w:val="Hyperlink"/>
          </w:rPr>
          <w:t>MPPS</w:t>
        </w:r>
      </w:hyperlink>
      <w:r w:rsidR="00FC5F49">
        <w:rPr>
          <w:rStyle w:val="Hyperlink"/>
        </w:rPr>
        <w:t xml:space="preserve"> v2.0</w:t>
      </w:r>
      <w:r>
        <w:t xml:space="preserve"> installation which includes Apache with 5.2, 5.3 and 5.</w:t>
      </w:r>
      <w:r w:rsidR="00FC5F49">
        <w:t>4</w:t>
      </w:r>
      <w:r>
        <w:t xml:space="preserve"> versions of P</w:t>
      </w:r>
      <w:r w:rsidR="00FC5F49">
        <w:t>HP</w:t>
      </w:r>
      <w:r>
        <w:t xml:space="preserve"> preconfigured.</w:t>
      </w:r>
      <w:r w:rsidR="00FC5F49">
        <w:t xml:space="preserve">  DO NOT accept the invitation to upgrade to the next version of </w:t>
      </w:r>
      <w:proofErr w:type="gramStart"/>
      <w:r w:rsidR="00FC5F49">
        <w:t>AMPPS,</w:t>
      </w:r>
      <w:proofErr w:type="gramEnd"/>
      <w:r w:rsidR="00FC5F49">
        <w:t xml:space="preserve"> otherwise you may experience errors with the sample app.</w:t>
      </w:r>
      <w:r w:rsidR="00991F78">
        <w:t xml:space="preserve">  It is easiest to place the </w:t>
      </w:r>
      <w:proofErr w:type="spellStart"/>
      <w:r w:rsidR="00991F78">
        <w:t>MasterPassPHP</w:t>
      </w:r>
      <w:proofErr w:type="spellEnd"/>
      <w:r w:rsidR="00991F78">
        <w:t xml:space="preserve"> source code directly in the C:\Ampps\www folder.</w:t>
      </w:r>
    </w:p>
    <w:p w:rsidR="00C97D8E" w:rsidRDefault="00C97D8E" w:rsidP="00FC6A16">
      <w:pPr>
        <w:pStyle w:val="Heading1"/>
      </w:pPr>
      <w:r>
        <w:t xml:space="preserve">Using </w:t>
      </w:r>
      <w:r w:rsidR="00824220">
        <w:t xml:space="preserve">the </w:t>
      </w:r>
      <w:r w:rsidR="00FC5F49">
        <w:t>Sample Application</w:t>
      </w:r>
    </w:p>
    <w:p w:rsidR="00C97D8E" w:rsidRDefault="00C97D8E" w:rsidP="00C97D8E">
      <w:r>
        <w:t xml:space="preserve">The </w:t>
      </w:r>
      <w:r w:rsidR="00FC5F49">
        <w:t>Sample Application</w:t>
      </w:r>
      <w:r w:rsidR="00824220">
        <w:t xml:space="preserve"> </w:t>
      </w:r>
      <w:r>
        <w:t xml:space="preserve">can be used to test every step in the </w:t>
      </w:r>
      <w:r w:rsidR="00D2376A">
        <w:t>Wallet</w:t>
      </w:r>
      <w:r>
        <w:t xml:space="preserve"> API workflow. Use the following steps to configure Eclipse and your computer HOST file to create a local web application.</w:t>
      </w:r>
    </w:p>
    <w:p w:rsidR="00C97D8E" w:rsidRDefault="00C97D8E" w:rsidP="00C97D8E">
      <w:pPr>
        <w:pStyle w:val="Heading2"/>
      </w:pPr>
      <w:r>
        <w:t>Configuring the HOST File</w:t>
      </w:r>
    </w:p>
    <w:p w:rsidR="00C97D8E" w:rsidRDefault="00C97D8E" w:rsidP="00C97D8E">
      <w:r>
        <w:t xml:space="preserve">In order for the </w:t>
      </w:r>
      <w:r w:rsidR="00FC5F49">
        <w:t>Sample A</w:t>
      </w:r>
      <w:r>
        <w:t>pplication to recei</w:t>
      </w:r>
      <w:r w:rsidR="00E95117">
        <w:t xml:space="preserve">ve a callback from the </w:t>
      </w:r>
      <w:r>
        <w:t>Wallet</w:t>
      </w:r>
      <w:r w:rsidR="00D00C30">
        <w:t xml:space="preserve"> services</w:t>
      </w:r>
      <w:r>
        <w:t>, you must add an entry your HOST file to tell DNS how the call should be routed on your local computer.</w:t>
      </w:r>
    </w:p>
    <w:p w:rsidR="00C97D8E" w:rsidRDefault="00C97D8E" w:rsidP="00C97D8E">
      <w:pPr>
        <w:pStyle w:val="ListParagraph"/>
        <w:numPr>
          <w:ilvl w:val="0"/>
          <w:numId w:val="7"/>
        </w:numPr>
      </w:pPr>
      <w:r>
        <w:t xml:space="preserve">Open the following file in Notepad: </w:t>
      </w:r>
      <w:r w:rsidRPr="00EC32E1">
        <w:rPr>
          <w:highlight w:val="yellow"/>
        </w:rPr>
        <w:t>C:\Windows\System32\drivers\etc\hosts</w:t>
      </w:r>
    </w:p>
    <w:p w:rsidR="00C97D8E" w:rsidRDefault="00C97D8E" w:rsidP="00C97D8E">
      <w:pPr>
        <w:pStyle w:val="ListParagraph"/>
        <w:ind w:left="813"/>
        <w:rPr>
          <w:i/>
        </w:rPr>
      </w:pPr>
      <w:r>
        <w:rPr>
          <w:i/>
        </w:rPr>
        <w:t xml:space="preserve">Note: due to Windows 7 security restrictions, it may be necessary to create a copy of the hosts file and place it in C:\temp. After you have completed your edit, paste the hosts file back into the </w:t>
      </w:r>
      <w:proofErr w:type="spellStart"/>
      <w:r>
        <w:rPr>
          <w:b/>
          <w:i/>
        </w:rPr>
        <w:t>etc</w:t>
      </w:r>
      <w:proofErr w:type="spellEnd"/>
      <w:r>
        <w:rPr>
          <w:i/>
        </w:rPr>
        <w:t xml:space="preserve"> directory and overwrite the existing file.</w:t>
      </w:r>
    </w:p>
    <w:p w:rsidR="00C97D8E" w:rsidRDefault="00C97D8E" w:rsidP="00C97D8E">
      <w:pPr>
        <w:pStyle w:val="ListParagraph"/>
        <w:numPr>
          <w:ilvl w:val="0"/>
          <w:numId w:val="7"/>
        </w:numPr>
      </w:pPr>
      <w:r>
        <w:t>Add the following entry at the bottom of the hosts file:</w:t>
      </w:r>
    </w:p>
    <w:p w:rsidR="00C97D8E" w:rsidRPr="00EC32E1" w:rsidRDefault="00C97D8E" w:rsidP="00C97D8E">
      <w:pPr>
        <w:pStyle w:val="ListParagraph"/>
        <w:ind w:left="813"/>
        <w:rPr>
          <w:rFonts w:ascii="Courier New" w:hAnsi="Courier New" w:cs="Courier New"/>
        </w:rPr>
      </w:pPr>
      <w:r w:rsidRPr="00EC32E1">
        <w:rPr>
          <w:rFonts w:ascii="Courier New" w:hAnsi="Courier New" w:cs="Courier New"/>
          <w:highlight w:val="yellow"/>
        </w:rPr>
        <w:t>127.0.0.1</w:t>
      </w:r>
      <w:r w:rsidRPr="00EC32E1">
        <w:rPr>
          <w:rFonts w:ascii="Courier New" w:hAnsi="Courier New" w:cs="Courier New"/>
          <w:highlight w:val="yellow"/>
        </w:rPr>
        <w:tab/>
      </w:r>
      <w:r w:rsidRPr="00EC32E1">
        <w:rPr>
          <w:rFonts w:ascii="Courier New" w:hAnsi="Courier New" w:cs="Courier New"/>
          <w:highlight w:val="yellow"/>
        </w:rPr>
        <w:tab/>
        <w:t>YourProjectDomain.com</w:t>
      </w:r>
    </w:p>
    <w:p w:rsidR="00C97D8E" w:rsidRDefault="00C97D8E" w:rsidP="00C97D8E">
      <w:pPr>
        <w:pStyle w:val="ListParagraph"/>
        <w:ind w:left="813"/>
        <w:rPr>
          <w:i/>
        </w:rPr>
      </w:pPr>
      <w:r>
        <w:rPr>
          <w:i/>
        </w:rPr>
        <w:t xml:space="preserve">Note: this domain name must match your </w:t>
      </w:r>
      <w:r w:rsidR="00DC6F1C">
        <w:rPr>
          <w:i/>
        </w:rPr>
        <w:t>MasterPass</w:t>
      </w:r>
      <w:r>
        <w:rPr>
          <w:i/>
        </w:rPr>
        <w:t xml:space="preserve"> Online Project’s registered domain name, or the callback will fail.</w:t>
      </w:r>
    </w:p>
    <w:p w:rsidR="00C97D8E" w:rsidRDefault="00C97D8E" w:rsidP="00C97D8E">
      <w:pPr>
        <w:pStyle w:val="ListParagraph"/>
        <w:numPr>
          <w:ilvl w:val="0"/>
          <w:numId w:val="7"/>
        </w:numPr>
      </w:pPr>
      <w:r>
        <w:t xml:space="preserve">Run the </w:t>
      </w:r>
      <w:r w:rsidR="00FC5F49">
        <w:t>Sample A</w:t>
      </w:r>
      <w:r>
        <w:t>pplication and verify that you are able to receive a callback.</w:t>
      </w:r>
    </w:p>
    <w:p w:rsidR="00991F78" w:rsidRDefault="00991F78" w:rsidP="00991F78">
      <w:pPr>
        <w:pStyle w:val="ListParagraph"/>
        <w:ind w:left="813"/>
      </w:pPr>
    </w:p>
    <w:p w:rsidR="002B4185" w:rsidRDefault="008F7AAB" w:rsidP="002B4185">
      <w:pPr>
        <w:pStyle w:val="Heading2"/>
      </w:pPr>
      <w:r>
        <w:lastRenderedPageBreak/>
        <w:t xml:space="preserve">Configure </w:t>
      </w:r>
      <w:r w:rsidR="00B36711">
        <w:t xml:space="preserve">Apache </w:t>
      </w:r>
      <w:r>
        <w:t xml:space="preserve">for </w:t>
      </w:r>
      <w:r w:rsidR="00FC5F49">
        <w:t>Sample</w:t>
      </w:r>
      <w:r w:rsidR="006652B2">
        <w:t xml:space="preserve"> </w:t>
      </w:r>
      <w:r>
        <w:t>Application</w:t>
      </w:r>
      <w:r w:rsidR="00FC5F49">
        <w:t xml:space="preserve"> (if not using AMPPS)</w:t>
      </w:r>
    </w:p>
    <w:p w:rsidR="002B4185" w:rsidRDefault="0097175D" w:rsidP="002B4185">
      <w:pPr>
        <w:pStyle w:val="ListParagraph"/>
        <w:numPr>
          <w:ilvl w:val="0"/>
          <w:numId w:val="18"/>
        </w:numPr>
      </w:pPr>
      <w:r>
        <w:t>Install PHP on Apache</w:t>
      </w:r>
    </w:p>
    <w:p w:rsidR="0097175D" w:rsidRDefault="001772FE" w:rsidP="0097175D">
      <w:pPr>
        <w:pStyle w:val="ListParagraph"/>
        <w:numPr>
          <w:ilvl w:val="1"/>
          <w:numId w:val="18"/>
        </w:numPr>
      </w:pPr>
      <w:hyperlink r:id="rId7" w:history="1">
        <w:r w:rsidR="0097175D" w:rsidRPr="002B6DF9">
          <w:rPr>
            <w:rStyle w:val="Hyperlink"/>
          </w:rPr>
          <w:t>http://www.thesitewizard.com/php/install-php-5-apache-windows.shtml</w:t>
        </w:r>
      </w:hyperlink>
    </w:p>
    <w:p w:rsidR="005B5F31" w:rsidRDefault="00635307" w:rsidP="005B5F31">
      <w:pPr>
        <w:pStyle w:val="ListParagraph"/>
        <w:numPr>
          <w:ilvl w:val="0"/>
          <w:numId w:val="18"/>
        </w:numPr>
      </w:pPr>
      <w:r>
        <w:t xml:space="preserve">Unzip SDK and Testing app to the </w:t>
      </w:r>
      <w:r w:rsidRPr="00635307">
        <w:t>Document</w:t>
      </w:r>
      <w:r>
        <w:t xml:space="preserve"> </w:t>
      </w:r>
      <w:r w:rsidRPr="00635307">
        <w:t>Root</w:t>
      </w:r>
      <w:r>
        <w:t xml:space="preserve"> folder in Apache</w:t>
      </w:r>
    </w:p>
    <w:p w:rsidR="00BB237B" w:rsidRDefault="00BB237B" w:rsidP="005B5F31">
      <w:pPr>
        <w:pStyle w:val="ListParagraph"/>
        <w:numPr>
          <w:ilvl w:val="0"/>
          <w:numId w:val="18"/>
        </w:numPr>
      </w:pPr>
      <w:r>
        <w:t xml:space="preserve">Update the merchant and </w:t>
      </w:r>
      <w:r w:rsidR="00155DA9">
        <w:t xml:space="preserve">API </w:t>
      </w:r>
      <w:r>
        <w:t>settings found in the Web/Session/config.ini file.</w:t>
      </w:r>
    </w:p>
    <w:p w:rsidR="003B27F5" w:rsidRDefault="005459C3" w:rsidP="005B5F31">
      <w:pPr>
        <w:pStyle w:val="ListParagraph"/>
        <w:numPr>
          <w:ilvl w:val="0"/>
          <w:numId w:val="18"/>
        </w:numPr>
      </w:pPr>
      <w:r>
        <w:t xml:space="preserve">Browse to </w:t>
      </w:r>
      <w:hyperlink r:id="rId8" w:history="1">
        <w:r w:rsidR="002D164B">
          <w:rPr>
            <w:rStyle w:val="Hyperlink"/>
            <w:highlight w:val="yellow"/>
          </w:rPr>
          <w:t>http://localhost/MasterPassPhp/Web</w:t>
        </w:r>
      </w:hyperlink>
    </w:p>
    <w:p w:rsidR="00C66940" w:rsidRDefault="00C66940" w:rsidP="00C66940">
      <w:pPr>
        <w:pStyle w:val="Heading2"/>
      </w:pPr>
      <w:r>
        <w:t>Enabling php_openssl.dll Extension</w:t>
      </w:r>
      <w:r>
        <w:br/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</w:t>
      </w:r>
      <w:proofErr w:type="gramEnd"/>
      <w:r w:rsidRPr="00237F9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you are using A</w:t>
      </w:r>
      <w:r w:rsidR="00FC5F4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MPPS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 w:rsidRPr="00237F9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then you will need to enable the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php_openssl.dll for each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php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version.</w:t>
      </w:r>
    </w:p>
    <w:p w:rsidR="00C66940" w:rsidRDefault="00C66940" w:rsidP="00C66940">
      <w:pPr>
        <w:pStyle w:val="ListParagraph"/>
        <w:numPr>
          <w:ilvl w:val="0"/>
          <w:numId w:val="19"/>
        </w:numPr>
      </w:pPr>
      <w:r>
        <w:t>Click on the A</w:t>
      </w:r>
      <w:r w:rsidR="00FC5F49">
        <w:t>MPPS</w:t>
      </w:r>
      <w:r>
        <w:t xml:space="preserve"> icon in the system tray:</w:t>
      </w:r>
    </w:p>
    <w:p w:rsidR="00C66940" w:rsidRDefault="00C66940" w:rsidP="00C66940">
      <w:r>
        <w:rPr>
          <w:noProof/>
        </w:rPr>
        <w:drawing>
          <wp:inline distT="0" distB="0" distL="0" distR="0" wp14:anchorId="3C2B5F72" wp14:editId="66F96CA2">
            <wp:extent cx="3051810" cy="1080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40" w:rsidRDefault="00C66940" w:rsidP="00C66940">
      <w:pPr>
        <w:pStyle w:val="ListParagraph"/>
        <w:numPr>
          <w:ilvl w:val="0"/>
          <w:numId w:val="19"/>
        </w:numPr>
      </w:pPr>
      <w:r>
        <w:t>An A</w:t>
      </w:r>
      <w:r w:rsidR="00FC5F49">
        <w:t>MPPS</w:t>
      </w:r>
      <w:r>
        <w:t xml:space="preserve"> Control Panel will appear. Click on PHP and </w:t>
      </w:r>
      <w:proofErr w:type="spellStart"/>
      <w:r>
        <w:t>Php</w:t>
      </w:r>
      <w:proofErr w:type="spellEnd"/>
      <w:r>
        <w:t xml:space="preserve"> Extension:</w:t>
      </w:r>
    </w:p>
    <w:p w:rsidR="00C66940" w:rsidRDefault="00C66940" w:rsidP="00C66940">
      <w:r>
        <w:rPr>
          <w:noProof/>
        </w:rPr>
        <w:drawing>
          <wp:inline distT="0" distB="0" distL="0" distR="0" wp14:anchorId="09C962FD" wp14:editId="0DE7391D">
            <wp:extent cx="4548505" cy="359791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40" w:rsidRDefault="00C66940" w:rsidP="00C66940">
      <w:pPr>
        <w:pStyle w:val="ListParagraph"/>
        <w:numPr>
          <w:ilvl w:val="0"/>
          <w:numId w:val="19"/>
        </w:numPr>
      </w:pPr>
      <w:r>
        <w:lastRenderedPageBreak/>
        <w:t>A PHP Extensions popup will appear, scroll to php_openssl.dll and check it.</w:t>
      </w:r>
      <w:r>
        <w:rPr>
          <w:noProof/>
        </w:rPr>
        <w:drawing>
          <wp:inline distT="0" distB="0" distL="0" distR="0" wp14:anchorId="7A86BFA9" wp14:editId="1E73A418">
            <wp:extent cx="244792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0" w:rsidRDefault="00C66940" w:rsidP="00C66940">
      <w:pPr>
        <w:pStyle w:val="ListParagraph"/>
        <w:numPr>
          <w:ilvl w:val="0"/>
          <w:numId w:val="19"/>
        </w:numPr>
      </w:pPr>
      <w:r>
        <w:t>Click on the Control Center and then click Restart in the Apache column. This will restart your Apache server with the php_openssl.dll extension installed.</w:t>
      </w:r>
    </w:p>
    <w:p w:rsidR="00C66940" w:rsidRPr="005A4F99" w:rsidRDefault="00C66940" w:rsidP="00C66940">
      <w:pPr>
        <w:pStyle w:val="ListParagraph"/>
      </w:pPr>
      <w:r>
        <w:rPr>
          <w:noProof/>
        </w:rPr>
        <w:drawing>
          <wp:inline distT="0" distB="0" distL="0" distR="0" wp14:anchorId="556ADD32" wp14:editId="7FB4B501">
            <wp:extent cx="4548505" cy="359791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40" w:rsidRDefault="00C66940" w:rsidP="00C66940"/>
    <w:p w:rsidR="007C75E4" w:rsidRDefault="007C75E4" w:rsidP="00C66940"/>
    <w:p w:rsidR="007C75E4" w:rsidRDefault="007C75E4" w:rsidP="007C75E4">
      <w:pPr>
        <w:pStyle w:val="Heading2"/>
      </w:pPr>
      <w:r>
        <w:lastRenderedPageBreak/>
        <w:t xml:space="preserve">Change the credentials </w:t>
      </w:r>
    </w:p>
    <w:p w:rsidR="007C75E4" w:rsidRDefault="007C75E4" w:rsidP="007C75E4">
      <w:pPr>
        <w:pStyle w:val="ListParagraph"/>
        <w:numPr>
          <w:ilvl w:val="0"/>
          <w:numId w:val="20"/>
        </w:numPr>
      </w:pPr>
      <w:r>
        <w:t>Open the config.ini file in the resources</w:t>
      </w:r>
      <w:r w:rsidR="00853559">
        <w:t>\profiles</w:t>
      </w:r>
      <w:r>
        <w:t xml:space="preserve"> folder.</w:t>
      </w:r>
    </w:p>
    <w:p w:rsidR="00853559" w:rsidRDefault="00853559" w:rsidP="00853559">
      <w:pPr>
        <w:pStyle w:val="ListParagraph"/>
      </w:pPr>
      <w:r>
        <w:rPr>
          <w:noProof/>
        </w:rPr>
        <w:drawing>
          <wp:inline distT="0" distB="0" distL="0" distR="0">
            <wp:extent cx="5943600" cy="160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9DA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E4" w:rsidRDefault="007C75E4" w:rsidP="007C75E4">
      <w:pPr>
        <w:pStyle w:val="ListParagraph"/>
      </w:pPr>
    </w:p>
    <w:p w:rsidR="00853559" w:rsidRDefault="007C75E4" w:rsidP="007C75E4">
      <w:pPr>
        <w:pStyle w:val="ListParagraph"/>
        <w:numPr>
          <w:ilvl w:val="0"/>
          <w:numId w:val="20"/>
        </w:numPr>
      </w:pPr>
      <w:r>
        <w:t xml:space="preserve">Copy your </w:t>
      </w:r>
      <w:proofErr w:type="spellStart"/>
      <w:r>
        <w:t>keystore</w:t>
      </w:r>
      <w:proofErr w:type="spellEnd"/>
      <w:r>
        <w:t xml:space="preserve"> file into the resources</w:t>
      </w:r>
      <w:r w:rsidR="00853559">
        <w:t>\Certs</w:t>
      </w:r>
      <w:r>
        <w:t xml:space="preserve"> folder in the Apache Document Root folder.</w:t>
      </w:r>
    </w:p>
    <w:p w:rsidR="007C75E4" w:rsidRDefault="00853559" w:rsidP="00853559">
      <w:pPr>
        <w:pStyle w:val="ListParagraph"/>
      </w:pPr>
      <w:r>
        <w:rPr>
          <w:noProof/>
        </w:rPr>
        <w:drawing>
          <wp:inline distT="0" distB="0" distL="0" distR="0">
            <wp:extent cx="5943600" cy="1451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72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E4">
        <w:br/>
      </w:r>
    </w:p>
    <w:p w:rsidR="007C75E4" w:rsidRPr="00853559" w:rsidRDefault="007C75E4" w:rsidP="007C75E4">
      <w:pPr>
        <w:pStyle w:val="ListParagraph"/>
        <w:numPr>
          <w:ilvl w:val="0"/>
          <w:numId w:val="20"/>
        </w:numPr>
      </w:pPr>
      <w:r>
        <w:t xml:space="preserve">Change the </w:t>
      </w:r>
      <w:proofErr w:type="spellStart"/>
      <w:r w:rsidRPr="006F1142">
        <w:rPr>
          <w:rFonts w:ascii="Consolas" w:hAnsi="Consolas" w:cs="Consolas"/>
          <w:sz w:val="20"/>
          <w:szCs w:val="20"/>
        </w:rPr>
        <w:t>callbackdomain</w:t>
      </w:r>
      <w:proofErr w:type="spellEnd"/>
      <w:r w:rsidRPr="006F114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F1142">
        <w:rPr>
          <w:rFonts w:ascii="Consolas" w:hAnsi="Consolas" w:cs="Consolas"/>
          <w:sz w:val="20"/>
          <w:szCs w:val="20"/>
        </w:rPr>
        <w:t>consumerkey</w:t>
      </w:r>
      <w:proofErr w:type="spellEnd"/>
      <w:r w:rsidRPr="006F1142">
        <w:t xml:space="preserve">, </w:t>
      </w:r>
      <w:proofErr w:type="spellStart"/>
      <w:r w:rsidRPr="006F1142">
        <w:rPr>
          <w:rFonts w:ascii="Consolas" w:hAnsi="Consolas" w:cs="Consolas"/>
          <w:sz w:val="20"/>
          <w:szCs w:val="20"/>
        </w:rPr>
        <w:t>checkoutidentifier</w:t>
      </w:r>
      <w:proofErr w:type="spellEnd"/>
      <w:r w:rsidRPr="006F114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F1142">
        <w:rPr>
          <w:rFonts w:ascii="Consolas" w:hAnsi="Consolas" w:cs="Consolas"/>
          <w:sz w:val="20"/>
          <w:szCs w:val="20"/>
        </w:rPr>
        <w:t>keystorepassword</w:t>
      </w:r>
      <w:proofErr w:type="spellEnd"/>
      <w:r w:rsidRPr="006F114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6F1142">
        <w:rPr>
          <w:rFonts w:ascii="Consolas" w:hAnsi="Consolas" w:cs="Consolas"/>
          <w:sz w:val="20"/>
          <w:szCs w:val="20"/>
        </w:rPr>
        <w:t>keystorepath</w:t>
      </w:r>
      <w:proofErr w:type="spellEnd"/>
      <w:r w:rsidR="00FC5F49">
        <w:rPr>
          <w:rFonts w:ascii="Consolas" w:hAnsi="Consolas" w:cs="Consolas"/>
          <w:sz w:val="20"/>
          <w:szCs w:val="20"/>
        </w:rPr>
        <w:t xml:space="preserve"> </w:t>
      </w:r>
      <w:r w:rsidRPr="00FC5F49">
        <w:rPr>
          <w:rFonts w:cstheme="minorHAnsi"/>
        </w:rPr>
        <w:t>(if</w:t>
      </w:r>
      <w:r w:rsidR="00FC5F49" w:rsidRPr="00FC5F49">
        <w:rPr>
          <w:rFonts w:cstheme="minorHAnsi"/>
        </w:rPr>
        <w:t xml:space="preserve"> different) to your credentials.  The values shown below are just examples.</w:t>
      </w:r>
    </w:p>
    <w:p w:rsidR="00853559" w:rsidRPr="005A54F4" w:rsidRDefault="00853559" w:rsidP="00853559">
      <w:pPr>
        <w:pStyle w:val="ListParagraph"/>
      </w:pPr>
      <w:r>
        <w:rPr>
          <w:noProof/>
        </w:rPr>
        <w:drawing>
          <wp:inline distT="0" distB="0" distL="0" distR="0" wp14:anchorId="6A2799F1" wp14:editId="0C499F80">
            <wp:extent cx="594360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F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E4" w:rsidRPr="006F1142" w:rsidRDefault="007C75E4" w:rsidP="007C75E4">
      <w:pPr>
        <w:pStyle w:val="ListParagraph"/>
      </w:pPr>
    </w:p>
    <w:p w:rsidR="007C75E4" w:rsidRDefault="007C75E4" w:rsidP="007C75E4">
      <w:pPr>
        <w:pStyle w:val="ListParagraph"/>
      </w:pPr>
    </w:p>
    <w:p w:rsidR="007C75E4" w:rsidRDefault="007C75E4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534047" w:rsidRDefault="00534047" w:rsidP="007C75E4">
      <w:pPr>
        <w:pStyle w:val="ListParagraph"/>
      </w:pPr>
    </w:p>
    <w:p w:rsidR="007C75E4" w:rsidRPr="00FC5F49" w:rsidRDefault="00FC5F49" w:rsidP="007C75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Examples</w:t>
      </w:r>
      <w:r w:rsidR="007C75E4" w:rsidRPr="00FC5F49">
        <w:rPr>
          <w:rFonts w:cstheme="minorHAnsi"/>
        </w:rPr>
        <w:t>: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requesturl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"https://sandbox.api.mastercard.com/oauth/consumer/v1/request_token"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shoppingCarturl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"https://sandbox.api.mastercard.com/online/v1/shopping-cart"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accessurl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"https://sandbox.api.mastercard.com/oauth/consumer/v1/access_token"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postbackurl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"https://sandbox.api.mastercard.com/online/v2/transaction"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callbackdomain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</w:t>
      </w:r>
      <w:r w:rsidRPr="00853559">
        <w:rPr>
          <w:rFonts w:ascii="Consolas" w:hAnsi="Consolas" w:cs="Consolas"/>
          <w:sz w:val="20"/>
          <w:szCs w:val="20"/>
          <w:highlight w:val="yellow"/>
        </w:rPr>
        <w:t>http://projectabc.com</w:t>
      </w:r>
      <w:r>
        <w:rPr>
          <w:rFonts w:ascii="Consolas" w:hAnsi="Consolas" w:cs="Consolas"/>
          <w:sz w:val="20"/>
          <w:szCs w:val="20"/>
        </w:rPr>
        <w:t>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consumerkey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</w:t>
      </w:r>
      <w:r w:rsidRPr="00853559">
        <w:rPr>
          <w:rFonts w:ascii="Consolas" w:hAnsi="Consolas" w:cs="Consolas"/>
          <w:sz w:val="20"/>
          <w:szCs w:val="20"/>
          <w:highlight w:val="yellow"/>
        </w:rPr>
        <w:t>cLb0tKkEJhGTITp_6ltDIibO5Wgbx4rIldeXM_jRd4b0476c!414f4859446c4a366c726a327474695545332b353049303d</w:t>
      </w:r>
      <w:r>
        <w:rPr>
          <w:rFonts w:ascii="Consolas" w:hAnsi="Consolas" w:cs="Consolas"/>
          <w:sz w:val="20"/>
          <w:szCs w:val="20"/>
        </w:rPr>
        <w:t>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checkoutidentifier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</w:t>
      </w:r>
      <w:r w:rsidRPr="00853559">
        <w:rPr>
          <w:rFonts w:ascii="Consolas" w:hAnsi="Consolas" w:cs="Consolas"/>
          <w:sz w:val="20"/>
          <w:szCs w:val="20"/>
          <w:highlight w:val="yellow"/>
        </w:rPr>
        <w:t>a4a6x1ywxlkxzhensyvad1hepuouaesuv</w:t>
      </w:r>
      <w:r>
        <w:rPr>
          <w:rFonts w:ascii="Consolas" w:hAnsi="Consolas" w:cs="Consolas"/>
          <w:sz w:val="20"/>
          <w:szCs w:val="20"/>
        </w:rPr>
        <w:t>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keystorepath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"resources/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Certs</w:t>
      </w:r>
      <w:r>
        <w:rPr>
          <w:rFonts w:ascii="Consolas" w:hAnsi="Consolas" w:cs="Consolas"/>
          <w:sz w:val="20"/>
          <w:szCs w:val="20"/>
        </w:rPr>
        <w:t>/</w:t>
      </w:r>
      <w:r w:rsidRPr="00DB6297">
        <w:rPr>
          <w:rFonts w:ascii="Consolas" w:hAnsi="Consolas" w:cs="Consolas"/>
          <w:sz w:val="20"/>
          <w:szCs w:val="20"/>
          <w:highlight w:val="yellow"/>
        </w:rPr>
        <w:t>414f4859446c4a366c726a327474695545332b353049303d.p12</w:t>
      </w:r>
      <w:r>
        <w:rPr>
          <w:rFonts w:ascii="Consolas" w:hAnsi="Consolas" w:cs="Consolas"/>
          <w:sz w:val="20"/>
          <w:szCs w:val="20"/>
        </w:rPr>
        <w:t>"</w:t>
      </w:r>
    </w:p>
    <w:p w:rsidR="00853559" w:rsidRDefault="00853559" w:rsidP="0085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keystorepassword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DB6297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changeit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DB6297" w:rsidRPr="00DB6297" w:rsidRDefault="00853559" w:rsidP="00DB6297">
      <w:proofErr w:type="spellStart"/>
      <w:proofErr w:type="gramStart"/>
      <w:r w:rsidRPr="00DB6297">
        <w:rPr>
          <w:rFonts w:ascii="Consolas" w:hAnsi="Consolas" w:cs="Consolas"/>
          <w:color w:val="000000"/>
          <w:sz w:val="20"/>
          <w:szCs w:val="20"/>
          <w:u w:val="single"/>
        </w:rPr>
        <w:t>shippingprofiles</w:t>
      </w:r>
      <w:proofErr w:type="spellEnd"/>
      <w:proofErr w:type="gramEnd"/>
      <w:r w:rsidRPr="00DB6297">
        <w:rPr>
          <w:rFonts w:ascii="Consolas" w:hAnsi="Consolas" w:cs="Consolas"/>
          <w:sz w:val="20"/>
          <w:szCs w:val="20"/>
        </w:rPr>
        <w:t>="</w:t>
      </w:r>
      <w:r w:rsidRPr="0051018C">
        <w:rPr>
          <w:rFonts w:ascii="Consolas" w:hAnsi="Consolas" w:cs="Consolas"/>
          <w:sz w:val="20"/>
          <w:szCs w:val="20"/>
          <w:highlight w:val="yellow"/>
        </w:rPr>
        <w:t>US,CA,FR,MEX,NA,UK,USMO,USVA,AUSWALES</w:t>
      </w:r>
      <w:r w:rsidRPr="00DB6297">
        <w:rPr>
          <w:rFonts w:ascii="Consolas" w:hAnsi="Consolas" w:cs="Consolas"/>
          <w:sz w:val="20"/>
          <w:szCs w:val="20"/>
        </w:rPr>
        <w:t>"</w:t>
      </w:r>
    </w:p>
    <w:p w:rsidR="00DB6297" w:rsidRDefault="00DB6297" w:rsidP="00DB6297">
      <w:pPr>
        <w:pStyle w:val="ListParagraph"/>
        <w:ind w:left="360"/>
      </w:pPr>
    </w:p>
    <w:p w:rsidR="00DB6297" w:rsidRDefault="00DB6297" w:rsidP="00DB6297">
      <w:pPr>
        <w:pStyle w:val="ListParagraph"/>
        <w:ind w:left="360"/>
      </w:pPr>
    </w:p>
    <w:p w:rsidR="007C75E4" w:rsidRDefault="007C75E4" w:rsidP="00853559">
      <w:pPr>
        <w:pStyle w:val="ListParagraph"/>
        <w:numPr>
          <w:ilvl w:val="0"/>
          <w:numId w:val="21"/>
        </w:numPr>
      </w:pPr>
      <w:r>
        <w:t>Save your changes to the config.ini file and deploy the changes. Your credentials will now be used to connect to MasterPass web services.</w:t>
      </w:r>
    </w:p>
    <w:p w:rsidR="007C75E4" w:rsidRDefault="007C75E4" w:rsidP="00853559">
      <w:pPr>
        <w:pStyle w:val="ListParagraph"/>
        <w:numPr>
          <w:ilvl w:val="0"/>
          <w:numId w:val="21"/>
        </w:numPr>
      </w:pPr>
      <w:r>
        <w:t xml:space="preserve">Update your Host file to direct the </w:t>
      </w:r>
      <w:proofErr w:type="spellStart"/>
      <w:r>
        <w:t>callbackDomain</w:t>
      </w:r>
      <w:proofErr w:type="spellEnd"/>
      <w:r>
        <w:t xml:space="preserve"> to the </w:t>
      </w:r>
      <w:proofErr w:type="spellStart"/>
      <w:r>
        <w:t>localhost</w:t>
      </w:r>
      <w:proofErr w:type="spellEnd"/>
      <w:r>
        <w:t xml:space="preserve">. </w:t>
      </w:r>
    </w:p>
    <w:p w:rsidR="007C75E4" w:rsidRDefault="007C75E4" w:rsidP="00853559">
      <w:pPr>
        <w:pStyle w:val="ListParagraph"/>
        <w:numPr>
          <w:ilvl w:val="0"/>
          <w:numId w:val="21"/>
        </w:numPr>
      </w:pPr>
      <w:r>
        <w:t xml:space="preserve">Run the project and see how MasterPass Wallet works! </w:t>
      </w:r>
    </w:p>
    <w:p w:rsidR="007C75E4" w:rsidRDefault="007C75E4" w:rsidP="00C66940"/>
    <w:p w:rsidR="00991F78" w:rsidRDefault="00991F78" w:rsidP="00C66940"/>
    <w:p w:rsidR="00991F78" w:rsidRDefault="00991F78" w:rsidP="00991F78">
      <w:pPr>
        <w:pStyle w:val="Heading2"/>
      </w:pPr>
      <w:r>
        <w:t>Unit Testing</w:t>
      </w:r>
    </w:p>
    <w:p w:rsidR="00991F78" w:rsidRDefault="00991F78" w:rsidP="00991F78">
      <w:r>
        <w:t xml:space="preserve">The Sample Application </w:t>
      </w:r>
      <w:r>
        <w:t xml:space="preserve">project includes a few unit tests, which were written primarily to aid the development of the </w:t>
      </w:r>
      <w:proofErr w:type="spellStart"/>
      <w:r>
        <w:t>SampleApplicationController</w:t>
      </w:r>
      <w:proofErr w:type="spellEnd"/>
      <w:r>
        <w:t xml:space="preserve"> and </w:t>
      </w:r>
      <w:proofErr w:type="spellStart"/>
      <w:r>
        <w:t>MasterPassService</w:t>
      </w:r>
      <w:proofErr w:type="spellEnd"/>
      <w:r>
        <w:t xml:space="preserve"> classes.  The unit tests can be executed using </w:t>
      </w:r>
      <w:proofErr w:type="spellStart"/>
      <w:r>
        <w:t>PHPUnit</w:t>
      </w:r>
      <w:proofErr w:type="spellEnd"/>
      <w:r>
        <w:t xml:space="preserve">.  It is not necessary for </w:t>
      </w:r>
      <w:proofErr w:type="spellStart"/>
      <w:r>
        <w:t>PHPUnit</w:t>
      </w:r>
      <w:proofErr w:type="spellEnd"/>
      <w:r>
        <w:t xml:space="preserve"> to be integrated with Eclipse in order to run the tests.  Simply download </w:t>
      </w:r>
      <w:proofErr w:type="spellStart"/>
      <w:r>
        <w:t>phpunit.phar</w:t>
      </w:r>
      <w:proofErr w:type="spellEnd"/>
      <w:r>
        <w:t xml:space="preserve"> and place it in C:\PHP</w:t>
      </w:r>
      <w:r w:rsidR="001772FE">
        <w:t>Unit.  Then from a command line, execute the following commands:</w:t>
      </w:r>
    </w:p>
    <w:p w:rsidR="001772FE" w:rsidRPr="001772FE" w:rsidRDefault="001772FE" w:rsidP="001772FE">
      <w:pPr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772FE">
        <w:rPr>
          <w:rFonts w:ascii="Consolas" w:hAnsi="Consolas" w:cs="Consolas"/>
          <w:sz w:val="20"/>
          <w:szCs w:val="20"/>
        </w:rPr>
        <w:t>cd</w:t>
      </w:r>
      <w:proofErr w:type="gramEnd"/>
      <w:r w:rsidRPr="001772FE">
        <w:rPr>
          <w:rFonts w:ascii="Consolas" w:hAnsi="Consolas" w:cs="Consolas"/>
          <w:sz w:val="20"/>
          <w:szCs w:val="20"/>
        </w:rPr>
        <w:t xml:space="preserve"> c:\Ampps\www\MasterPassPhp\MasterPassPhp_Test</w:t>
      </w:r>
    </w:p>
    <w:p w:rsidR="001772FE" w:rsidRPr="001772FE" w:rsidRDefault="001772FE" w:rsidP="001772FE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772FE">
        <w:rPr>
          <w:rFonts w:ascii="Consolas" w:hAnsi="Consolas" w:cs="Consolas"/>
          <w:sz w:val="20"/>
          <w:szCs w:val="20"/>
        </w:rPr>
        <w:t>php</w:t>
      </w:r>
      <w:proofErr w:type="spellEnd"/>
      <w:proofErr w:type="gramEnd"/>
      <w:r w:rsidRPr="001772FE">
        <w:rPr>
          <w:rFonts w:ascii="Consolas" w:hAnsi="Consolas" w:cs="Consolas"/>
          <w:sz w:val="20"/>
          <w:szCs w:val="20"/>
        </w:rPr>
        <w:t xml:space="preserve"> c:\phpunit\phpunit.phar .</w:t>
      </w:r>
    </w:p>
    <w:p w:rsidR="00991F78" w:rsidRDefault="00991F78" w:rsidP="00C66940">
      <w:bookmarkStart w:id="0" w:name="_GoBack"/>
      <w:bookmarkEnd w:id="0"/>
    </w:p>
    <w:sectPr w:rsidR="0099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68"/>
    <w:multiLevelType w:val="hybridMultilevel"/>
    <w:tmpl w:val="85C8DC26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">
    <w:nsid w:val="06CC7629"/>
    <w:multiLevelType w:val="hybridMultilevel"/>
    <w:tmpl w:val="864EF31C"/>
    <w:lvl w:ilvl="0" w:tplc="B49AE7F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70324"/>
    <w:multiLevelType w:val="hybridMultilevel"/>
    <w:tmpl w:val="4B42AFFC"/>
    <w:lvl w:ilvl="0" w:tplc="B49AE7FE">
      <w:start w:val="1"/>
      <w:numFmt w:val="decimal"/>
      <w:lvlText w:val="%1)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10C8A"/>
    <w:multiLevelType w:val="hybridMultilevel"/>
    <w:tmpl w:val="35A6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619E4"/>
    <w:multiLevelType w:val="hybridMultilevel"/>
    <w:tmpl w:val="E0C44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D4157"/>
    <w:multiLevelType w:val="hybridMultilevel"/>
    <w:tmpl w:val="F0CA3B42"/>
    <w:lvl w:ilvl="0" w:tplc="9E8624E4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226C6"/>
    <w:multiLevelType w:val="hybridMultilevel"/>
    <w:tmpl w:val="E0C44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032E2"/>
    <w:multiLevelType w:val="hybridMultilevel"/>
    <w:tmpl w:val="52FC0CB2"/>
    <w:lvl w:ilvl="0" w:tplc="8BE2EF0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B49AE7F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C51F1"/>
    <w:multiLevelType w:val="hybridMultilevel"/>
    <w:tmpl w:val="C21E9550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9">
    <w:nsid w:val="421A2395"/>
    <w:multiLevelType w:val="hybridMultilevel"/>
    <w:tmpl w:val="AD3C6642"/>
    <w:lvl w:ilvl="0" w:tplc="B49AE7FE">
      <w:start w:val="1"/>
      <w:numFmt w:val="decimal"/>
      <w:lvlText w:val="%1)"/>
      <w:lvlJc w:val="left"/>
      <w:pPr>
        <w:ind w:left="225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B01813"/>
    <w:multiLevelType w:val="hybridMultilevel"/>
    <w:tmpl w:val="025ABA08"/>
    <w:lvl w:ilvl="0" w:tplc="6A281EDA">
      <w:start w:val="1"/>
      <w:numFmt w:val="decimal"/>
      <w:lvlText w:val="%1."/>
      <w:lvlJc w:val="left"/>
      <w:pPr>
        <w:ind w:left="1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3" w:hanging="360"/>
      </w:pPr>
    </w:lvl>
    <w:lvl w:ilvl="2" w:tplc="0409001B" w:tentative="1">
      <w:start w:val="1"/>
      <w:numFmt w:val="lowerRoman"/>
      <w:lvlText w:val="%3."/>
      <w:lvlJc w:val="right"/>
      <w:pPr>
        <w:ind w:left="2613" w:hanging="180"/>
      </w:pPr>
    </w:lvl>
    <w:lvl w:ilvl="3" w:tplc="0409000F" w:tentative="1">
      <w:start w:val="1"/>
      <w:numFmt w:val="decimal"/>
      <w:lvlText w:val="%4."/>
      <w:lvlJc w:val="left"/>
      <w:pPr>
        <w:ind w:left="3333" w:hanging="360"/>
      </w:pPr>
    </w:lvl>
    <w:lvl w:ilvl="4" w:tplc="04090019" w:tentative="1">
      <w:start w:val="1"/>
      <w:numFmt w:val="lowerLetter"/>
      <w:lvlText w:val="%5."/>
      <w:lvlJc w:val="left"/>
      <w:pPr>
        <w:ind w:left="4053" w:hanging="360"/>
      </w:pPr>
    </w:lvl>
    <w:lvl w:ilvl="5" w:tplc="0409001B" w:tentative="1">
      <w:start w:val="1"/>
      <w:numFmt w:val="lowerRoman"/>
      <w:lvlText w:val="%6."/>
      <w:lvlJc w:val="right"/>
      <w:pPr>
        <w:ind w:left="4773" w:hanging="180"/>
      </w:pPr>
    </w:lvl>
    <w:lvl w:ilvl="6" w:tplc="0409000F" w:tentative="1">
      <w:start w:val="1"/>
      <w:numFmt w:val="decimal"/>
      <w:lvlText w:val="%7."/>
      <w:lvlJc w:val="left"/>
      <w:pPr>
        <w:ind w:left="5493" w:hanging="360"/>
      </w:pPr>
    </w:lvl>
    <w:lvl w:ilvl="7" w:tplc="04090019" w:tentative="1">
      <w:start w:val="1"/>
      <w:numFmt w:val="lowerLetter"/>
      <w:lvlText w:val="%8."/>
      <w:lvlJc w:val="left"/>
      <w:pPr>
        <w:ind w:left="6213" w:hanging="360"/>
      </w:pPr>
    </w:lvl>
    <w:lvl w:ilvl="8" w:tplc="0409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11">
    <w:nsid w:val="539552DC"/>
    <w:multiLevelType w:val="hybridMultilevel"/>
    <w:tmpl w:val="A5CAB962"/>
    <w:lvl w:ilvl="0" w:tplc="CC0C97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41D355B"/>
    <w:multiLevelType w:val="hybridMultilevel"/>
    <w:tmpl w:val="E0C441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4A51CB"/>
    <w:multiLevelType w:val="hybridMultilevel"/>
    <w:tmpl w:val="4EACB0F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5E094589"/>
    <w:multiLevelType w:val="hybridMultilevel"/>
    <w:tmpl w:val="87EE3C32"/>
    <w:lvl w:ilvl="0" w:tplc="B49AE7F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43152"/>
    <w:multiLevelType w:val="hybridMultilevel"/>
    <w:tmpl w:val="D8609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67977"/>
    <w:multiLevelType w:val="hybridMultilevel"/>
    <w:tmpl w:val="1EDE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D6387"/>
    <w:multiLevelType w:val="hybridMultilevel"/>
    <w:tmpl w:val="E5FEEE24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8">
    <w:nsid w:val="710E7ADD"/>
    <w:multiLevelType w:val="hybridMultilevel"/>
    <w:tmpl w:val="44305950"/>
    <w:lvl w:ilvl="0" w:tplc="7DC0A840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77C468E1"/>
    <w:multiLevelType w:val="hybridMultilevel"/>
    <w:tmpl w:val="BD38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AA51C6"/>
    <w:multiLevelType w:val="hybridMultilevel"/>
    <w:tmpl w:val="C21E9550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1">
    <w:nsid w:val="7CF2233E"/>
    <w:multiLevelType w:val="hybridMultilevel"/>
    <w:tmpl w:val="907EC41C"/>
    <w:lvl w:ilvl="0" w:tplc="B49AE7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7"/>
  </w:num>
  <w:num w:numId="2">
    <w:abstractNumId w:val="21"/>
  </w:num>
  <w:num w:numId="3">
    <w:abstractNumId w:val="14"/>
  </w:num>
  <w:num w:numId="4">
    <w:abstractNumId w:val="1"/>
  </w:num>
  <w:num w:numId="5">
    <w:abstractNumId w:val="2"/>
  </w:num>
  <w:num w:numId="6">
    <w:abstractNumId w:val="18"/>
  </w:num>
  <w:num w:numId="7">
    <w:abstractNumId w:val="8"/>
  </w:num>
  <w:num w:numId="8">
    <w:abstractNumId w:val="15"/>
  </w:num>
  <w:num w:numId="9">
    <w:abstractNumId w:val="5"/>
  </w:num>
  <w:num w:numId="10">
    <w:abstractNumId w:val="19"/>
  </w:num>
  <w:num w:numId="11">
    <w:abstractNumId w:val="16"/>
  </w:num>
  <w:num w:numId="12">
    <w:abstractNumId w:val="9"/>
  </w:num>
  <w:num w:numId="13">
    <w:abstractNumId w:val="17"/>
  </w:num>
  <w:num w:numId="14">
    <w:abstractNumId w:val="13"/>
  </w:num>
  <w:num w:numId="15">
    <w:abstractNumId w:val="11"/>
  </w:num>
  <w:num w:numId="16">
    <w:abstractNumId w:val="0"/>
  </w:num>
  <w:num w:numId="17">
    <w:abstractNumId w:val="10"/>
  </w:num>
  <w:num w:numId="18">
    <w:abstractNumId w:val="20"/>
  </w:num>
  <w:num w:numId="19">
    <w:abstractNumId w:val="3"/>
  </w:num>
  <w:num w:numId="20">
    <w:abstractNumId w:val="6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F5"/>
    <w:rsid w:val="0000090C"/>
    <w:rsid w:val="00004BF7"/>
    <w:rsid w:val="000322F4"/>
    <w:rsid w:val="000B0A12"/>
    <w:rsid w:val="000C6F1B"/>
    <w:rsid w:val="00111915"/>
    <w:rsid w:val="001301D3"/>
    <w:rsid w:val="00155DA9"/>
    <w:rsid w:val="001772FE"/>
    <w:rsid w:val="001C6953"/>
    <w:rsid w:val="001E1472"/>
    <w:rsid w:val="0025214E"/>
    <w:rsid w:val="00271551"/>
    <w:rsid w:val="0027269A"/>
    <w:rsid w:val="002B4185"/>
    <w:rsid w:val="002D164B"/>
    <w:rsid w:val="00353B81"/>
    <w:rsid w:val="00393B70"/>
    <w:rsid w:val="003A43F4"/>
    <w:rsid w:val="003A4A38"/>
    <w:rsid w:val="003A782E"/>
    <w:rsid w:val="003B27F5"/>
    <w:rsid w:val="003B4C86"/>
    <w:rsid w:val="003D4B2B"/>
    <w:rsid w:val="00403678"/>
    <w:rsid w:val="00451217"/>
    <w:rsid w:val="004541B9"/>
    <w:rsid w:val="004C2F91"/>
    <w:rsid w:val="004C4176"/>
    <w:rsid w:val="004E1BDD"/>
    <w:rsid w:val="0051018C"/>
    <w:rsid w:val="0052764A"/>
    <w:rsid w:val="00534047"/>
    <w:rsid w:val="005459C3"/>
    <w:rsid w:val="0057413B"/>
    <w:rsid w:val="005B5F31"/>
    <w:rsid w:val="00635307"/>
    <w:rsid w:val="006652B2"/>
    <w:rsid w:val="006971F5"/>
    <w:rsid w:val="006B2F9B"/>
    <w:rsid w:val="006C15A7"/>
    <w:rsid w:val="00716066"/>
    <w:rsid w:val="00723E11"/>
    <w:rsid w:val="0072753E"/>
    <w:rsid w:val="00764782"/>
    <w:rsid w:val="007A4818"/>
    <w:rsid w:val="007C75E4"/>
    <w:rsid w:val="00820415"/>
    <w:rsid w:val="00824220"/>
    <w:rsid w:val="00853559"/>
    <w:rsid w:val="008D6695"/>
    <w:rsid w:val="008D7FC2"/>
    <w:rsid w:val="008F7AAB"/>
    <w:rsid w:val="0097175D"/>
    <w:rsid w:val="00991F78"/>
    <w:rsid w:val="009D0063"/>
    <w:rsid w:val="009E6729"/>
    <w:rsid w:val="00A93507"/>
    <w:rsid w:val="00AE7C97"/>
    <w:rsid w:val="00B36711"/>
    <w:rsid w:val="00B82AFA"/>
    <w:rsid w:val="00BB237B"/>
    <w:rsid w:val="00BC49B2"/>
    <w:rsid w:val="00C24B1A"/>
    <w:rsid w:val="00C66940"/>
    <w:rsid w:val="00C97D8E"/>
    <w:rsid w:val="00D00C30"/>
    <w:rsid w:val="00D2376A"/>
    <w:rsid w:val="00D46785"/>
    <w:rsid w:val="00DB6297"/>
    <w:rsid w:val="00DC0343"/>
    <w:rsid w:val="00DC3D53"/>
    <w:rsid w:val="00DC6F1C"/>
    <w:rsid w:val="00E24665"/>
    <w:rsid w:val="00E82DAF"/>
    <w:rsid w:val="00E95117"/>
    <w:rsid w:val="00ED72C1"/>
    <w:rsid w:val="00F1320B"/>
    <w:rsid w:val="00F15656"/>
    <w:rsid w:val="00F23C10"/>
    <w:rsid w:val="00F55D14"/>
    <w:rsid w:val="00F74216"/>
    <w:rsid w:val="00F8312A"/>
    <w:rsid w:val="00FA6FB9"/>
    <w:rsid w:val="00FB2017"/>
    <w:rsid w:val="00FB6065"/>
    <w:rsid w:val="00FC5F49"/>
    <w:rsid w:val="00FC6A16"/>
    <w:rsid w:val="00F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7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7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6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94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7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7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6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9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sterPassPhp/Web" TargetMode="External"/><Relationship Id="rId13" Type="http://schemas.openxmlformats.org/officeDocument/2006/relationships/image" Target="media/image5.tmp"/><Relationship Id="rId3" Type="http://schemas.microsoft.com/office/2007/relationships/stylesWithEffects" Target="stylesWithEffects.xml"/><Relationship Id="rId7" Type="http://schemas.openxmlformats.org/officeDocument/2006/relationships/hyperlink" Target="http://www.thesitewizard.com/php/install-php-5-apache-windows.s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mpps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Slover, Denny</dc:creator>
  <cp:lastModifiedBy>MasterCard Worldwide</cp:lastModifiedBy>
  <cp:revision>35</cp:revision>
  <dcterms:created xsi:type="dcterms:W3CDTF">2012-08-10T18:52:00Z</dcterms:created>
  <dcterms:modified xsi:type="dcterms:W3CDTF">2014-07-15T12:44:00Z</dcterms:modified>
</cp:coreProperties>
</file>