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6ABFDE" w14:textId="77777777" w:rsidR="00DB7D9F" w:rsidRPr="00DB7D9F" w:rsidRDefault="00DB7D9F" w:rsidP="00DB7D9F">
      <w:pPr>
        <w:pStyle w:val="NormalWeb"/>
        <w:numPr>
          <w:ilvl w:val="0"/>
          <w:numId w:val="1"/>
        </w:numPr>
        <w:rPr>
          <w:rFonts w:ascii="SymbolMT" w:hAnsi="SymbolMT"/>
          <w:sz w:val="22"/>
          <w:szCs w:val="22"/>
        </w:rPr>
      </w:pPr>
      <w:r w:rsidRPr="00DB7D9F">
        <w:rPr>
          <w:rFonts w:ascii="Calibri" w:hAnsi="Calibri" w:cs="Calibri"/>
          <w:sz w:val="22"/>
          <w:szCs w:val="22"/>
          <w:lang w:val="en-US"/>
        </w:rPr>
        <w:t xml:space="preserve">Change </w:t>
      </w:r>
      <w:proofErr w:type="spellStart"/>
      <w:r w:rsidRPr="00DB7D9F">
        <w:rPr>
          <w:rFonts w:ascii="CourierNewPSMT" w:hAnsi="CourierNewPSMT" w:cs="CourierNewPSMT"/>
          <w:sz w:val="22"/>
          <w:szCs w:val="22"/>
          <w:lang w:val="en-US"/>
        </w:rPr>
        <w:t>SpotLight</w:t>
      </w:r>
      <w:proofErr w:type="spellEnd"/>
      <w:r w:rsidRPr="00DB7D9F">
        <w:rPr>
          <w:rFonts w:ascii="CourierNewPSMT" w:hAnsi="CourierNewPSMT" w:cs="CourierNewPSMT"/>
          <w:sz w:val="22"/>
          <w:szCs w:val="22"/>
          <w:lang w:val="en-US"/>
        </w:rPr>
        <w:t xml:space="preserve"> </w:t>
      </w:r>
      <w:r w:rsidRPr="00DB7D9F">
        <w:rPr>
          <w:rFonts w:ascii="Calibri" w:hAnsi="Calibri" w:cs="Calibri"/>
          <w:sz w:val="22"/>
          <w:szCs w:val="22"/>
          <w:lang w:val="en-US"/>
        </w:rPr>
        <w:t xml:space="preserve">parameters: its position and FOV angle to smaller. Setting </w:t>
      </w:r>
      <w:proofErr w:type="spellStart"/>
      <w:r w:rsidRPr="00DB7D9F">
        <w:rPr>
          <w:rFonts w:ascii="CourierNewPSMT" w:hAnsi="CourierNewPSMT" w:cs="CourierNewPSMT"/>
          <w:sz w:val="22"/>
          <w:szCs w:val="22"/>
          <w:lang w:val="en-US"/>
        </w:rPr>
        <w:t>shadowCameraVisible</w:t>
      </w:r>
      <w:proofErr w:type="spellEnd"/>
      <w:r w:rsidRPr="00DB7D9F">
        <w:rPr>
          <w:rFonts w:ascii="CourierNewPSMT" w:hAnsi="CourierNewPSMT" w:cs="CourierNewPSMT"/>
          <w:sz w:val="22"/>
          <w:szCs w:val="22"/>
          <w:lang w:val="en-US"/>
        </w:rPr>
        <w:t xml:space="preserve"> </w:t>
      </w:r>
      <w:r w:rsidRPr="00DB7D9F">
        <w:rPr>
          <w:rFonts w:ascii="Calibri" w:hAnsi="Calibri" w:cs="Calibri"/>
          <w:sz w:val="22"/>
          <w:szCs w:val="22"/>
          <w:lang w:val="en-US"/>
        </w:rPr>
        <w:t xml:space="preserve">to </w:t>
      </w:r>
      <w:r w:rsidRPr="00DB7D9F">
        <w:rPr>
          <w:rFonts w:ascii="Calibri" w:hAnsi="Calibri" w:cs="Calibri"/>
          <w:i/>
          <w:iCs/>
          <w:sz w:val="22"/>
          <w:szCs w:val="22"/>
          <w:lang w:val="en-US"/>
        </w:rPr>
        <w:t>true</w:t>
      </w:r>
      <w:r w:rsidRPr="00DB7D9F">
        <w:rPr>
          <w:rFonts w:ascii="Calibri" w:hAnsi="Calibri" w:cs="Calibri"/>
          <w:sz w:val="22"/>
          <w:szCs w:val="22"/>
          <w:lang w:val="en-US"/>
        </w:rPr>
        <w:t xml:space="preserve">, enables to display lines showing the shadowing area. Please get the image of the light circle on the plane and the objects. This should be done for both materials, i.e.: </w:t>
      </w:r>
      <w:proofErr w:type="spellStart"/>
      <w:r w:rsidRPr="00DB7D9F">
        <w:rPr>
          <w:rFonts w:ascii="CourierNewPSMT" w:hAnsi="CourierNewPSMT" w:cs="CourierNewPSMT"/>
          <w:sz w:val="22"/>
          <w:szCs w:val="22"/>
          <w:lang w:val="en-US"/>
        </w:rPr>
        <w:t>MeshLambertMaterial</w:t>
      </w:r>
      <w:proofErr w:type="spellEnd"/>
      <w:r w:rsidRPr="00DB7D9F">
        <w:rPr>
          <w:rFonts w:ascii="CourierNewPSMT" w:hAnsi="CourierNewPSMT" w:cs="CourierNewPSMT"/>
          <w:sz w:val="22"/>
          <w:szCs w:val="22"/>
          <w:lang w:val="en-US"/>
        </w:rPr>
        <w:t xml:space="preserve"> </w:t>
      </w:r>
      <w:r w:rsidRPr="00DB7D9F">
        <w:rPr>
          <w:rFonts w:ascii="Calibri" w:hAnsi="Calibri" w:cs="Calibri"/>
          <w:sz w:val="22"/>
          <w:szCs w:val="22"/>
          <w:lang w:val="en-US"/>
        </w:rPr>
        <w:t xml:space="preserve">and </w:t>
      </w:r>
      <w:proofErr w:type="spellStart"/>
      <w:r w:rsidRPr="00DB7D9F">
        <w:rPr>
          <w:rFonts w:ascii="CourierNewPSMT" w:hAnsi="CourierNewPSMT" w:cs="CourierNewPSMT"/>
          <w:sz w:val="22"/>
          <w:szCs w:val="22"/>
          <w:lang w:val="en-US"/>
        </w:rPr>
        <w:t>MeshPhongMaterial</w:t>
      </w:r>
      <w:proofErr w:type="spellEnd"/>
      <w:r w:rsidRPr="00DB7D9F">
        <w:rPr>
          <w:rFonts w:ascii="CourierNewPSMT" w:hAnsi="CourierNewPSMT" w:cs="CourierNewPSMT"/>
          <w:sz w:val="22"/>
          <w:szCs w:val="22"/>
          <w:lang w:val="en-US"/>
        </w:rPr>
        <w:t xml:space="preserve">. </w:t>
      </w:r>
      <w:r w:rsidRPr="00DB7D9F">
        <w:rPr>
          <w:rFonts w:ascii="Calibri" w:hAnsi="Calibri" w:cs="Calibri"/>
          <w:sz w:val="22"/>
          <w:szCs w:val="22"/>
          <w:lang w:val="en-US"/>
        </w:rPr>
        <w:t xml:space="preserve">It’s worth looking that they behave completely different. For </w:t>
      </w:r>
      <w:proofErr w:type="spellStart"/>
      <w:r w:rsidRPr="00DB7D9F">
        <w:rPr>
          <w:rFonts w:ascii="CourierNewPSMT" w:hAnsi="CourierNewPSMT" w:cs="CourierNewPSMT"/>
          <w:sz w:val="22"/>
          <w:szCs w:val="22"/>
          <w:lang w:val="en-US"/>
        </w:rPr>
        <w:t>MeshLambertMaterial</w:t>
      </w:r>
      <w:proofErr w:type="spellEnd"/>
      <w:r w:rsidRPr="00DB7D9F">
        <w:rPr>
          <w:rFonts w:ascii="CourierNewPSMT" w:hAnsi="CourierNewPSMT" w:cs="CourierNewPSMT"/>
          <w:sz w:val="22"/>
          <w:szCs w:val="22"/>
          <w:lang w:val="en-US"/>
        </w:rPr>
        <w:t xml:space="preserve"> </w:t>
      </w:r>
      <w:r w:rsidRPr="00DB7D9F">
        <w:rPr>
          <w:rFonts w:ascii="Calibri" w:hAnsi="Calibri" w:cs="Calibri"/>
          <w:sz w:val="22"/>
          <w:szCs w:val="22"/>
          <w:lang w:val="en-US"/>
        </w:rPr>
        <w:t xml:space="preserve">we need a fine mesh (light is interpolated between vertices). </w:t>
      </w:r>
      <w:proofErr w:type="spellStart"/>
      <w:r w:rsidRPr="00DB7D9F">
        <w:rPr>
          <w:rFonts w:ascii="CourierNewPSMT" w:hAnsi="CourierNewPSMT" w:cs="CourierNewPSMT"/>
          <w:sz w:val="22"/>
          <w:szCs w:val="22"/>
          <w:lang w:val="en-US"/>
        </w:rPr>
        <w:t>MeshPhongMaterial</w:t>
      </w:r>
      <w:proofErr w:type="spellEnd"/>
      <w:r w:rsidRPr="00DB7D9F">
        <w:rPr>
          <w:rFonts w:ascii="CourierNewPSMT" w:hAnsi="CourierNewPSMT" w:cs="CourierNewPSMT"/>
          <w:sz w:val="22"/>
          <w:szCs w:val="22"/>
          <w:lang w:val="en-US"/>
        </w:rPr>
        <w:t xml:space="preserve"> </w:t>
      </w:r>
      <w:r w:rsidRPr="00DB7D9F">
        <w:rPr>
          <w:rFonts w:ascii="Calibri" w:hAnsi="Calibri" w:cs="Calibri"/>
          <w:sz w:val="22"/>
          <w:szCs w:val="22"/>
          <w:lang w:val="en-US"/>
        </w:rPr>
        <w:t xml:space="preserve">works directly on pixels and does not need any mesh. Please play with changing these parameters and compare the results with both materials. </w:t>
      </w:r>
      <w:proofErr w:type="spellStart"/>
      <w:r>
        <w:rPr>
          <w:rFonts w:ascii="Calibri" w:hAnsi="Calibri" w:cs="Calibri"/>
          <w:sz w:val="22"/>
          <w:szCs w:val="22"/>
        </w:rPr>
        <w:t>Choose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the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one</w:t>
      </w:r>
      <w:proofErr w:type="spellEnd"/>
      <w:r>
        <w:rPr>
          <w:rFonts w:ascii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</w:rPr>
        <w:t>which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you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like</w:t>
      </w:r>
      <w:proofErr w:type="spellEnd"/>
      <w:r>
        <w:rPr>
          <w:rFonts w:ascii="Calibri" w:hAnsi="Calibri" w:cs="Calibri"/>
          <w:sz w:val="22"/>
          <w:szCs w:val="22"/>
        </w:rPr>
        <w:t xml:space="preserve">. </w:t>
      </w:r>
    </w:p>
    <w:p w14:paraId="674F85D5" w14:textId="77777777" w:rsidR="00DB7D9F" w:rsidRPr="00DB7D9F" w:rsidRDefault="00DB7D9F" w:rsidP="00DB7D9F">
      <w:pPr>
        <w:pStyle w:val="NormalWeb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ACE80F7" wp14:editId="6F365A92">
            <wp:extent cx="3905617" cy="2790645"/>
            <wp:effectExtent l="0" t="0" r="0" b="381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320" cy="280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2294" w14:textId="77777777" w:rsidR="00DB7D9F" w:rsidRPr="00DB7D9F" w:rsidRDefault="00DB7D9F" w:rsidP="00DB7D9F">
      <w:pPr>
        <w:pStyle w:val="NormalWeb"/>
        <w:numPr>
          <w:ilvl w:val="0"/>
          <w:numId w:val="1"/>
        </w:numPr>
        <w:rPr>
          <w:rFonts w:ascii="SymbolMT" w:hAnsi="SymbolMT"/>
          <w:sz w:val="22"/>
          <w:szCs w:val="22"/>
          <w:lang w:val="en-US"/>
        </w:rPr>
      </w:pPr>
      <w:r w:rsidRPr="00DB7D9F">
        <w:rPr>
          <w:rFonts w:ascii="Calibri" w:hAnsi="Calibri" w:cs="Calibri"/>
          <w:sz w:val="22"/>
          <w:szCs w:val="22"/>
          <w:lang w:val="en-US"/>
        </w:rPr>
        <w:t xml:space="preserve">Please add another light source, directional or spotlight, but with bigger FOV angle. </w:t>
      </w:r>
    </w:p>
    <w:p w14:paraId="2F117EAE" w14:textId="77777777" w:rsidR="00DB7D9F" w:rsidRDefault="00DB7D9F" w:rsidP="00DB7D9F">
      <w:pPr>
        <w:pStyle w:val="NormalWeb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33D80E3" wp14:editId="39864308">
            <wp:extent cx="4328932" cy="2771677"/>
            <wp:effectExtent l="0" t="0" r="1905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392" cy="27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96E0" w14:textId="77777777" w:rsidR="00DB7D9F" w:rsidRDefault="00DB7D9F" w:rsidP="00DB7D9F">
      <w:pPr>
        <w:pStyle w:val="NormalWeb"/>
        <w:rPr>
          <w:rFonts w:ascii="SymbolMT" w:hAnsi="SymbolMT"/>
          <w:sz w:val="22"/>
          <w:szCs w:val="22"/>
        </w:rPr>
      </w:pPr>
    </w:p>
    <w:p w14:paraId="1BE9FC06" w14:textId="77777777" w:rsidR="00DB7D9F" w:rsidRDefault="00DB7D9F" w:rsidP="00DB7D9F">
      <w:pPr>
        <w:pStyle w:val="NormalWeb"/>
        <w:rPr>
          <w:rFonts w:ascii="SymbolMT" w:hAnsi="SymbolMT"/>
          <w:sz w:val="22"/>
          <w:szCs w:val="22"/>
        </w:rPr>
      </w:pPr>
    </w:p>
    <w:p w14:paraId="7A763430" w14:textId="77777777" w:rsidR="00DB7D9F" w:rsidRDefault="00DB7D9F" w:rsidP="00DB7D9F">
      <w:pPr>
        <w:pStyle w:val="NormalWeb"/>
        <w:rPr>
          <w:rFonts w:ascii="SymbolMT" w:hAnsi="SymbolMT"/>
          <w:sz w:val="22"/>
          <w:szCs w:val="22"/>
        </w:rPr>
      </w:pPr>
    </w:p>
    <w:p w14:paraId="23BD169E" w14:textId="77777777" w:rsidR="00DB7D9F" w:rsidRPr="00DB7D9F" w:rsidRDefault="00DB7D9F" w:rsidP="00DB7D9F">
      <w:pPr>
        <w:pStyle w:val="NormalWeb"/>
        <w:numPr>
          <w:ilvl w:val="0"/>
          <w:numId w:val="1"/>
        </w:numPr>
        <w:rPr>
          <w:rFonts w:ascii="SymbolMT" w:hAnsi="SymbolMT"/>
          <w:sz w:val="22"/>
          <w:szCs w:val="22"/>
        </w:rPr>
      </w:pPr>
      <w:r w:rsidRPr="00DB7D9F">
        <w:rPr>
          <w:rFonts w:ascii="Calibri" w:hAnsi="Calibri" w:cs="Calibri"/>
          <w:sz w:val="22"/>
          <w:szCs w:val="22"/>
          <w:lang w:val="en-US"/>
        </w:rPr>
        <w:lastRenderedPageBreak/>
        <w:t xml:space="preserve">Check which parameters control shadow casting and shadow receiving. </w:t>
      </w:r>
      <w:proofErr w:type="gramStart"/>
      <w:r>
        <w:rPr>
          <w:rFonts w:ascii="Calibri" w:hAnsi="Calibri" w:cs="Calibri"/>
          <w:sz w:val="22"/>
          <w:szCs w:val="22"/>
        </w:rPr>
        <w:t xml:space="preserve">Can </w:t>
      </w:r>
      <w:proofErr w:type="spellStart"/>
      <w:r>
        <w:rPr>
          <w:rFonts w:ascii="Calibri" w:hAnsi="Calibri" w:cs="Calibri"/>
          <w:sz w:val="22"/>
          <w:szCs w:val="22"/>
        </w:rPr>
        <w:t>you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cast</w:t>
      </w:r>
      <w:proofErr w:type="spellEnd"/>
      <w:r>
        <w:rPr>
          <w:rFonts w:ascii="Calibri" w:hAnsi="Calibri" w:cs="Calibri"/>
          <w:sz w:val="22"/>
          <w:szCs w:val="22"/>
        </w:rPr>
        <w:t xml:space="preserve"> a cube </w:t>
      </w:r>
      <w:proofErr w:type="spellStart"/>
      <w:r w:rsidRPr="00DB7D9F">
        <w:rPr>
          <w:rFonts w:ascii="Calibri" w:hAnsi="Calibri" w:cs="Calibri"/>
          <w:sz w:val="22"/>
          <w:szCs w:val="22"/>
        </w:rPr>
        <w:t>shadow</w:t>
      </w:r>
      <w:proofErr w:type="spellEnd"/>
      <w:r w:rsidRPr="00DB7D9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DB7D9F">
        <w:rPr>
          <w:rFonts w:ascii="Calibri" w:hAnsi="Calibri" w:cs="Calibri"/>
          <w:sz w:val="22"/>
          <w:szCs w:val="22"/>
        </w:rPr>
        <w:t>on</w:t>
      </w:r>
      <w:proofErr w:type="spellEnd"/>
      <w:r w:rsidRPr="00DB7D9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DB7D9F">
        <w:rPr>
          <w:rFonts w:ascii="Calibri" w:hAnsi="Calibri" w:cs="Calibri"/>
          <w:sz w:val="22"/>
          <w:szCs w:val="22"/>
        </w:rPr>
        <w:t>the</w:t>
      </w:r>
      <w:proofErr w:type="spellEnd"/>
      <w:r w:rsidRPr="00DB7D9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DB7D9F">
        <w:rPr>
          <w:rFonts w:ascii="Calibri" w:hAnsi="Calibri" w:cs="Calibri"/>
          <w:sz w:val="22"/>
          <w:szCs w:val="22"/>
        </w:rPr>
        <w:t>sphere</w:t>
      </w:r>
      <w:proofErr w:type="spellEnd"/>
      <w:r w:rsidRPr="00DB7D9F">
        <w:rPr>
          <w:rFonts w:ascii="Calibri" w:hAnsi="Calibri" w:cs="Calibri"/>
          <w:sz w:val="22"/>
          <w:szCs w:val="22"/>
        </w:rPr>
        <w:t>?</w:t>
      </w:r>
      <w:proofErr w:type="gramEnd"/>
      <w:r w:rsidRPr="00DB7D9F">
        <w:rPr>
          <w:rFonts w:ascii="Calibri" w:hAnsi="Calibri" w:cs="Calibri"/>
          <w:sz w:val="22"/>
          <w:szCs w:val="22"/>
        </w:rPr>
        <w:t xml:space="preserve"> </w:t>
      </w:r>
    </w:p>
    <w:p w14:paraId="28196492" w14:textId="77777777" w:rsidR="00DB7D9F" w:rsidRPr="00DB7D9F" w:rsidRDefault="00DB7D9F" w:rsidP="00DB7D9F">
      <w:pPr>
        <w:pStyle w:val="NormalWeb"/>
        <w:ind w:left="720"/>
        <w:rPr>
          <w:rFonts w:ascii="SymbolMT" w:hAnsi="SymbolMT"/>
          <w:sz w:val="22"/>
          <w:szCs w:val="22"/>
        </w:rPr>
      </w:pPr>
    </w:p>
    <w:p w14:paraId="7133FF37" w14:textId="77777777" w:rsidR="00DB7D9F" w:rsidRPr="00DB7D9F" w:rsidRDefault="00DB7D9F" w:rsidP="00DB7D9F">
      <w:pPr>
        <w:pStyle w:val="NormalWeb"/>
        <w:ind w:left="720"/>
        <w:jc w:val="center"/>
        <w:rPr>
          <w:rFonts w:ascii="SymbolMT" w:hAnsi="SymbolMT"/>
          <w:sz w:val="22"/>
          <w:szCs w:val="22"/>
        </w:rPr>
      </w:pPr>
      <w:r>
        <w:rPr>
          <w:rFonts w:ascii="SymbolMT" w:hAnsi="SymbolMT"/>
          <w:noProof/>
          <w:sz w:val="22"/>
          <w:szCs w:val="22"/>
        </w:rPr>
        <w:drawing>
          <wp:inline distT="0" distB="0" distL="0" distR="0" wp14:anchorId="2673ECDF" wp14:editId="4852FC34">
            <wp:extent cx="4615581" cy="2668977"/>
            <wp:effectExtent l="0" t="0" r="0" b="0"/>
            <wp:docPr id="3" name="Imagen 3" descr="Gráfico, Gráfico de superfici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Gráfico de superficie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44" cy="268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DA70" w14:textId="77777777" w:rsidR="00DB7D9F" w:rsidRPr="00DB7D9F" w:rsidRDefault="00DB7D9F" w:rsidP="00DB7D9F">
      <w:pPr>
        <w:pStyle w:val="NormalWeb"/>
        <w:numPr>
          <w:ilvl w:val="0"/>
          <w:numId w:val="2"/>
        </w:numPr>
        <w:rPr>
          <w:rFonts w:ascii="SymbolMT" w:hAnsi="SymbolMT"/>
          <w:sz w:val="22"/>
          <w:szCs w:val="22"/>
          <w:lang w:val="en-US"/>
        </w:rPr>
      </w:pPr>
      <w:r w:rsidRPr="00DB7D9F">
        <w:rPr>
          <w:rFonts w:ascii="Calibri" w:hAnsi="Calibri" w:cs="Calibri"/>
          <w:sz w:val="22"/>
          <w:szCs w:val="22"/>
          <w:lang w:val="en-US"/>
        </w:rPr>
        <w:t xml:space="preserve">Please change the material from </w:t>
      </w:r>
      <w:proofErr w:type="spellStart"/>
      <w:r w:rsidRPr="00DB7D9F">
        <w:rPr>
          <w:rFonts w:ascii="CourierNewPSMT" w:hAnsi="CourierNewPSMT" w:cs="CourierNewPSMT"/>
          <w:sz w:val="22"/>
          <w:szCs w:val="22"/>
          <w:lang w:val="en-US"/>
        </w:rPr>
        <w:t>MeshLambertMaterial</w:t>
      </w:r>
      <w:proofErr w:type="spellEnd"/>
      <w:r w:rsidRPr="00DB7D9F">
        <w:rPr>
          <w:rFonts w:ascii="CourierNewPSMT" w:hAnsi="CourierNewPSMT" w:cs="CourierNewPSMT"/>
          <w:sz w:val="22"/>
          <w:szCs w:val="22"/>
          <w:lang w:val="en-US"/>
        </w:rPr>
        <w:t xml:space="preserve"> </w:t>
      </w:r>
      <w:r w:rsidRPr="00DB7D9F">
        <w:rPr>
          <w:rFonts w:ascii="Calibri" w:hAnsi="Calibri" w:cs="Calibri"/>
          <w:sz w:val="22"/>
          <w:szCs w:val="22"/>
          <w:lang w:val="en-US"/>
        </w:rPr>
        <w:t xml:space="preserve">to </w:t>
      </w:r>
      <w:proofErr w:type="spellStart"/>
      <w:r w:rsidRPr="00DB7D9F">
        <w:rPr>
          <w:rFonts w:ascii="CourierNewPSMT" w:hAnsi="CourierNewPSMT" w:cs="CourierNewPSMT"/>
          <w:sz w:val="22"/>
          <w:szCs w:val="22"/>
          <w:lang w:val="en-US"/>
        </w:rPr>
        <w:t>MeshPhongMaterial</w:t>
      </w:r>
      <w:proofErr w:type="spellEnd"/>
      <w:r w:rsidRPr="00DB7D9F">
        <w:rPr>
          <w:rFonts w:ascii="CourierNewPSMT" w:hAnsi="CourierNewPSMT" w:cs="CourierNewPSMT"/>
          <w:sz w:val="22"/>
          <w:szCs w:val="22"/>
          <w:lang w:val="en-US"/>
        </w:rPr>
        <w:t xml:space="preserve"> </w:t>
      </w:r>
      <w:r w:rsidRPr="00DB7D9F">
        <w:rPr>
          <w:rFonts w:ascii="Calibri" w:hAnsi="Calibri" w:cs="Calibri"/>
          <w:sz w:val="22"/>
          <w:szCs w:val="22"/>
          <w:lang w:val="en-US"/>
        </w:rPr>
        <w:t xml:space="preserve">in order to get specular lights on the cube and sphere. </w:t>
      </w:r>
      <w:proofErr w:type="spellStart"/>
      <w:r w:rsidRPr="00DB7D9F">
        <w:rPr>
          <w:rFonts w:ascii="Calibri" w:hAnsi="Calibri" w:cs="Calibri"/>
          <w:sz w:val="22"/>
          <w:szCs w:val="22"/>
          <w:lang w:val="en-US"/>
        </w:rPr>
        <w:t>ncrease</w:t>
      </w:r>
      <w:proofErr w:type="spellEnd"/>
      <w:r w:rsidRPr="00DB7D9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 w:rsidRPr="00DB7D9F">
        <w:rPr>
          <w:rFonts w:ascii="CourierNewPSMT" w:hAnsi="CourierNewPSMT" w:cs="CourierNewPSMT"/>
          <w:sz w:val="22"/>
          <w:szCs w:val="22"/>
          <w:lang w:val="en-US"/>
        </w:rPr>
        <w:t>shadow.map.width</w:t>
      </w:r>
      <w:proofErr w:type="spellEnd"/>
      <w:proofErr w:type="gramEnd"/>
      <w:r w:rsidRPr="00DB7D9F">
        <w:rPr>
          <w:rFonts w:ascii="CourierNewPSMT" w:hAnsi="CourierNewPSMT" w:cs="CourierNewPSMT"/>
          <w:sz w:val="22"/>
          <w:szCs w:val="22"/>
          <w:lang w:val="en-US"/>
        </w:rPr>
        <w:t xml:space="preserve"> </w:t>
      </w:r>
      <w:r w:rsidRPr="00DB7D9F">
        <w:rPr>
          <w:rFonts w:ascii="Calibri" w:hAnsi="Calibri" w:cs="Calibri"/>
          <w:sz w:val="22"/>
          <w:szCs w:val="22"/>
          <w:lang w:val="en-US"/>
        </w:rPr>
        <w:t xml:space="preserve">and </w:t>
      </w:r>
      <w:proofErr w:type="spellStart"/>
      <w:r w:rsidRPr="00DB7D9F">
        <w:rPr>
          <w:rFonts w:ascii="CourierNewPSMT" w:hAnsi="CourierNewPSMT" w:cs="CourierNewPSMT"/>
          <w:sz w:val="22"/>
          <w:szCs w:val="22"/>
          <w:lang w:val="en-US"/>
        </w:rPr>
        <w:t>shadow.map.height</w:t>
      </w:r>
      <w:proofErr w:type="spellEnd"/>
      <w:r w:rsidRPr="00DB7D9F">
        <w:rPr>
          <w:rFonts w:ascii="CourierNewPSMT" w:hAnsi="CourierNewPSMT" w:cs="CourierNewPSMT"/>
          <w:sz w:val="22"/>
          <w:szCs w:val="22"/>
          <w:lang w:val="en-US"/>
        </w:rPr>
        <w:t xml:space="preserve"> </w:t>
      </w:r>
      <w:r w:rsidRPr="00DB7D9F">
        <w:rPr>
          <w:rFonts w:ascii="Calibri" w:hAnsi="Calibri" w:cs="Calibri"/>
          <w:sz w:val="22"/>
          <w:szCs w:val="22"/>
          <w:lang w:val="en-US"/>
        </w:rPr>
        <w:t>parameters to get better results</w:t>
      </w:r>
      <w:r w:rsidRPr="00DB7D9F">
        <w:rPr>
          <w:rFonts w:ascii="CourierNewPSMT" w:hAnsi="CourierNewPSMT" w:cs="CourierNewPSMT"/>
          <w:sz w:val="22"/>
          <w:szCs w:val="22"/>
          <w:lang w:val="en-US"/>
        </w:rPr>
        <w:t xml:space="preserve">. </w:t>
      </w:r>
      <w:r w:rsidRPr="00DB7D9F">
        <w:rPr>
          <w:rFonts w:ascii="Calibri" w:hAnsi="Calibri" w:cs="Calibri"/>
          <w:sz w:val="22"/>
          <w:szCs w:val="22"/>
          <w:lang w:val="en-US"/>
        </w:rPr>
        <w:t xml:space="preserve">You may also play with </w:t>
      </w:r>
      <w:proofErr w:type="spellStart"/>
      <w:proofErr w:type="gramStart"/>
      <w:r w:rsidRPr="00DB7D9F">
        <w:rPr>
          <w:rFonts w:ascii="CourierNewPSMT" w:hAnsi="CourierNewPSMT" w:cs="CourierNewPSMT"/>
          <w:sz w:val="22"/>
          <w:szCs w:val="22"/>
          <w:lang w:val="en-US"/>
        </w:rPr>
        <w:t>shadow.camera</w:t>
      </w:r>
      <w:proofErr w:type="gramEnd"/>
      <w:r w:rsidRPr="00DB7D9F">
        <w:rPr>
          <w:rFonts w:ascii="CourierNewPSMT" w:hAnsi="CourierNewPSMT" w:cs="CourierNewPSMT"/>
          <w:sz w:val="22"/>
          <w:szCs w:val="22"/>
          <w:lang w:val="en-US"/>
        </w:rPr>
        <w:t>.near</w:t>
      </w:r>
      <w:proofErr w:type="spellEnd"/>
      <w:r w:rsidRPr="00DB7D9F"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 w:rsidRPr="00DB7D9F">
        <w:rPr>
          <w:rFonts w:ascii="CourierNewPSMT" w:hAnsi="CourierNewPSMT" w:cs="CourierNewPSMT"/>
          <w:sz w:val="22"/>
          <w:szCs w:val="22"/>
          <w:lang w:val="en-US"/>
        </w:rPr>
        <w:t>shadow.camera.far</w:t>
      </w:r>
      <w:proofErr w:type="spellEnd"/>
      <w:r w:rsidRPr="00DB7D9F">
        <w:rPr>
          <w:rFonts w:ascii="CourierNewPSMT" w:hAnsi="CourierNewPSMT" w:cs="CourierNewPSMT"/>
          <w:sz w:val="22"/>
          <w:szCs w:val="22"/>
          <w:lang w:val="en-US"/>
        </w:rPr>
        <w:t xml:space="preserve"> </w:t>
      </w:r>
      <w:r w:rsidRPr="00DB7D9F">
        <w:rPr>
          <w:rFonts w:ascii="Calibri" w:hAnsi="Calibri" w:cs="Calibri"/>
          <w:sz w:val="22"/>
          <w:szCs w:val="22"/>
          <w:lang w:val="en-US"/>
        </w:rPr>
        <w:t xml:space="preserve">and </w:t>
      </w:r>
      <w:proofErr w:type="spellStart"/>
      <w:r w:rsidRPr="00DB7D9F">
        <w:rPr>
          <w:rFonts w:ascii="CourierNewPSMT" w:hAnsi="CourierNewPSMT" w:cs="CourierNewPSMT"/>
          <w:sz w:val="22"/>
          <w:szCs w:val="22"/>
          <w:lang w:val="en-US"/>
        </w:rPr>
        <w:t>shadow.camera.fov</w:t>
      </w:r>
      <w:proofErr w:type="spellEnd"/>
      <w:r w:rsidRPr="00DB7D9F">
        <w:rPr>
          <w:rFonts w:ascii="CourierNewPSMT" w:hAnsi="CourierNewPSMT" w:cs="CourierNewPSMT"/>
          <w:sz w:val="22"/>
          <w:szCs w:val="22"/>
          <w:lang w:val="en-US"/>
        </w:rPr>
        <w:t xml:space="preserve"> </w:t>
      </w:r>
      <w:r w:rsidRPr="00DB7D9F">
        <w:rPr>
          <w:rFonts w:ascii="Calibri" w:hAnsi="Calibri" w:cs="Calibri"/>
          <w:sz w:val="22"/>
          <w:szCs w:val="22"/>
          <w:lang w:val="en-US"/>
        </w:rPr>
        <w:t xml:space="preserve">. </w:t>
      </w:r>
      <w:proofErr w:type="spellStart"/>
      <w:r w:rsidRPr="00DB7D9F">
        <w:rPr>
          <w:rFonts w:ascii="Calibri" w:hAnsi="Calibri" w:cs="Calibri"/>
          <w:sz w:val="22"/>
          <w:szCs w:val="22"/>
        </w:rPr>
        <w:t>Make</w:t>
      </w:r>
      <w:proofErr w:type="spellEnd"/>
      <w:r w:rsidRPr="00DB7D9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DB7D9F">
        <w:rPr>
          <w:rFonts w:ascii="Calibri" w:hAnsi="Calibri" w:cs="Calibri"/>
          <w:sz w:val="22"/>
          <w:szCs w:val="22"/>
        </w:rPr>
        <w:t>the</w:t>
      </w:r>
      <w:proofErr w:type="spellEnd"/>
      <w:r w:rsidRPr="00DB7D9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DB7D9F">
        <w:rPr>
          <w:rFonts w:ascii="Calibri" w:hAnsi="Calibri" w:cs="Calibri"/>
          <w:sz w:val="22"/>
          <w:szCs w:val="22"/>
        </w:rPr>
        <w:t>shadows</w:t>
      </w:r>
      <w:proofErr w:type="spellEnd"/>
      <w:r w:rsidRPr="00DB7D9F">
        <w:rPr>
          <w:rFonts w:ascii="Calibri" w:hAnsi="Calibri" w:cs="Calibri"/>
          <w:sz w:val="22"/>
          <w:szCs w:val="22"/>
        </w:rPr>
        <w:t xml:space="preserve"> </w:t>
      </w:r>
      <w:proofErr w:type="gramStart"/>
      <w:r w:rsidRPr="00DB7D9F">
        <w:rPr>
          <w:rFonts w:ascii="Calibri" w:hAnsi="Calibri" w:cs="Calibri"/>
          <w:sz w:val="22"/>
          <w:szCs w:val="22"/>
        </w:rPr>
        <w:t>look</w:t>
      </w:r>
      <w:proofErr w:type="gramEnd"/>
      <w:r w:rsidRPr="00DB7D9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DB7D9F">
        <w:rPr>
          <w:rFonts w:ascii="Calibri" w:hAnsi="Calibri" w:cs="Calibri"/>
          <w:sz w:val="22"/>
          <w:szCs w:val="22"/>
        </w:rPr>
        <w:t>nice</w:t>
      </w:r>
      <w:proofErr w:type="spellEnd"/>
      <w:r w:rsidRPr="00DB7D9F">
        <w:rPr>
          <w:rFonts w:ascii="Calibri" w:hAnsi="Calibri" w:cs="Calibri"/>
          <w:sz w:val="22"/>
          <w:szCs w:val="22"/>
        </w:rPr>
        <w:t xml:space="preserve"> and natural. </w:t>
      </w:r>
    </w:p>
    <w:p w14:paraId="1E12E576" w14:textId="77777777" w:rsidR="00DB7D9F" w:rsidRPr="00DB7D9F" w:rsidRDefault="00DB7D9F" w:rsidP="00DB7D9F">
      <w:pPr>
        <w:pStyle w:val="NormalWeb"/>
        <w:rPr>
          <w:rFonts w:ascii="SymbolMT" w:hAnsi="SymbolMT"/>
          <w:sz w:val="22"/>
          <w:szCs w:val="22"/>
          <w:lang w:val="en-US"/>
        </w:rPr>
      </w:pPr>
    </w:p>
    <w:p w14:paraId="55F9B390" w14:textId="77777777" w:rsidR="00DB7D9F" w:rsidRPr="00DB7D9F" w:rsidRDefault="00DB7D9F" w:rsidP="00DB7D9F">
      <w:pPr>
        <w:pStyle w:val="NormalWeb"/>
        <w:numPr>
          <w:ilvl w:val="0"/>
          <w:numId w:val="2"/>
        </w:numPr>
        <w:rPr>
          <w:rFonts w:ascii="SymbolMT" w:hAnsi="SymbolMT"/>
          <w:sz w:val="22"/>
          <w:szCs w:val="22"/>
          <w:lang w:val="en-US"/>
        </w:rPr>
      </w:pPr>
      <w:r w:rsidRPr="00DB7D9F">
        <w:rPr>
          <w:rFonts w:ascii="Calibri" w:hAnsi="Calibri" w:cs="Calibri"/>
          <w:sz w:val="22"/>
          <w:szCs w:val="22"/>
          <w:lang w:val="en-US"/>
        </w:rPr>
        <w:t xml:space="preserve">Please add a transparent cone to a spotlight. This cone should mimic light which we usually see in the fog, when light is diffused on the droplets of water. Partial transparency of such a cone can be achieved using </w:t>
      </w:r>
      <w:r w:rsidRPr="00DB7D9F">
        <w:rPr>
          <w:rFonts w:ascii="CourierNewPSMT" w:hAnsi="CourierNewPSMT" w:cs="CourierNewPSMT"/>
          <w:sz w:val="22"/>
          <w:szCs w:val="22"/>
          <w:lang w:val="en-US"/>
        </w:rPr>
        <w:t xml:space="preserve">transparent </w:t>
      </w:r>
      <w:r w:rsidRPr="00DB7D9F">
        <w:rPr>
          <w:rFonts w:ascii="Calibri" w:hAnsi="Calibri" w:cs="Calibri"/>
          <w:sz w:val="22"/>
          <w:szCs w:val="22"/>
          <w:lang w:val="en-US"/>
        </w:rPr>
        <w:t xml:space="preserve">and </w:t>
      </w:r>
      <w:r w:rsidRPr="00DB7D9F">
        <w:rPr>
          <w:rFonts w:ascii="CourierNewPSMT" w:hAnsi="CourierNewPSMT" w:cs="CourierNewPSMT"/>
          <w:sz w:val="22"/>
          <w:szCs w:val="22"/>
          <w:lang w:val="en-US"/>
        </w:rPr>
        <w:t xml:space="preserve">opacity </w:t>
      </w:r>
      <w:r w:rsidRPr="00DB7D9F">
        <w:rPr>
          <w:rFonts w:ascii="Calibri" w:hAnsi="Calibri" w:cs="Calibri"/>
          <w:sz w:val="22"/>
          <w:szCs w:val="22"/>
          <w:lang w:val="en-US"/>
        </w:rPr>
        <w:t xml:space="preserve">parameters, when defining materials e.g. </w:t>
      </w:r>
    </w:p>
    <w:p w14:paraId="676A7107" w14:textId="77777777" w:rsidR="00DB7D9F" w:rsidRPr="00DB7D9F" w:rsidRDefault="00DB7D9F" w:rsidP="00DB7D9F">
      <w:pPr>
        <w:pStyle w:val="NormalWeb"/>
        <w:ind w:left="720"/>
        <w:rPr>
          <w:rFonts w:ascii="SymbolMT" w:hAnsi="SymbolMT"/>
          <w:sz w:val="22"/>
          <w:szCs w:val="22"/>
          <w:lang w:val="en-US"/>
        </w:rPr>
      </w:pPr>
      <w:r w:rsidRPr="00DB7D9F">
        <w:rPr>
          <w:rFonts w:ascii="CourierNewPSMT" w:hAnsi="CourierNewPSMT" w:cs="CourierNewPSMT"/>
          <w:sz w:val="22"/>
          <w:szCs w:val="22"/>
          <w:lang w:val="en-US"/>
        </w:rPr>
        <w:t xml:space="preserve">new </w:t>
      </w:r>
      <w:proofErr w:type="spellStart"/>
      <w:r w:rsidRPr="00DB7D9F">
        <w:rPr>
          <w:rFonts w:ascii="CourierNewPSMT" w:hAnsi="CourierNewPSMT" w:cs="CourierNewPSMT"/>
          <w:sz w:val="22"/>
          <w:szCs w:val="22"/>
          <w:lang w:val="en-US"/>
        </w:rPr>
        <w:t>THREE.MeshLambertMaterial</w:t>
      </w:r>
      <w:proofErr w:type="spellEnd"/>
      <w:proofErr w:type="gramStart"/>
      <w:r w:rsidRPr="00DB7D9F">
        <w:rPr>
          <w:rFonts w:ascii="CourierNewPSMT" w:hAnsi="CourierNewPSMT" w:cs="CourierNewPSMT"/>
          <w:sz w:val="22"/>
          <w:szCs w:val="22"/>
          <w:lang w:val="en-US"/>
        </w:rPr>
        <w:t>( {</w:t>
      </w:r>
      <w:proofErr w:type="gramEnd"/>
      <w:r w:rsidRPr="00DB7D9F">
        <w:rPr>
          <w:rFonts w:ascii="CourierNewPSMT" w:hAnsi="CourierNewPSMT" w:cs="CourierNewPSMT"/>
          <w:sz w:val="22"/>
          <w:szCs w:val="22"/>
          <w:lang w:val="en-US"/>
        </w:rPr>
        <w:t xml:space="preserve"> opacity:0.6, color: 0x44ff44, </w:t>
      </w:r>
      <w:proofErr w:type="spellStart"/>
      <w:r w:rsidRPr="00DB7D9F">
        <w:rPr>
          <w:rFonts w:ascii="CourierNewPSMT" w:hAnsi="CourierNewPSMT" w:cs="CourierNewPSMT"/>
          <w:sz w:val="22"/>
          <w:szCs w:val="22"/>
          <w:lang w:val="en-US"/>
        </w:rPr>
        <w:t>transparent:true</w:t>
      </w:r>
      <w:proofErr w:type="spellEnd"/>
      <w:r w:rsidRPr="00DB7D9F">
        <w:rPr>
          <w:rFonts w:ascii="CourierNewPSMT" w:hAnsi="CourierNewPSMT" w:cs="CourierNewPSMT"/>
          <w:sz w:val="22"/>
          <w:szCs w:val="22"/>
          <w:lang w:val="en-US"/>
        </w:rPr>
        <w:t xml:space="preserve"> } ); </w:t>
      </w:r>
    </w:p>
    <w:p w14:paraId="797F11F3" w14:textId="77777777" w:rsidR="00DB7D9F" w:rsidRPr="00DB7D9F" w:rsidRDefault="00DB7D9F" w:rsidP="00DB7D9F">
      <w:pPr>
        <w:pStyle w:val="NormalWeb"/>
        <w:ind w:left="720"/>
        <w:rPr>
          <w:rFonts w:ascii="Calibri" w:hAnsi="Calibri" w:cs="Calibri"/>
          <w:sz w:val="22"/>
          <w:szCs w:val="22"/>
          <w:lang w:val="en-US"/>
        </w:rPr>
      </w:pPr>
      <w:r>
        <w:rPr>
          <w:rFonts w:ascii="SymbolMT" w:hAnsi="SymbolMT"/>
          <w:noProof/>
          <w:sz w:val="22"/>
          <w:szCs w:val="22"/>
          <w:lang w:val="en-US"/>
        </w:rPr>
        <w:drawing>
          <wp:anchor distT="0" distB="0" distL="114300" distR="114300" simplePos="0" relativeHeight="251658240" behindDoc="1" locked="0" layoutInCell="1" allowOverlap="1" wp14:anchorId="0F36A40F" wp14:editId="3E409610">
            <wp:simplePos x="0" y="0"/>
            <wp:positionH relativeFrom="column">
              <wp:posOffset>-27032</wp:posOffset>
            </wp:positionH>
            <wp:positionV relativeFrom="paragraph">
              <wp:posOffset>291465</wp:posOffset>
            </wp:positionV>
            <wp:extent cx="5834380" cy="1965960"/>
            <wp:effectExtent l="0" t="0" r="0" b="2540"/>
            <wp:wrapTight wrapText="bothSides">
              <wp:wrapPolygon edited="0">
                <wp:start x="0" y="0"/>
                <wp:lineTo x="0" y="21488"/>
                <wp:lineTo x="21534" y="21488"/>
                <wp:lineTo x="21534" y="0"/>
                <wp:lineTo x="0" y="0"/>
              </wp:wrapPolygon>
            </wp:wrapTight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7D9F">
        <w:rPr>
          <w:rFonts w:ascii="Calibri" w:hAnsi="Calibri" w:cs="Calibri"/>
          <w:sz w:val="22"/>
          <w:szCs w:val="22"/>
          <w:lang w:val="en-US"/>
        </w:rPr>
        <w:t xml:space="preserve">Try to make the cone move along with the light source. </w:t>
      </w:r>
    </w:p>
    <w:p w14:paraId="1AE09383" w14:textId="5F82AF94" w:rsidR="00DB7D9F" w:rsidRPr="00DB7D9F" w:rsidRDefault="00DB7D9F" w:rsidP="00DB7D9F">
      <w:pPr>
        <w:pStyle w:val="NormalWeb"/>
        <w:numPr>
          <w:ilvl w:val="0"/>
          <w:numId w:val="2"/>
        </w:numPr>
        <w:rPr>
          <w:rFonts w:ascii="SymbolMT" w:hAnsi="SymbolMT"/>
          <w:sz w:val="22"/>
          <w:szCs w:val="22"/>
          <w:lang w:val="en-US"/>
        </w:rPr>
      </w:pPr>
      <w:r w:rsidRPr="00DB7D9F">
        <w:rPr>
          <w:rFonts w:ascii="Calibri" w:hAnsi="Calibri" w:cs="Calibri"/>
          <w:sz w:val="22"/>
          <w:szCs w:val="22"/>
          <w:lang w:val="en-US"/>
        </w:rPr>
        <w:lastRenderedPageBreak/>
        <w:t xml:space="preserve">Please add more moving objects and more moving, </w:t>
      </w:r>
      <w:proofErr w:type="spellStart"/>
      <w:r w:rsidRPr="00DB7D9F">
        <w:rPr>
          <w:rFonts w:ascii="Calibri" w:hAnsi="Calibri" w:cs="Calibri"/>
          <w:sz w:val="22"/>
          <w:szCs w:val="22"/>
          <w:lang w:val="en-US"/>
        </w:rPr>
        <w:t>preferabely</w:t>
      </w:r>
      <w:proofErr w:type="spellEnd"/>
      <w:r w:rsidRPr="00DB7D9F">
        <w:rPr>
          <w:rFonts w:ascii="Calibri" w:hAnsi="Calibri" w:cs="Calibri"/>
          <w:sz w:val="22"/>
          <w:szCs w:val="22"/>
          <w:lang w:val="en-US"/>
        </w:rPr>
        <w:t xml:space="preserve"> color, light sources. </w:t>
      </w:r>
    </w:p>
    <w:p w14:paraId="3487C25C" w14:textId="5D739086" w:rsidR="00DB7D9F" w:rsidRDefault="00976034" w:rsidP="00DB7D9F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5A9223A6" wp14:editId="4661A6F0">
            <wp:simplePos x="0" y="0"/>
            <wp:positionH relativeFrom="column">
              <wp:posOffset>880346</wp:posOffset>
            </wp:positionH>
            <wp:positionV relativeFrom="paragraph">
              <wp:posOffset>4092634</wp:posOffset>
            </wp:positionV>
            <wp:extent cx="3125164" cy="878693"/>
            <wp:effectExtent l="0" t="0" r="0" b="0"/>
            <wp:wrapTight wrapText="bothSides">
              <wp:wrapPolygon edited="0">
                <wp:start x="0" y="0"/>
                <wp:lineTo x="0" y="21241"/>
                <wp:lineTo x="21508" y="21241"/>
                <wp:lineTo x="21508" y="0"/>
                <wp:lineTo x="0" y="0"/>
              </wp:wrapPolygon>
            </wp:wrapTight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164" cy="878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D9F">
        <w:rPr>
          <w:noProof/>
          <w:lang w:val="en-US"/>
        </w:rPr>
        <w:drawing>
          <wp:inline distT="0" distB="0" distL="0" distR="0" wp14:anchorId="2FE5D32A" wp14:editId="70A9226E">
            <wp:extent cx="3653193" cy="3541853"/>
            <wp:effectExtent l="0" t="0" r="4445" b="190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439" cy="35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D9F">
        <w:rPr>
          <w:noProof/>
          <w:lang w:val="en-US"/>
        </w:rPr>
        <w:drawing>
          <wp:inline distT="0" distB="0" distL="0" distR="0" wp14:anchorId="7A69D308" wp14:editId="5D7884B6">
            <wp:extent cx="3634451" cy="549145"/>
            <wp:effectExtent l="0" t="0" r="0" b="0"/>
            <wp:docPr id="7" name="Imagen 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Text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545" cy="57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1EFC" w14:textId="21EB5DA0" w:rsidR="00DB7D9F" w:rsidRDefault="00DB7D9F" w:rsidP="00DB7D9F">
      <w:pPr>
        <w:jc w:val="center"/>
        <w:rPr>
          <w:lang w:val="en-US"/>
        </w:rPr>
      </w:pPr>
    </w:p>
    <w:p w14:paraId="1F09820A" w14:textId="6076C58D" w:rsidR="00D15749" w:rsidRPr="00DB7D9F" w:rsidRDefault="00976034" w:rsidP="00DB7D9F">
      <w:pPr>
        <w:rPr>
          <w:lang w:val="en-US"/>
        </w:rPr>
      </w:pPr>
      <w:r>
        <w:rPr>
          <w:rFonts w:ascii="SymbolMT" w:hAnsi="SymbolMT"/>
          <w:noProof/>
          <w:sz w:val="22"/>
          <w:szCs w:val="22"/>
          <w:lang w:val="en-US"/>
        </w:rPr>
        <w:drawing>
          <wp:anchor distT="0" distB="0" distL="114300" distR="114300" simplePos="0" relativeHeight="251659264" behindDoc="1" locked="0" layoutInCell="1" allowOverlap="1" wp14:anchorId="76CFFDE6" wp14:editId="293CE2E5">
            <wp:simplePos x="0" y="0"/>
            <wp:positionH relativeFrom="column">
              <wp:posOffset>-52474</wp:posOffset>
            </wp:positionH>
            <wp:positionV relativeFrom="paragraph">
              <wp:posOffset>855749</wp:posOffset>
            </wp:positionV>
            <wp:extent cx="5396230" cy="3379470"/>
            <wp:effectExtent l="0" t="0" r="1270" b="0"/>
            <wp:wrapTight wrapText="bothSides">
              <wp:wrapPolygon edited="0">
                <wp:start x="0" y="0"/>
                <wp:lineTo x="0" y="21511"/>
                <wp:lineTo x="21554" y="21511"/>
                <wp:lineTo x="21554" y="0"/>
                <wp:lineTo x="0" y="0"/>
              </wp:wrapPolygon>
            </wp:wrapTight>
            <wp:docPr id="8" name="Imagen 8" descr="Imagen que contiene Gráfico rad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Gráfico radial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9"/>
                    <a:stretch/>
                  </pic:blipFill>
                  <pic:spPr bwMode="auto">
                    <a:xfrm>
                      <a:off x="0" y="0"/>
                      <a:ext cx="5396230" cy="337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D9F">
        <w:rPr>
          <w:lang w:val="en-US"/>
        </w:rPr>
        <w:t xml:space="preserve">                </w:t>
      </w:r>
    </w:p>
    <w:sectPr w:rsidR="00D15749" w:rsidRPr="00DB7D9F" w:rsidSect="00F55602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MT">
    <w:altName w:val="Cambria"/>
    <w:panose1 w:val="020B0604020202020204"/>
    <w:charset w:val="00"/>
    <w:family w:val="roman"/>
    <w:notTrueType/>
    <w:pitch w:val="default"/>
  </w:font>
  <w:font w:name="CourierNewPSMT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DC14A5"/>
    <w:multiLevelType w:val="multilevel"/>
    <w:tmpl w:val="49A6D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C1B4C26"/>
    <w:multiLevelType w:val="multilevel"/>
    <w:tmpl w:val="04081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D9F"/>
    <w:rsid w:val="00976034"/>
    <w:rsid w:val="00D15749"/>
    <w:rsid w:val="00DB7D9F"/>
    <w:rsid w:val="00E54208"/>
    <w:rsid w:val="00F55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E03DF"/>
  <w15:chartTrackingRefBased/>
  <w15:docId w15:val="{0AB36122-D3B9-6E42-9AE8-4FC9E85C5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B7D9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6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4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00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228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95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266</Words>
  <Characters>1463</Characters>
  <Application>Microsoft Office Word</Application>
  <DocSecurity>0</DocSecurity>
  <Lines>12</Lines>
  <Paragraphs>3</Paragraphs>
  <ScaleCrop>false</ScaleCrop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Rufino Garcia Sanchez</dc:creator>
  <cp:keywords/>
  <dc:description/>
  <cp:lastModifiedBy>Rufino Garcia Sanchez</cp:lastModifiedBy>
  <cp:revision>3</cp:revision>
  <dcterms:created xsi:type="dcterms:W3CDTF">2020-11-06T10:38:00Z</dcterms:created>
  <dcterms:modified xsi:type="dcterms:W3CDTF">2020-11-06T10:47:00Z</dcterms:modified>
</cp:coreProperties>
</file>