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62AE7F" w14:textId="073C106E" w:rsidR="001972B5" w:rsidRDefault="00000000">
      <w:pPr>
        <w:spacing w:before="120" w:after="120" w:line="336" w:lineRule="auto"/>
      </w:pPr>
      <w:r>
        <w:rPr>
          <w:rFonts w:ascii="Open Sans Bold" w:eastAsia="Open Sans Bold" w:hAnsi="Open Sans Bold" w:cs="Open Sans Bold"/>
          <w:b/>
          <w:bCs/>
          <w:color w:val="000000"/>
          <w:sz w:val="64"/>
          <w:szCs w:val="64"/>
        </w:rPr>
        <w:t xml:space="preserve">Cahier des Charges - Plateforme de Gestion de Données pour l'association </w:t>
      </w:r>
      <w:r w:rsidR="00C55524">
        <w:rPr>
          <w:rFonts w:ascii="Open Sans Bold" w:eastAsia="Open Sans Bold" w:hAnsi="Open Sans Bold" w:cs="Open Sans Bold"/>
          <w:b/>
          <w:bCs/>
          <w:color w:val="000000"/>
          <w:sz w:val="64"/>
          <w:szCs w:val="64"/>
        </w:rPr>
        <w:t>ADECOB</w:t>
      </w:r>
      <w:r>
        <w:rPr>
          <w:rFonts w:ascii="Open Sans Bold" w:eastAsia="Open Sans Bold" w:hAnsi="Open Sans Bold" w:cs="Open Sans Bold"/>
          <w:b/>
          <w:bCs/>
          <w:color w:val="000000"/>
          <w:sz w:val="64"/>
          <w:szCs w:val="64"/>
        </w:rPr>
        <w:t xml:space="preserve"> </w:t>
      </w:r>
    </w:p>
    <w:p w14:paraId="79CCF881" w14:textId="77777777" w:rsidR="001972B5" w:rsidRDefault="00000000">
      <w:pPr>
        <w:spacing w:before="120" w:after="120" w:line="336" w:lineRule="auto"/>
      </w:pPr>
      <w:r>
        <w:rPr>
          <w:rFonts w:ascii="Open Sans" w:eastAsia="Open Sans" w:hAnsi="Open Sans" w:cs="Open Sans"/>
          <w:color w:val="000000"/>
        </w:rPr>
        <w:t xml:space="preserve"> </w:t>
      </w:r>
    </w:p>
    <w:p w14:paraId="476659CF" w14:textId="77777777" w:rsidR="001972B5" w:rsidRDefault="00000000">
      <w:pPr>
        <w:spacing w:before="120" w:after="120" w:line="336" w:lineRule="auto"/>
      </w:pPr>
      <w:r>
        <w:rPr>
          <w:rFonts w:ascii="Open Sans Bold" w:eastAsia="Open Sans Bold" w:hAnsi="Open Sans Bold" w:cs="Open Sans Bold"/>
          <w:b/>
          <w:bCs/>
          <w:color w:val="000000"/>
        </w:rPr>
        <w:t xml:space="preserve">1. Présentation du projet </w:t>
      </w:r>
    </w:p>
    <w:p w14:paraId="3C90383C" w14:textId="77777777" w:rsidR="001972B5" w:rsidRDefault="00000000">
      <w:pPr>
        <w:spacing w:before="120" w:after="120" w:line="336" w:lineRule="auto"/>
      </w:pPr>
      <w:r>
        <w:rPr>
          <w:rFonts w:ascii="Open Sans" w:eastAsia="Open Sans" w:hAnsi="Open Sans" w:cs="Open Sans"/>
          <w:color w:val="000000"/>
        </w:rPr>
        <w:t xml:space="preserve"> </w:t>
      </w:r>
    </w:p>
    <w:p w14:paraId="03CA2E11" w14:textId="77777777" w:rsidR="001972B5" w:rsidRDefault="00000000">
      <w:pPr>
        <w:spacing w:before="120" w:after="120" w:line="336" w:lineRule="auto"/>
      </w:pPr>
      <w:r>
        <w:rPr>
          <w:rFonts w:ascii="Open Sans Bold" w:eastAsia="Open Sans Bold" w:hAnsi="Open Sans Bold" w:cs="Open Sans Bold"/>
          <w:b/>
          <w:bCs/>
          <w:color w:val="000000"/>
        </w:rPr>
        <w:t xml:space="preserve">1.1 Objectif du projet </w:t>
      </w:r>
    </w:p>
    <w:p w14:paraId="7E55F499" w14:textId="7321D78B" w:rsidR="001972B5" w:rsidRDefault="00000000">
      <w:pPr>
        <w:spacing w:before="120" w:after="120" w:line="336" w:lineRule="auto"/>
      </w:pPr>
      <w:r>
        <w:rPr>
          <w:rFonts w:ascii="Open Sans" w:eastAsia="Open Sans" w:hAnsi="Open Sans" w:cs="Open Sans"/>
          <w:color w:val="000000"/>
        </w:rPr>
        <w:t xml:space="preserve">Développer une plateforme web permettant aux membres de l'association </w:t>
      </w:r>
      <w:r w:rsidR="00C55524">
        <w:rPr>
          <w:rFonts w:ascii="Open Sans" w:eastAsia="Open Sans" w:hAnsi="Open Sans" w:cs="Open Sans"/>
          <w:color w:val="000000"/>
        </w:rPr>
        <w:t>ADECOB</w:t>
      </w:r>
      <w:r>
        <w:rPr>
          <w:rFonts w:ascii="Open Sans" w:eastAsia="Open Sans" w:hAnsi="Open Sans" w:cs="Open Sans"/>
          <w:color w:val="000000"/>
        </w:rPr>
        <w:t xml:space="preserve"> au Bénin de gérer efficacement leurs données, notamment par l'importation de fichiers Excel, la saisie manuelle, la visualisation, le traitement et l'impression de ces données. </w:t>
      </w:r>
    </w:p>
    <w:p w14:paraId="42959B27" w14:textId="77777777" w:rsidR="001972B5" w:rsidRDefault="00000000">
      <w:pPr>
        <w:spacing w:before="120" w:after="120" w:line="336" w:lineRule="auto"/>
      </w:pPr>
      <w:r>
        <w:rPr>
          <w:rFonts w:ascii="Open Sans" w:eastAsia="Open Sans" w:hAnsi="Open Sans" w:cs="Open Sans"/>
          <w:color w:val="000000"/>
        </w:rPr>
        <w:t xml:space="preserve"> </w:t>
      </w:r>
    </w:p>
    <w:p w14:paraId="006DED88" w14:textId="77777777" w:rsidR="001972B5" w:rsidRDefault="00000000">
      <w:pPr>
        <w:spacing w:before="120" w:after="120" w:line="336" w:lineRule="auto"/>
      </w:pPr>
      <w:r>
        <w:rPr>
          <w:rFonts w:ascii="Open Sans Bold" w:eastAsia="Open Sans Bold" w:hAnsi="Open Sans Bold" w:cs="Open Sans Bold"/>
          <w:b/>
          <w:bCs/>
          <w:color w:val="000000"/>
        </w:rPr>
        <w:t xml:space="preserve">1.2 Public cible </w:t>
      </w:r>
    </w:p>
    <w:p w14:paraId="143E1D07" w14:textId="46CBF10D" w:rsidR="001972B5" w:rsidRDefault="00000000">
      <w:pPr>
        <w:spacing w:before="120" w:after="120" w:line="336" w:lineRule="auto"/>
      </w:pPr>
      <w:r>
        <w:rPr>
          <w:rFonts w:ascii="Open Sans" w:eastAsia="Open Sans" w:hAnsi="Open Sans" w:cs="Open Sans"/>
          <w:color w:val="000000"/>
        </w:rPr>
        <w:t xml:space="preserve">- Les administrateurs de l'association </w:t>
      </w:r>
      <w:r w:rsidR="00C55524">
        <w:rPr>
          <w:rFonts w:ascii="Open Sans" w:eastAsia="Open Sans" w:hAnsi="Open Sans" w:cs="Open Sans"/>
          <w:color w:val="000000"/>
        </w:rPr>
        <w:t>ADECOB</w:t>
      </w:r>
      <w:r>
        <w:rPr>
          <w:rFonts w:ascii="Open Sans" w:eastAsia="Open Sans" w:hAnsi="Open Sans" w:cs="Open Sans"/>
          <w:color w:val="000000"/>
        </w:rPr>
        <w:t xml:space="preserve"> </w:t>
      </w:r>
    </w:p>
    <w:p w14:paraId="2DEC45E0" w14:textId="77777777" w:rsidR="001972B5" w:rsidRDefault="00000000">
      <w:pPr>
        <w:spacing w:before="120" w:after="120" w:line="336" w:lineRule="auto"/>
      </w:pPr>
      <w:r>
        <w:rPr>
          <w:rFonts w:ascii="Open Sans" w:eastAsia="Open Sans" w:hAnsi="Open Sans" w:cs="Open Sans"/>
          <w:color w:val="000000"/>
        </w:rPr>
        <w:t xml:space="preserve">- Les membres de l'association </w:t>
      </w:r>
    </w:p>
    <w:p w14:paraId="5C41676C" w14:textId="77777777" w:rsidR="001972B5" w:rsidRDefault="00000000">
      <w:pPr>
        <w:spacing w:before="120" w:after="120" w:line="336" w:lineRule="auto"/>
      </w:pPr>
      <w:r>
        <w:rPr>
          <w:rFonts w:ascii="Open Sans" w:eastAsia="Open Sans" w:hAnsi="Open Sans" w:cs="Open Sans"/>
          <w:color w:val="000000"/>
        </w:rPr>
        <w:t xml:space="preserve"> </w:t>
      </w:r>
    </w:p>
    <w:p w14:paraId="54296F8A" w14:textId="77777777" w:rsidR="001972B5" w:rsidRDefault="00000000">
      <w:pPr>
        <w:spacing w:before="120" w:after="120" w:line="336" w:lineRule="auto"/>
      </w:pPr>
      <w:r>
        <w:rPr>
          <w:rFonts w:ascii="Open Sans Bold" w:eastAsia="Open Sans Bold" w:hAnsi="Open Sans Bold" w:cs="Open Sans Bold"/>
          <w:b/>
          <w:bCs/>
          <w:color w:val="000000"/>
        </w:rPr>
        <w:t xml:space="preserve">2. Fonctionnalités principales </w:t>
      </w:r>
    </w:p>
    <w:p w14:paraId="54A8E66F" w14:textId="77777777" w:rsidR="001972B5" w:rsidRDefault="00000000">
      <w:pPr>
        <w:spacing w:before="120" w:after="120" w:line="336" w:lineRule="auto"/>
      </w:pPr>
      <w:r>
        <w:rPr>
          <w:rFonts w:ascii="Open Sans" w:eastAsia="Open Sans" w:hAnsi="Open Sans" w:cs="Open Sans"/>
          <w:color w:val="000000"/>
        </w:rPr>
        <w:t xml:space="preserve"> </w:t>
      </w:r>
    </w:p>
    <w:p w14:paraId="6E9D2057" w14:textId="77777777" w:rsidR="001972B5" w:rsidRDefault="00000000">
      <w:pPr>
        <w:spacing w:before="120" w:after="120" w:line="336" w:lineRule="auto"/>
      </w:pPr>
      <w:r>
        <w:rPr>
          <w:rFonts w:ascii="Open Sans Bold" w:eastAsia="Open Sans Bold" w:hAnsi="Open Sans Bold" w:cs="Open Sans Bold"/>
          <w:b/>
          <w:bCs/>
          <w:color w:val="000000"/>
        </w:rPr>
        <w:t xml:space="preserve">2.1 Gestion des utilisateurs </w:t>
      </w:r>
    </w:p>
    <w:p w14:paraId="1CEE98A7" w14:textId="77777777" w:rsidR="001972B5" w:rsidRDefault="00000000">
      <w:pPr>
        <w:spacing w:before="120" w:after="120" w:line="336" w:lineRule="auto"/>
      </w:pPr>
      <w:r>
        <w:rPr>
          <w:rFonts w:ascii="Open Sans" w:eastAsia="Open Sans" w:hAnsi="Open Sans" w:cs="Open Sans"/>
          <w:color w:val="000000"/>
        </w:rPr>
        <w:lastRenderedPageBreak/>
        <w:t xml:space="preserve">- Inscription des utilisateurs : Permettre aux membres de s'inscrire en renseignant leurs informations personnelles et en sélectionnant leur commune et département. </w:t>
      </w:r>
    </w:p>
    <w:p w14:paraId="0862F9A4" w14:textId="77777777" w:rsidR="001972B5" w:rsidRDefault="00000000">
      <w:pPr>
        <w:spacing w:before="120" w:after="120" w:line="336" w:lineRule="auto"/>
      </w:pPr>
      <w:r>
        <w:rPr>
          <w:rFonts w:ascii="Open Sans" w:eastAsia="Open Sans" w:hAnsi="Open Sans" w:cs="Open Sans"/>
          <w:color w:val="000000"/>
        </w:rPr>
        <w:t xml:space="preserve">- Authentification : Système de connexion sécurisé avec identifiant et mot de passe. </w:t>
      </w:r>
    </w:p>
    <w:p w14:paraId="580FBA2E" w14:textId="77777777" w:rsidR="001972B5" w:rsidRDefault="00000000">
      <w:pPr>
        <w:spacing w:before="120" w:after="120" w:line="336" w:lineRule="auto"/>
      </w:pPr>
      <w:r>
        <w:rPr>
          <w:rFonts w:ascii="Open Sans" w:eastAsia="Open Sans" w:hAnsi="Open Sans" w:cs="Open Sans"/>
          <w:color w:val="000000"/>
        </w:rPr>
        <w:t xml:space="preserve">- Profils utilisateurs :  </w:t>
      </w:r>
    </w:p>
    <w:p w14:paraId="6E6659FD" w14:textId="77777777" w:rsidR="001972B5" w:rsidRDefault="00000000">
      <w:pPr>
        <w:spacing w:before="120" w:after="120" w:line="336" w:lineRule="auto"/>
      </w:pPr>
      <w:r>
        <w:rPr>
          <w:rFonts w:ascii="Open Sans" w:eastAsia="Open Sans" w:hAnsi="Open Sans" w:cs="Open Sans"/>
          <w:color w:val="000000"/>
        </w:rPr>
        <w:t xml:space="preserve">  - Administrateur : accès à toutes les données et fonctionnalités </w:t>
      </w:r>
    </w:p>
    <w:p w14:paraId="67973299" w14:textId="77777777" w:rsidR="001972B5" w:rsidRDefault="00000000">
      <w:pPr>
        <w:spacing w:before="120" w:after="120" w:line="336" w:lineRule="auto"/>
      </w:pPr>
      <w:r>
        <w:rPr>
          <w:rFonts w:ascii="Open Sans" w:eastAsia="Open Sans" w:hAnsi="Open Sans" w:cs="Open Sans"/>
          <w:color w:val="000000"/>
        </w:rPr>
        <w:t xml:space="preserve">  - Membre : accès limité aux données de sa commune/département </w:t>
      </w:r>
    </w:p>
    <w:p w14:paraId="2E7D02CE" w14:textId="77777777" w:rsidR="001972B5" w:rsidRDefault="00000000">
      <w:pPr>
        <w:spacing w:before="120" w:after="120" w:line="336" w:lineRule="auto"/>
      </w:pPr>
      <w:r>
        <w:rPr>
          <w:rFonts w:ascii="Open Sans" w:eastAsia="Open Sans" w:hAnsi="Open Sans" w:cs="Open Sans"/>
          <w:color w:val="000000"/>
        </w:rPr>
        <w:t xml:space="preserve"> </w:t>
      </w:r>
    </w:p>
    <w:p w14:paraId="0CE16FE8" w14:textId="77777777" w:rsidR="001972B5" w:rsidRDefault="00000000">
      <w:pPr>
        <w:spacing w:before="120" w:after="120" w:line="336" w:lineRule="auto"/>
      </w:pPr>
      <w:r>
        <w:rPr>
          <w:rFonts w:ascii="Open Sans Bold" w:eastAsia="Open Sans Bold" w:hAnsi="Open Sans Bold" w:cs="Open Sans Bold"/>
          <w:b/>
          <w:bCs/>
          <w:color w:val="000000"/>
        </w:rPr>
        <w:t xml:space="preserve">2.2 Importation de données </w:t>
      </w:r>
    </w:p>
    <w:p w14:paraId="3F8ECD4E" w14:textId="77777777" w:rsidR="001972B5" w:rsidRDefault="00000000">
      <w:pPr>
        <w:spacing w:before="120" w:after="120" w:line="336" w:lineRule="auto"/>
      </w:pPr>
      <w:r>
        <w:rPr>
          <w:rFonts w:ascii="Open Sans" w:eastAsia="Open Sans" w:hAnsi="Open Sans" w:cs="Open Sans"/>
          <w:color w:val="000000"/>
        </w:rPr>
        <w:t xml:space="preserve">- Import de fichiers Excel : Permettre aux utilisateurs d'importer des fichiers Excel qui seront automatiquement intégrés à la base de données. </w:t>
      </w:r>
    </w:p>
    <w:p w14:paraId="646701C0" w14:textId="77777777" w:rsidR="001972B5" w:rsidRDefault="00000000">
      <w:pPr>
        <w:spacing w:before="120" w:after="120" w:line="336" w:lineRule="auto"/>
      </w:pPr>
      <w:r>
        <w:rPr>
          <w:rFonts w:ascii="Open Sans" w:eastAsia="Open Sans" w:hAnsi="Open Sans" w:cs="Open Sans"/>
          <w:color w:val="000000"/>
        </w:rPr>
        <w:t xml:space="preserve">- Validation des données : Vérification de la structure et de la cohérence des données importées. </w:t>
      </w:r>
    </w:p>
    <w:p w14:paraId="5EBB097A" w14:textId="77777777" w:rsidR="001972B5" w:rsidRDefault="00000000">
      <w:pPr>
        <w:spacing w:before="120" w:after="120" w:line="336" w:lineRule="auto"/>
      </w:pPr>
      <w:r>
        <w:rPr>
          <w:rFonts w:ascii="Open Sans" w:eastAsia="Open Sans" w:hAnsi="Open Sans" w:cs="Open Sans"/>
          <w:color w:val="000000"/>
        </w:rPr>
        <w:t xml:space="preserve">- Historique des importations : Suivi des fichiers importés avec date et utilisateur. </w:t>
      </w:r>
    </w:p>
    <w:p w14:paraId="48676848" w14:textId="77777777" w:rsidR="001972B5" w:rsidRDefault="00000000">
      <w:pPr>
        <w:spacing w:before="120" w:after="120" w:line="336" w:lineRule="auto"/>
      </w:pPr>
      <w:r>
        <w:rPr>
          <w:rFonts w:ascii="Open Sans" w:eastAsia="Open Sans" w:hAnsi="Open Sans" w:cs="Open Sans"/>
          <w:color w:val="000000"/>
        </w:rPr>
        <w:t xml:space="preserve"> </w:t>
      </w:r>
    </w:p>
    <w:p w14:paraId="42187FA0" w14:textId="77777777" w:rsidR="001972B5" w:rsidRDefault="00000000">
      <w:pPr>
        <w:spacing w:before="120" w:after="120" w:line="336" w:lineRule="auto"/>
      </w:pPr>
      <w:r>
        <w:rPr>
          <w:rFonts w:ascii="Open Sans Bold" w:eastAsia="Open Sans Bold" w:hAnsi="Open Sans Bold" w:cs="Open Sans Bold"/>
          <w:b/>
          <w:bCs/>
          <w:color w:val="000000"/>
        </w:rPr>
        <w:t xml:space="preserve">2.3 Saisie manuelle de données </w:t>
      </w:r>
    </w:p>
    <w:p w14:paraId="40E5056D" w14:textId="77777777" w:rsidR="001972B5" w:rsidRDefault="00000000">
      <w:pPr>
        <w:spacing w:before="120" w:after="120" w:line="336" w:lineRule="auto"/>
      </w:pPr>
      <w:r>
        <w:rPr>
          <w:rFonts w:ascii="Open Sans" w:eastAsia="Open Sans" w:hAnsi="Open Sans" w:cs="Open Sans"/>
          <w:color w:val="000000"/>
        </w:rPr>
        <w:t xml:space="preserve">- Formulaire de saisie : Interface conviviale pour ajouter manuellement de nouvelles données. </w:t>
      </w:r>
    </w:p>
    <w:p w14:paraId="2D0DFA72" w14:textId="77777777" w:rsidR="001972B5" w:rsidRDefault="00000000">
      <w:pPr>
        <w:spacing w:before="120" w:after="120" w:line="336" w:lineRule="auto"/>
      </w:pPr>
      <w:r>
        <w:rPr>
          <w:rFonts w:ascii="Open Sans" w:eastAsia="Open Sans" w:hAnsi="Open Sans" w:cs="Open Sans"/>
          <w:color w:val="000000"/>
        </w:rPr>
        <w:t xml:space="preserve">- Validation des champs : Contrôle de la saisie pour éviter les erreurs. </w:t>
      </w:r>
    </w:p>
    <w:p w14:paraId="0C4DA4B5" w14:textId="77777777" w:rsidR="001972B5" w:rsidRDefault="00000000">
      <w:pPr>
        <w:spacing w:before="120" w:after="120" w:line="336" w:lineRule="auto"/>
      </w:pPr>
      <w:r>
        <w:rPr>
          <w:rFonts w:ascii="Open Sans" w:eastAsia="Open Sans" w:hAnsi="Open Sans" w:cs="Open Sans"/>
          <w:color w:val="000000"/>
        </w:rPr>
        <w:t xml:space="preserve"> </w:t>
      </w:r>
    </w:p>
    <w:p w14:paraId="19B47D90" w14:textId="77777777" w:rsidR="001972B5" w:rsidRDefault="00000000">
      <w:pPr>
        <w:spacing w:before="120" w:after="120" w:line="336" w:lineRule="auto"/>
      </w:pPr>
      <w:r>
        <w:rPr>
          <w:rFonts w:ascii="Open Sans Bold" w:eastAsia="Open Sans Bold" w:hAnsi="Open Sans Bold" w:cs="Open Sans Bold"/>
          <w:b/>
          <w:bCs/>
          <w:color w:val="000000"/>
        </w:rPr>
        <w:t xml:space="preserve">2.4 Visualisation des données </w:t>
      </w:r>
    </w:p>
    <w:p w14:paraId="3C41AD91" w14:textId="77777777" w:rsidR="001972B5" w:rsidRDefault="00000000">
      <w:pPr>
        <w:spacing w:before="120" w:after="120" w:line="336" w:lineRule="auto"/>
      </w:pPr>
      <w:r>
        <w:rPr>
          <w:rFonts w:ascii="Open Sans" w:eastAsia="Open Sans" w:hAnsi="Open Sans" w:cs="Open Sans"/>
          <w:color w:val="000000"/>
        </w:rPr>
        <w:t xml:space="preserve">- Liste des données : Affichage sous forme de tableau avec pagination. </w:t>
      </w:r>
    </w:p>
    <w:p w14:paraId="3EAC6C9E" w14:textId="77777777" w:rsidR="001972B5" w:rsidRDefault="00000000">
      <w:pPr>
        <w:spacing w:before="120" w:after="120" w:line="336" w:lineRule="auto"/>
      </w:pPr>
      <w:r>
        <w:rPr>
          <w:rFonts w:ascii="Open Sans" w:eastAsia="Open Sans" w:hAnsi="Open Sans" w:cs="Open Sans"/>
          <w:color w:val="000000"/>
        </w:rPr>
        <w:t xml:space="preserve">- Filtrage dynamique : Possibilité de filtrer les données selon différents critères (date, département, commune, etc.). </w:t>
      </w:r>
    </w:p>
    <w:p w14:paraId="77CFB42C" w14:textId="77777777" w:rsidR="001972B5" w:rsidRDefault="00000000">
      <w:pPr>
        <w:spacing w:before="120" w:after="120" w:line="336" w:lineRule="auto"/>
      </w:pPr>
      <w:r>
        <w:rPr>
          <w:rFonts w:ascii="Open Sans" w:eastAsia="Open Sans" w:hAnsi="Open Sans" w:cs="Open Sans"/>
          <w:color w:val="000000"/>
        </w:rPr>
        <w:lastRenderedPageBreak/>
        <w:t xml:space="preserve">- Tri des données : Organisation des données par ordre croissant ou décroissant selon les colonnes. </w:t>
      </w:r>
    </w:p>
    <w:p w14:paraId="764006D3" w14:textId="77777777" w:rsidR="001972B5" w:rsidRDefault="00000000">
      <w:pPr>
        <w:spacing w:before="120" w:after="120" w:line="336" w:lineRule="auto"/>
      </w:pPr>
      <w:r>
        <w:rPr>
          <w:rFonts w:ascii="Open Sans" w:eastAsia="Open Sans" w:hAnsi="Open Sans" w:cs="Open Sans"/>
          <w:color w:val="000000"/>
        </w:rPr>
        <w:t xml:space="preserve">- Indication visuelle : Marquage des lignes déjà traitées pour les distinguer des nouvelles. </w:t>
      </w:r>
    </w:p>
    <w:p w14:paraId="1152BCD3" w14:textId="77777777" w:rsidR="001972B5" w:rsidRDefault="00000000">
      <w:pPr>
        <w:spacing w:before="120" w:after="120" w:line="336" w:lineRule="auto"/>
      </w:pPr>
      <w:r>
        <w:rPr>
          <w:rFonts w:ascii="Open Sans" w:eastAsia="Open Sans" w:hAnsi="Open Sans" w:cs="Open Sans"/>
          <w:color w:val="000000"/>
        </w:rPr>
        <w:t xml:space="preserve"> </w:t>
      </w:r>
    </w:p>
    <w:p w14:paraId="2E229AFC" w14:textId="77777777" w:rsidR="001972B5" w:rsidRDefault="00000000">
      <w:pPr>
        <w:spacing w:before="120" w:after="120" w:line="336" w:lineRule="auto"/>
      </w:pPr>
      <w:r>
        <w:rPr>
          <w:rFonts w:ascii="Open Sans Bold" w:eastAsia="Open Sans Bold" w:hAnsi="Open Sans Bold" w:cs="Open Sans Bold"/>
          <w:b/>
          <w:bCs/>
          <w:color w:val="000000"/>
        </w:rPr>
        <w:t xml:space="preserve">2.5 Traitement des données </w:t>
      </w:r>
    </w:p>
    <w:p w14:paraId="00A06F19" w14:textId="77777777" w:rsidR="001972B5" w:rsidRDefault="00000000">
      <w:pPr>
        <w:spacing w:before="120" w:after="120" w:line="336" w:lineRule="auto"/>
      </w:pPr>
      <w:r>
        <w:rPr>
          <w:rFonts w:ascii="Open Sans" w:eastAsia="Open Sans" w:hAnsi="Open Sans" w:cs="Open Sans"/>
          <w:color w:val="000000"/>
        </w:rPr>
        <w:t xml:space="preserve">- Modification des données : Possibilité de modifier les informations existantes. </w:t>
      </w:r>
    </w:p>
    <w:p w14:paraId="25D2B261" w14:textId="77777777" w:rsidR="001972B5" w:rsidRDefault="00000000">
      <w:pPr>
        <w:spacing w:before="120" w:after="120" w:line="336" w:lineRule="auto"/>
      </w:pPr>
      <w:r>
        <w:rPr>
          <w:rFonts w:ascii="Open Sans" w:eastAsia="Open Sans" w:hAnsi="Open Sans" w:cs="Open Sans"/>
          <w:color w:val="000000"/>
        </w:rPr>
        <w:t xml:space="preserve">- Ajout d'informations complémentaires : Remplissage de champs additionnels liés aux données principales. </w:t>
      </w:r>
    </w:p>
    <w:p w14:paraId="1F11F1BB" w14:textId="77777777" w:rsidR="001972B5" w:rsidRDefault="00000000">
      <w:pPr>
        <w:spacing w:before="120" w:after="120" w:line="336" w:lineRule="auto"/>
      </w:pPr>
      <w:r>
        <w:rPr>
          <w:rFonts w:ascii="Open Sans" w:eastAsia="Open Sans" w:hAnsi="Open Sans" w:cs="Open Sans"/>
          <w:color w:val="000000"/>
        </w:rPr>
        <w:t xml:space="preserve">- Marquage des données traitées : Indication visuelle des lignes ayant fait l'objet d'un traitement. </w:t>
      </w:r>
    </w:p>
    <w:p w14:paraId="0E7364A5" w14:textId="77777777" w:rsidR="001972B5" w:rsidRDefault="00000000">
      <w:pPr>
        <w:spacing w:before="120" w:after="120" w:line="336" w:lineRule="auto"/>
      </w:pPr>
      <w:r>
        <w:rPr>
          <w:rFonts w:ascii="Open Sans" w:eastAsia="Open Sans" w:hAnsi="Open Sans" w:cs="Open Sans"/>
          <w:color w:val="000000"/>
        </w:rPr>
        <w:t xml:space="preserve"> </w:t>
      </w:r>
    </w:p>
    <w:p w14:paraId="7BE8D7A1" w14:textId="77777777" w:rsidR="001972B5" w:rsidRDefault="00000000">
      <w:pPr>
        <w:spacing w:before="120" w:after="120" w:line="336" w:lineRule="auto"/>
      </w:pPr>
      <w:r>
        <w:rPr>
          <w:rFonts w:ascii="Open Sans Bold" w:eastAsia="Open Sans Bold" w:hAnsi="Open Sans Bold" w:cs="Open Sans Bold"/>
          <w:b/>
          <w:bCs/>
          <w:color w:val="000000"/>
        </w:rPr>
        <w:t xml:space="preserve">2.6 Gestion des données </w:t>
      </w:r>
    </w:p>
    <w:p w14:paraId="2EA54133" w14:textId="77777777" w:rsidR="001972B5" w:rsidRDefault="00000000">
      <w:pPr>
        <w:spacing w:before="120" w:after="120" w:line="336" w:lineRule="auto"/>
      </w:pPr>
      <w:r>
        <w:rPr>
          <w:rFonts w:ascii="Open Sans" w:eastAsia="Open Sans" w:hAnsi="Open Sans" w:cs="Open Sans"/>
          <w:color w:val="000000"/>
        </w:rPr>
        <w:t xml:space="preserve">- Suppression individuelle : Possibilité de supprimer une ligne de données. </w:t>
      </w:r>
    </w:p>
    <w:p w14:paraId="14C30D95" w14:textId="77777777" w:rsidR="001972B5" w:rsidRDefault="00000000">
      <w:pPr>
        <w:spacing w:before="120" w:after="120" w:line="336" w:lineRule="auto"/>
      </w:pPr>
      <w:r>
        <w:rPr>
          <w:rFonts w:ascii="Open Sans" w:eastAsia="Open Sans" w:hAnsi="Open Sans" w:cs="Open Sans"/>
          <w:color w:val="000000"/>
        </w:rPr>
        <w:t xml:space="preserve">- Suppression groupée : Sélection multiple de lignes pour suppression. </w:t>
      </w:r>
    </w:p>
    <w:p w14:paraId="19ECCE9E" w14:textId="77777777" w:rsidR="001972B5" w:rsidRDefault="00000000">
      <w:pPr>
        <w:spacing w:before="120" w:after="120" w:line="336" w:lineRule="auto"/>
      </w:pPr>
      <w:r>
        <w:rPr>
          <w:rFonts w:ascii="Open Sans" w:eastAsia="Open Sans" w:hAnsi="Open Sans" w:cs="Open Sans"/>
          <w:color w:val="000000"/>
        </w:rPr>
        <w:t xml:space="preserve">- Recherche avancée : Fonctionnalité de recherche par mots-clés ou critères. </w:t>
      </w:r>
    </w:p>
    <w:p w14:paraId="2CBF53CC" w14:textId="77777777" w:rsidR="001972B5" w:rsidRDefault="00000000">
      <w:pPr>
        <w:spacing w:before="120" w:after="120" w:line="336" w:lineRule="auto"/>
      </w:pPr>
      <w:r>
        <w:rPr>
          <w:rFonts w:ascii="Open Sans" w:eastAsia="Open Sans" w:hAnsi="Open Sans" w:cs="Open Sans"/>
          <w:color w:val="000000"/>
        </w:rPr>
        <w:t xml:space="preserve"> </w:t>
      </w:r>
    </w:p>
    <w:p w14:paraId="42FE8F21" w14:textId="77777777" w:rsidR="001972B5" w:rsidRDefault="00000000">
      <w:pPr>
        <w:spacing w:before="120" w:after="120" w:line="336" w:lineRule="auto"/>
      </w:pPr>
      <w:r>
        <w:rPr>
          <w:rFonts w:ascii="Open Sans Bold" w:eastAsia="Open Sans Bold" w:hAnsi="Open Sans Bold" w:cs="Open Sans Bold"/>
          <w:b/>
          <w:bCs/>
          <w:color w:val="000000"/>
        </w:rPr>
        <w:t xml:space="preserve">2.7 Impression et export </w:t>
      </w:r>
    </w:p>
    <w:p w14:paraId="3AC5AC8C" w14:textId="77777777" w:rsidR="001972B5" w:rsidRDefault="00000000">
      <w:pPr>
        <w:spacing w:before="120" w:after="120" w:line="336" w:lineRule="auto"/>
      </w:pPr>
      <w:r>
        <w:rPr>
          <w:rFonts w:ascii="Open Sans" w:eastAsia="Open Sans" w:hAnsi="Open Sans" w:cs="Open Sans"/>
          <w:color w:val="000000"/>
        </w:rPr>
        <w:t xml:space="preserve">- Génération de PDF : Création de documents PDF selon un modèle spécifique fourni par l'association. </w:t>
      </w:r>
    </w:p>
    <w:p w14:paraId="4C793C3E" w14:textId="77777777" w:rsidR="001972B5" w:rsidRDefault="00000000">
      <w:pPr>
        <w:spacing w:before="120" w:after="120" w:line="336" w:lineRule="auto"/>
      </w:pPr>
      <w:r>
        <w:rPr>
          <w:rFonts w:ascii="Open Sans" w:eastAsia="Open Sans" w:hAnsi="Open Sans" w:cs="Open Sans"/>
          <w:color w:val="000000"/>
        </w:rPr>
        <w:t xml:space="preserve">- Personnalisation des documents : Intégration du logo de l'association et mise en forme professionnelle. </w:t>
      </w:r>
    </w:p>
    <w:p w14:paraId="6208F801" w14:textId="77777777" w:rsidR="001972B5" w:rsidRDefault="00000000">
      <w:pPr>
        <w:spacing w:before="120" w:after="120" w:line="336" w:lineRule="auto"/>
      </w:pPr>
      <w:r>
        <w:rPr>
          <w:rFonts w:ascii="Open Sans" w:eastAsia="Open Sans" w:hAnsi="Open Sans" w:cs="Open Sans"/>
          <w:color w:val="000000"/>
        </w:rPr>
        <w:t xml:space="preserve">- Sélection des données à imprimer : Possibilité de choisir les données à inclure dans le document. </w:t>
      </w:r>
    </w:p>
    <w:p w14:paraId="0D1F2445" w14:textId="77777777" w:rsidR="001972B5" w:rsidRDefault="00000000">
      <w:pPr>
        <w:spacing w:before="120" w:after="120" w:line="336" w:lineRule="auto"/>
      </w:pPr>
      <w:r>
        <w:rPr>
          <w:rFonts w:ascii="Open Sans" w:eastAsia="Open Sans" w:hAnsi="Open Sans" w:cs="Open Sans"/>
          <w:color w:val="000000"/>
        </w:rPr>
        <w:t xml:space="preserve"> </w:t>
      </w:r>
    </w:p>
    <w:p w14:paraId="7EBF1FBD" w14:textId="77777777" w:rsidR="001972B5" w:rsidRDefault="00000000">
      <w:pPr>
        <w:spacing w:before="120" w:after="120" w:line="336" w:lineRule="auto"/>
      </w:pPr>
      <w:r>
        <w:rPr>
          <w:rFonts w:ascii="Open Sans Bold" w:eastAsia="Open Sans Bold" w:hAnsi="Open Sans Bold" w:cs="Open Sans Bold"/>
          <w:b/>
          <w:bCs/>
          <w:color w:val="000000"/>
        </w:rPr>
        <w:t xml:space="preserve">2.8 Compatibilité multi-plateformes </w:t>
      </w:r>
    </w:p>
    <w:p w14:paraId="05318A1A" w14:textId="77777777" w:rsidR="001972B5" w:rsidRDefault="00000000">
      <w:pPr>
        <w:spacing w:before="120" w:after="120" w:line="336" w:lineRule="auto"/>
      </w:pPr>
      <w:r>
        <w:rPr>
          <w:rFonts w:ascii="Open Sans" w:eastAsia="Open Sans" w:hAnsi="Open Sans" w:cs="Open Sans"/>
          <w:color w:val="000000"/>
        </w:rPr>
        <w:lastRenderedPageBreak/>
        <w:t xml:space="preserve">- Application web responsive : Interface adaptée à tous les types d'écrans (ordinateurs, tablettes, smartphones). </w:t>
      </w:r>
    </w:p>
    <w:p w14:paraId="588BC569" w14:textId="77777777" w:rsidR="001972B5" w:rsidRDefault="00000000">
      <w:pPr>
        <w:spacing w:before="120" w:after="120" w:line="336" w:lineRule="auto"/>
      </w:pPr>
      <w:r>
        <w:rPr>
          <w:rFonts w:ascii="Open Sans" w:eastAsia="Open Sans" w:hAnsi="Open Sans" w:cs="Open Sans"/>
          <w:color w:val="000000"/>
        </w:rPr>
        <w:t xml:space="preserve">- Application PWA : Possibilité d'installer l'application sur les appareils mobiles et ordinateurs pour une utilisation hors ligne. </w:t>
      </w:r>
    </w:p>
    <w:p w14:paraId="05212F4E" w14:textId="77777777" w:rsidR="001972B5" w:rsidRDefault="00000000">
      <w:pPr>
        <w:spacing w:before="120" w:after="120" w:line="336" w:lineRule="auto"/>
      </w:pPr>
      <w:r>
        <w:rPr>
          <w:rFonts w:ascii="Open Sans" w:eastAsia="Open Sans" w:hAnsi="Open Sans" w:cs="Open Sans"/>
          <w:color w:val="000000"/>
        </w:rPr>
        <w:t xml:space="preserve"> </w:t>
      </w:r>
    </w:p>
    <w:p w14:paraId="652074DD" w14:textId="77777777" w:rsidR="001972B5" w:rsidRDefault="00000000">
      <w:pPr>
        <w:spacing w:before="120" w:after="120" w:line="336" w:lineRule="auto"/>
      </w:pPr>
      <w:r>
        <w:rPr>
          <w:rFonts w:ascii="Open Sans Bold" w:eastAsia="Open Sans Bold" w:hAnsi="Open Sans Bold" w:cs="Open Sans Bold"/>
          <w:b/>
          <w:bCs/>
          <w:color w:val="000000"/>
        </w:rPr>
        <w:t xml:space="preserve">3. Spécifications techniques </w:t>
      </w:r>
    </w:p>
    <w:p w14:paraId="29301E99" w14:textId="77777777" w:rsidR="001972B5" w:rsidRDefault="00000000">
      <w:pPr>
        <w:spacing w:before="120" w:after="120" w:line="336" w:lineRule="auto"/>
      </w:pPr>
      <w:r>
        <w:rPr>
          <w:rFonts w:ascii="Open Sans" w:eastAsia="Open Sans" w:hAnsi="Open Sans" w:cs="Open Sans"/>
          <w:color w:val="000000"/>
        </w:rPr>
        <w:t xml:space="preserve"> </w:t>
      </w:r>
    </w:p>
    <w:p w14:paraId="3612A508" w14:textId="77777777" w:rsidR="001972B5" w:rsidRDefault="00000000">
      <w:pPr>
        <w:spacing w:before="120" w:after="120" w:line="336" w:lineRule="auto"/>
      </w:pPr>
      <w:r>
        <w:rPr>
          <w:rFonts w:ascii="Open Sans Bold" w:eastAsia="Open Sans Bold" w:hAnsi="Open Sans Bold" w:cs="Open Sans Bold"/>
          <w:b/>
          <w:bCs/>
          <w:color w:val="000000"/>
        </w:rPr>
        <w:t xml:space="preserve">3.1 Architecture technique </w:t>
      </w:r>
    </w:p>
    <w:p w14:paraId="0451E865" w14:textId="77777777" w:rsidR="001972B5" w:rsidRDefault="00000000">
      <w:pPr>
        <w:spacing w:before="120" w:after="120" w:line="336" w:lineRule="auto"/>
      </w:pPr>
      <w:r>
        <w:rPr>
          <w:rFonts w:ascii="Open Sans" w:eastAsia="Open Sans" w:hAnsi="Open Sans" w:cs="Open Sans"/>
          <w:color w:val="000000"/>
        </w:rPr>
        <w:t xml:space="preserve">- Frontend : </w:t>
      </w:r>
      <w:proofErr w:type="spellStart"/>
      <w:r>
        <w:rPr>
          <w:rFonts w:ascii="Open Sans" w:eastAsia="Open Sans" w:hAnsi="Open Sans" w:cs="Open Sans"/>
          <w:color w:val="000000"/>
        </w:rPr>
        <w:t>React</w:t>
      </w:r>
      <w:proofErr w:type="spellEnd"/>
      <w:r>
        <w:rPr>
          <w:rFonts w:ascii="Open Sans" w:eastAsia="Open Sans" w:hAnsi="Open Sans" w:cs="Open Sans"/>
          <w:color w:val="000000"/>
        </w:rPr>
        <w:t xml:space="preserve"> avec Vite (pour des performances optimales) </w:t>
      </w:r>
    </w:p>
    <w:p w14:paraId="554D1EEA" w14:textId="77777777" w:rsidR="001972B5" w:rsidRDefault="00000000">
      <w:pPr>
        <w:spacing w:before="120" w:after="120" w:line="336" w:lineRule="auto"/>
      </w:pPr>
      <w:r>
        <w:rPr>
          <w:rFonts w:ascii="Open Sans" w:eastAsia="Open Sans" w:hAnsi="Open Sans" w:cs="Open Sans"/>
          <w:color w:val="000000"/>
        </w:rPr>
        <w:t xml:space="preserve">- Backend : Node.js avec Express </w:t>
      </w:r>
    </w:p>
    <w:p w14:paraId="0AA7E801" w14:textId="77777777" w:rsidR="001972B5" w:rsidRDefault="00000000">
      <w:pPr>
        <w:spacing w:before="120" w:after="120" w:line="336" w:lineRule="auto"/>
      </w:pPr>
      <w:r>
        <w:rPr>
          <w:rFonts w:ascii="Open Sans" w:eastAsia="Open Sans" w:hAnsi="Open Sans" w:cs="Open Sans"/>
          <w:color w:val="000000"/>
        </w:rPr>
        <w:t xml:space="preserve">- Base de données : MySQL </w:t>
      </w:r>
    </w:p>
    <w:p w14:paraId="667C1E8A" w14:textId="77777777" w:rsidR="001972B5" w:rsidRDefault="00000000">
      <w:pPr>
        <w:spacing w:before="120" w:after="120" w:line="336" w:lineRule="auto"/>
      </w:pPr>
      <w:r>
        <w:rPr>
          <w:rFonts w:ascii="Open Sans" w:eastAsia="Open Sans" w:hAnsi="Open Sans" w:cs="Open Sans"/>
          <w:color w:val="000000"/>
        </w:rPr>
        <w:t xml:space="preserve">- PWA : Utilisation de Service </w:t>
      </w:r>
      <w:proofErr w:type="spellStart"/>
      <w:r>
        <w:rPr>
          <w:rFonts w:ascii="Open Sans" w:eastAsia="Open Sans" w:hAnsi="Open Sans" w:cs="Open Sans"/>
          <w:color w:val="000000"/>
        </w:rPr>
        <w:t>Workers</w:t>
      </w:r>
      <w:proofErr w:type="spellEnd"/>
      <w:r>
        <w:rPr>
          <w:rFonts w:ascii="Open Sans" w:eastAsia="Open Sans" w:hAnsi="Open Sans" w:cs="Open Sans"/>
          <w:color w:val="000000"/>
        </w:rPr>
        <w:t xml:space="preserve"> pour le fonctionnement hors ligne </w:t>
      </w:r>
    </w:p>
    <w:p w14:paraId="42AC8C78" w14:textId="77777777" w:rsidR="001972B5" w:rsidRDefault="00000000">
      <w:pPr>
        <w:spacing w:before="120" w:after="120" w:line="336" w:lineRule="auto"/>
      </w:pPr>
      <w:r>
        <w:rPr>
          <w:rFonts w:ascii="Open Sans" w:eastAsia="Open Sans" w:hAnsi="Open Sans" w:cs="Open Sans"/>
          <w:color w:val="000000"/>
        </w:rPr>
        <w:t xml:space="preserve"> </w:t>
      </w:r>
    </w:p>
    <w:p w14:paraId="7095A67E" w14:textId="77777777" w:rsidR="001972B5" w:rsidRDefault="00000000">
      <w:pPr>
        <w:spacing w:before="120" w:after="120" w:line="336" w:lineRule="auto"/>
      </w:pPr>
      <w:r>
        <w:rPr>
          <w:rFonts w:ascii="Open Sans Bold" w:eastAsia="Open Sans Bold" w:hAnsi="Open Sans Bold" w:cs="Open Sans Bold"/>
          <w:b/>
          <w:bCs/>
          <w:color w:val="000000"/>
        </w:rPr>
        <w:t xml:space="preserve">3.2 Sécurité </w:t>
      </w:r>
    </w:p>
    <w:p w14:paraId="382113E1" w14:textId="77777777" w:rsidR="001972B5" w:rsidRDefault="00000000">
      <w:pPr>
        <w:spacing w:before="120" w:after="120" w:line="336" w:lineRule="auto"/>
      </w:pPr>
      <w:r>
        <w:rPr>
          <w:rFonts w:ascii="Open Sans" w:eastAsia="Open Sans" w:hAnsi="Open Sans" w:cs="Open Sans"/>
          <w:color w:val="000000"/>
        </w:rPr>
        <w:t xml:space="preserve">- Authentification sécurisée : Utilisation de JSON Web </w:t>
      </w:r>
      <w:proofErr w:type="spellStart"/>
      <w:r>
        <w:rPr>
          <w:rFonts w:ascii="Open Sans" w:eastAsia="Open Sans" w:hAnsi="Open Sans" w:cs="Open Sans"/>
          <w:color w:val="000000"/>
        </w:rPr>
        <w:t>Tokens</w:t>
      </w:r>
      <w:proofErr w:type="spellEnd"/>
      <w:r>
        <w:rPr>
          <w:rFonts w:ascii="Open Sans" w:eastAsia="Open Sans" w:hAnsi="Open Sans" w:cs="Open Sans"/>
          <w:color w:val="000000"/>
        </w:rPr>
        <w:t xml:space="preserve"> (JWT) </w:t>
      </w:r>
    </w:p>
    <w:p w14:paraId="68046BFD" w14:textId="77777777" w:rsidR="001972B5" w:rsidRDefault="00000000">
      <w:pPr>
        <w:spacing w:before="120" w:after="120" w:line="336" w:lineRule="auto"/>
      </w:pPr>
      <w:r>
        <w:rPr>
          <w:rFonts w:ascii="Open Sans" w:eastAsia="Open Sans" w:hAnsi="Open Sans" w:cs="Open Sans"/>
          <w:color w:val="000000"/>
        </w:rPr>
        <w:t xml:space="preserve">- Cryptage des mots de passe : Hachage des mots de passe avec </w:t>
      </w:r>
      <w:proofErr w:type="spellStart"/>
      <w:r>
        <w:rPr>
          <w:rFonts w:ascii="Open Sans" w:eastAsia="Open Sans" w:hAnsi="Open Sans" w:cs="Open Sans"/>
          <w:color w:val="000000"/>
        </w:rPr>
        <w:t>bcrypt</w:t>
      </w:r>
      <w:proofErr w:type="spellEnd"/>
      <w:r>
        <w:rPr>
          <w:rFonts w:ascii="Open Sans" w:eastAsia="Open Sans" w:hAnsi="Open Sans" w:cs="Open Sans"/>
          <w:color w:val="000000"/>
        </w:rPr>
        <w:t xml:space="preserve"> </w:t>
      </w:r>
    </w:p>
    <w:p w14:paraId="0CAFAD2B" w14:textId="77777777" w:rsidR="001972B5" w:rsidRDefault="00000000">
      <w:pPr>
        <w:spacing w:before="120" w:after="120" w:line="336" w:lineRule="auto"/>
      </w:pPr>
      <w:r>
        <w:rPr>
          <w:rFonts w:ascii="Open Sans" w:eastAsia="Open Sans" w:hAnsi="Open Sans" w:cs="Open Sans"/>
          <w:color w:val="000000"/>
        </w:rPr>
        <w:t xml:space="preserve">- Contrôle d'accès : Restriction des données selon les profils utilisateurs </w:t>
      </w:r>
    </w:p>
    <w:p w14:paraId="4A92FF72" w14:textId="77777777" w:rsidR="001972B5" w:rsidRDefault="00000000">
      <w:pPr>
        <w:spacing w:before="120" w:after="120" w:line="336" w:lineRule="auto"/>
      </w:pPr>
      <w:r>
        <w:rPr>
          <w:rFonts w:ascii="Open Sans" w:eastAsia="Open Sans" w:hAnsi="Open Sans" w:cs="Open Sans"/>
          <w:color w:val="000000"/>
        </w:rPr>
        <w:t xml:space="preserve">- Protection contre les attaques : Sécurisation contre les injections SQL et attaques XSS </w:t>
      </w:r>
    </w:p>
    <w:p w14:paraId="045E946E" w14:textId="77777777" w:rsidR="001972B5" w:rsidRDefault="00000000">
      <w:pPr>
        <w:spacing w:before="120" w:after="120" w:line="336" w:lineRule="auto"/>
      </w:pPr>
      <w:r>
        <w:rPr>
          <w:rFonts w:ascii="Open Sans" w:eastAsia="Open Sans" w:hAnsi="Open Sans" w:cs="Open Sans"/>
          <w:color w:val="000000"/>
        </w:rPr>
        <w:t xml:space="preserve"> </w:t>
      </w:r>
    </w:p>
    <w:p w14:paraId="3B70F589" w14:textId="77777777" w:rsidR="001972B5" w:rsidRDefault="00000000">
      <w:pPr>
        <w:spacing w:before="120" w:after="120" w:line="336" w:lineRule="auto"/>
      </w:pPr>
      <w:r>
        <w:rPr>
          <w:rFonts w:ascii="Open Sans Bold" w:eastAsia="Open Sans Bold" w:hAnsi="Open Sans Bold" w:cs="Open Sans Bold"/>
          <w:b/>
          <w:bCs/>
          <w:color w:val="000000"/>
        </w:rPr>
        <w:t xml:space="preserve">3.3 Performance </w:t>
      </w:r>
    </w:p>
    <w:p w14:paraId="77885DBC" w14:textId="77777777" w:rsidR="001972B5" w:rsidRDefault="00000000">
      <w:pPr>
        <w:spacing w:before="120" w:after="120" w:line="336" w:lineRule="auto"/>
      </w:pPr>
      <w:r>
        <w:rPr>
          <w:rFonts w:ascii="Open Sans" w:eastAsia="Open Sans" w:hAnsi="Open Sans" w:cs="Open Sans"/>
          <w:color w:val="000000"/>
        </w:rPr>
        <w:t xml:space="preserve">- Optimisation des requêtes : Indexation de la base de données pour des recherches rapides </w:t>
      </w:r>
    </w:p>
    <w:p w14:paraId="4580F4C0" w14:textId="77777777" w:rsidR="001972B5" w:rsidRDefault="00000000">
      <w:pPr>
        <w:spacing w:before="120" w:after="120" w:line="336" w:lineRule="auto"/>
      </w:pPr>
      <w:r>
        <w:rPr>
          <w:rFonts w:ascii="Open Sans" w:eastAsia="Open Sans" w:hAnsi="Open Sans" w:cs="Open Sans"/>
          <w:color w:val="000000"/>
        </w:rPr>
        <w:t xml:space="preserve">- Limitation des données : Pagination pour éviter les chargements trop lourds </w:t>
      </w:r>
    </w:p>
    <w:p w14:paraId="7F3A4289" w14:textId="77777777" w:rsidR="001972B5" w:rsidRDefault="00000000">
      <w:pPr>
        <w:spacing w:before="120" w:after="120" w:line="336" w:lineRule="auto"/>
      </w:pPr>
      <w:r>
        <w:rPr>
          <w:rFonts w:ascii="Open Sans" w:eastAsia="Open Sans" w:hAnsi="Open Sans" w:cs="Open Sans"/>
          <w:color w:val="000000"/>
        </w:rPr>
        <w:t xml:space="preserve">- Mise en cache : Stockage temporaire des données fréquemment utilisées </w:t>
      </w:r>
    </w:p>
    <w:p w14:paraId="79178B56" w14:textId="77777777" w:rsidR="001972B5" w:rsidRDefault="00000000">
      <w:pPr>
        <w:spacing w:before="120" w:after="120" w:line="336" w:lineRule="auto"/>
      </w:pPr>
      <w:r>
        <w:rPr>
          <w:rFonts w:ascii="Open Sans" w:eastAsia="Open Sans" w:hAnsi="Open Sans" w:cs="Open Sans"/>
          <w:color w:val="000000"/>
        </w:rPr>
        <w:lastRenderedPageBreak/>
        <w:t xml:space="preserve"> </w:t>
      </w:r>
    </w:p>
    <w:p w14:paraId="17494EF7" w14:textId="77777777" w:rsidR="001972B5" w:rsidRDefault="00000000">
      <w:pPr>
        <w:spacing w:before="120" w:after="120" w:line="336" w:lineRule="auto"/>
      </w:pPr>
      <w:r>
        <w:rPr>
          <w:rFonts w:ascii="Open Sans Bold" w:eastAsia="Open Sans Bold" w:hAnsi="Open Sans Bold" w:cs="Open Sans Bold"/>
          <w:b/>
          <w:bCs/>
          <w:color w:val="000000"/>
        </w:rPr>
        <w:t xml:space="preserve">3.4 Stockage des données </w:t>
      </w:r>
    </w:p>
    <w:p w14:paraId="726722C8" w14:textId="77777777" w:rsidR="001972B5" w:rsidRDefault="00000000">
      <w:pPr>
        <w:spacing w:before="120" w:after="120" w:line="336" w:lineRule="auto"/>
      </w:pPr>
      <w:r>
        <w:rPr>
          <w:rFonts w:ascii="Open Sans" w:eastAsia="Open Sans" w:hAnsi="Open Sans" w:cs="Open Sans"/>
          <w:color w:val="000000"/>
        </w:rPr>
        <w:t xml:space="preserve">- Structure de la base de données :  </w:t>
      </w:r>
    </w:p>
    <w:p w14:paraId="79AE56AD" w14:textId="77777777" w:rsidR="001972B5" w:rsidRDefault="00000000">
      <w:pPr>
        <w:spacing w:before="120" w:after="120" w:line="336" w:lineRule="auto"/>
      </w:pPr>
      <w:r>
        <w:rPr>
          <w:rFonts w:ascii="Open Sans" w:eastAsia="Open Sans" w:hAnsi="Open Sans" w:cs="Open Sans"/>
          <w:color w:val="000000"/>
        </w:rPr>
        <w:t xml:space="preserve">  - Table des utilisateurs (informations personnelles, département, commune) </w:t>
      </w:r>
    </w:p>
    <w:p w14:paraId="30402D26" w14:textId="77777777" w:rsidR="001972B5" w:rsidRDefault="00000000">
      <w:pPr>
        <w:spacing w:before="120" w:after="120" w:line="336" w:lineRule="auto"/>
      </w:pPr>
      <w:r>
        <w:rPr>
          <w:rFonts w:ascii="Open Sans" w:eastAsia="Open Sans" w:hAnsi="Open Sans" w:cs="Open Sans"/>
          <w:color w:val="000000"/>
        </w:rPr>
        <w:t xml:space="preserve">  - Table des données principales (importées ou saisies manuellement) </w:t>
      </w:r>
    </w:p>
    <w:p w14:paraId="2910DFDA" w14:textId="77777777" w:rsidR="001972B5" w:rsidRDefault="00000000">
      <w:pPr>
        <w:spacing w:before="120" w:after="120" w:line="336" w:lineRule="auto"/>
      </w:pPr>
      <w:r>
        <w:rPr>
          <w:rFonts w:ascii="Open Sans" w:eastAsia="Open Sans" w:hAnsi="Open Sans" w:cs="Open Sans"/>
          <w:color w:val="000000"/>
        </w:rPr>
        <w:t xml:space="preserve">  - Table des informations complémentaires (liées aux données principales) </w:t>
      </w:r>
    </w:p>
    <w:p w14:paraId="076867E5" w14:textId="77777777" w:rsidR="001972B5" w:rsidRDefault="00000000">
      <w:pPr>
        <w:spacing w:before="120" w:after="120" w:line="336" w:lineRule="auto"/>
      </w:pPr>
      <w:r>
        <w:rPr>
          <w:rFonts w:ascii="Open Sans" w:eastAsia="Open Sans" w:hAnsi="Open Sans" w:cs="Open Sans"/>
          <w:color w:val="000000"/>
        </w:rPr>
        <w:t xml:space="preserve">  - Table des logs (historique des actions) </w:t>
      </w:r>
    </w:p>
    <w:p w14:paraId="4B666A6C" w14:textId="77777777" w:rsidR="001972B5" w:rsidRDefault="00000000">
      <w:pPr>
        <w:spacing w:before="120" w:after="120" w:line="336" w:lineRule="auto"/>
      </w:pPr>
      <w:r>
        <w:rPr>
          <w:rFonts w:ascii="Open Sans" w:eastAsia="Open Sans" w:hAnsi="Open Sans" w:cs="Open Sans"/>
          <w:color w:val="000000"/>
        </w:rPr>
        <w:t xml:space="preserve"> </w:t>
      </w:r>
    </w:p>
    <w:p w14:paraId="330D8DD9" w14:textId="77777777" w:rsidR="001972B5" w:rsidRDefault="00000000">
      <w:pPr>
        <w:spacing w:before="120" w:after="120" w:line="336" w:lineRule="auto"/>
      </w:pPr>
      <w:r>
        <w:rPr>
          <w:rFonts w:ascii="Open Sans Bold" w:eastAsia="Open Sans Bold" w:hAnsi="Open Sans Bold" w:cs="Open Sans Bold"/>
          <w:b/>
          <w:bCs/>
          <w:color w:val="000000"/>
        </w:rPr>
        <w:t xml:space="preserve">4. Interface utilisateur </w:t>
      </w:r>
    </w:p>
    <w:p w14:paraId="2A0784CA" w14:textId="77777777" w:rsidR="001972B5" w:rsidRDefault="00000000">
      <w:pPr>
        <w:spacing w:before="120" w:after="120" w:line="336" w:lineRule="auto"/>
      </w:pPr>
      <w:r>
        <w:rPr>
          <w:rFonts w:ascii="Open Sans" w:eastAsia="Open Sans" w:hAnsi="Open Sans" w:cs="Open Sans"/>
          <w:color w:val="000000"/>
        </w:rPr>
        <w:t xml:space="preserve"> </w:t>
      </w:r>
    </w:p>
    <w:p w14:paraId="7D7E13BE" w14:textId="77777777" w:rsidR="001972B5" w:rsidRDefault="00000000">
      <w:pPr>
        <w:spacing w:before="120" w:after="120" w:line="336" w:lineRule="auto"/>
      </w:pPr>
      <w:r>
        <w:rPr>
          <w:rFonts w:ascii="Open Sans Bold" w:eastAsia="Open Sans Bold" w:hAnsi="Open Sans Bold" w:cs="Open Sans Bold"/>
          <w:b/>
          <w:bCs/>
          <w:color w:val="000000"/>
        </w:rPr>
        <w:t xml:space="preserve">4.1 Pages principales </w:t>
      </w:r>
    </w:p>
    <w:p w14:paraId="68C86279" w14:textId="77777777" w:rsidR="001972B5" w:rsidRDefault="00000000">
      <w:pPr>
        <w:spacing w:before="120" w:after="120" w:line="336" w:lineRule="auto"/>
      </w:pPr>
      <w:r>
        <w:rPr>
          <w:rFonts w:ascii="Open Sans" w:eastAsia="Open Sans" w:hAnsi="Open Sans" w:cs="Open Sans"/>
          <w:color w:val="000000"/>
        </w:rPr>
        <w:t xml:space="preserve">- Page d'accueil : Tableau de bord avec statistiques et accès rapide aux fonctionnalités </w:t>
      </w:r>
    </w:p>
    <w:p w14:paraId="6A769EEF" w14:textId="77777777" w:rsidR="001972B5" w:rsidRDefault="00000000">
      <w:pPr>
        <w:spacing w:before="120" w:after="120" w:line="336" w:lineRule="auto"/>
      </w:pPr>
      <w:r>
        <w:rPr>
          <w:rFonts w:ascii="Open Sans" w:eastAsia="Open Sans" w:hAnsi="Open Sans" w:cs="Open Sans"/>
          <w:color w:val="000000"/>
        </w:rPr>
        <w:t>- Page d'importation : Interface pour l'</w:t>
      </w:r>
      <w:proofErr w:type="spellStart"/>
      <w:r>
        <w:rPr>
          <w:rFonts w:ascii="Open Sans" w:eastAsia="Open Sans" w:hAnsi="Open Sans" w:cs="Open Sans"/>
          <w:color w:val="000000"/>
        </w:rPr>
        <w:t>upload</w:t>
      </w:r>
      <w:proofErr w:type="spellEnd"/>
      <w:r>
        <w:rPr>
          <w:rFonts w:ascii="Open Sans" w:eastAsia="Open Sans" w:hAnsi="Open Sans" w:cs="Open Sans"/>
          <w:color w:val="000000"/>
        </w:rPr>
        <w:t xml:space="preserve"> de fichiers Excel </w:t>
      </w:r>
    </w:p>
    <w:p w14:paraId="63BC3500" w14:textId="77777777" w:rsidR="001972B5" w:rsidRDefault="00000000">
      <w:pPr>
        <w:spacing w:before="120" w:after="120" w:line="336" w:lineRule="auto"/>
      </w:pPr>
      <w:r>
        <w:rPr>
          <w:rFonts w:ascii="Open Sans" w:eastAsia="Open Sans" w:hAnsi="Open Sans" w:cs="Open Sans"/>
          <w:color w:val="000000"/>
        </w:rPr>
        <w:t xml:space="preserve">- Page de visualisation : Tableau des données avec options de filtrage </w:t>
      </w:r>
    </w:p>
    <w:p w14:paraId="464A3CB5" w14:textId="77777777" w:rsidR="001972B5" w:rsidRDefault="00000000">
      <w:pPr>
        <w:spacing w:before="120" w:after="120" w:line="336" w:lineRule="auto"/>
      </w:pPr>
      <w:r>
        <w:rPr>
          <w:rFonts w:ascii="Open Sans" w:eastAsia="Open Sans" w:hAnsi="Open Sans" w:cs="Open Sans"/>
          <w:color w:val="000000"/>
        </w:rPr>
        <w:t xml:space="preserve">- Page de traitement : Formulaire pour compléter les informations manquantes </w:t>
      </w:r>
    </w:p>
    <w:p w14:paraId="2907C153" w14:textId="77777777" w:rsidR="001972B5" w:rsidRDefault="00000000">
      <w:pPr>
        <w:spacing w:before="120" w:after="120" w:line="336" w:lineRule="auto"/>
      </w:pPr>
      <w:r>
        <w:rPr>
          <w:rFonts w:ascii="Open Sans" w:eastAsia="Open Sans" w:hAnsi="Open Sans" w:cs="Open Sans"/>
          <w:color w:val="000000"/>
        </w:rPr>
        <w:t xml:space="preserve">- Page d'impression : Prévisualisation et génération de PDF </w:t>
      </w:r>
    </w:p>
    <w:p w14:paraId="29905144" w14:textId="77777777" w:rsidR="001972B5" w:rsidRDefault="00000000">
      <w:pPr>
        <w:spacing w:before="120" w:after="120" w:line="336" w:lineRule="auto"/>
      </w:pPr>
      <w:r>
        <w:rPr>
          <w:rFonts w:ascii="Open Sans" w:eastAsia="Open Sans" w:hAnsi="Open Sans" w:cs="Open Sans"/>
          <w:color w:val="000000"/>
        </w:rPr>
        <w:t xml:space="preserve"> </w:t>
      </w:r>
    </w:p>
    <w:p w14:paraId="208A5574" w14:textId="77777777" w:rsidR="001972B5" w:rsidRDefault="00000000">
      <w:pPr>
        <w:spacing w:before="120" w:after="120" w:line="336" w:lineRule="auto"/>
      </w:pPr>
      <w:r>
        <w:rPr>
          <w:rFonts w:ascii="Open Sans Bold" w:eastAsia="Open Sans Bold" w:hAnsi="Open Sans Bold" w:cs="Open Sans Bold"/>
          <w:b/>
          <w:bCs/>
          <w:color w:val="000000"/>
        </w:rPr>
        <w:t xml:space="preserve">4.2 Expérience utilisateur </w:t>
      </w:r>
    </w:p>
    <w:p w14:paraId="75FCFC02" w14:textId="77777777" w:rsidR="001972B5" w:rsidRDefault="00000000">
      <w:pPr>
        <w:spacing w:before="120" w:after="120" w:line="336" w:lineRule="auto"/>
      </w:pPr>
      <w:r>
        <w:rPr>
          <w:rFonts w:ascii="Open Sans" w:eastAsia="Open Sans" w:hAnsi="Open Sans" w:cs="Open Sans"/>
          <w:color w:val="000000"/>
        </w:rPr>
        <w:t xml:space="preserve">- Interface intuitive : Navigation simple et compréhensible pour tous les utilisateurs </w:t>
      </w:r>
    </w:p>
    <w:p w14:paraId="055CD3C3" w14:textId="77777777" w:rsidR="001972B5" w:rsidRDefault="00000000">
      <w:pPr>
        <w:spacing w:before="120" w:after="120" w:line="336" w:lineRule="auto"/>
      </w:pPr>
      <w:r>
        <w:rPr>
          <w:rFonts w:ascii="Open Sans" w:eastAsia="Open Sans" w:hAnsi="Open Sans" w:cs="Open Sans"/>
          <w:color w:val="000000"/>
        </w:rPr>
        <w:t xml:space="preserve">- Aide contextuelle : Infobulles et guides d'utilisation intégrés </w:t>
      </w:r>
    </w:p>
    <w:p w14:paraId="55349D35" w14:textId="77777777" w:rsidR="001972B5" w:rsidRDefault="00000000">
      <w:pPr>
        <w:spacing w:before="120" w:after="120" w:line="336" w:lineRule="auto"/>
      </w:pPr>
      <w:r>
        <w:rPr>
          <w:rFonts w:ascii="Open Sans" w:eastAsia="Open Sans" w:hAnsi="Open Sans" w:cs="Open Sans"/>
          <w:color w:val="000000"/>
        </w:rPr>
        <w:t xml:space="preserve">- Feedback utilisateur : Messages de confirmation et d'erreur clairs </w:t>
      </w:r>
    </w:p>
    <w:p w14:paraId="5E7FCB06" w14:textId="77777777" w:rsidR="001972B5" w:rsidRDefault="00000000">
      <w:pPr>
        <w:spacing w:before="120" w:after="120" w:line="336" w:lineRule="auto"/>
      </w:pPr>
      <w:r>
        <w:rPr>
          <w:rFonts w:ascii="Open Sans" w:eastAsia="Open Sans" w:hAnsi="Open Sans" w:cs="Open Sans"/>
          <w:color w:val="000000"/>
        </w:rPr>
        <w:t xml:space="preserve"> </w:t>
      </w:r>
    </w:p>
    <w:p w14:paraId="679C9E09" w14:textId="77777777" w:rsidR="001972B5" w:rsidRDefault="00000000">
      <w:pPr>
        <w:spacing w:before="120" w:after="120" w:line="336" w:lineRule="auto"/>
      </w:pPr>
      <w:r>
        <w:rPr>
          <w:rFonts w:ascii="Open Sans Bold" w:eastAsia="Open Sans Bold" w:hAnsi="Open Sans Bold" w:cs="Open Sans Bold"/>
          <w:b/>
          <w:bCs/>
          <w:color w:val="000000"/>
        </w:rPr>
        <w:t xml:space="preserve">5. Contraintes et exigences </w:t>
      </w:r>
    </w:p>
    <w:p w14:paraId="7E67BEF2" w14:textId="77777777" w:rsidR="001972B5" w:rsidRDefault="00000000">
      <w:pPr>
        <w:spacing w:before="120" w:after="120" w:line="336" w:lineRule="auto"/>
      </w:pPr>
      <w:r>
        <w:rPr>
          <w:rFonts w:ascii="Open Sans" w:eastAsia="Open Sans" w:hAnsi="Open Sans" w:cs="Open Sans"/>
          <w:color w:val="000000"/>
        </w:rPr>
        <w:lastRenderedPageBreak/>
        <w:t xml:space="preserve"> </w:t>
      </w:r>
    </w:p>
    <w:p w14:paraId="6D153788" w14:textId="77777777" w:rsidR="001972B5" w:rsidRDefault="00000000">
      <w:pPr>
        <w:spacing w:before="120" w:after="120" w:line="336" w:lineRule="auto"/>
      </w:pPr>
      <w:r>
        <w:rPr>
          <w:rFonts w:ascii="Open Sans Bold" w:eastAsia="Open Sans Bold" w:hAnsi="Open Sans Bold" w:cs="Open Sans Bold"/>
          <w:b/>
          <w:bCs/>
          <w:color w:val="000000"/>
        </w:rPr>
        <w:t xml:space="preserve">5.1 Contraintes techniques </w:t>
      </w:r>
    </w:p>
    <w:p w14:paraId="620052B7" w14:textId="77777777" w:rsidR="001972B5" w:rsidRDefault="00000000">
      <w:pPr>
        <w:spacing w:before="120" w:after="120" w:line="336" w:lineRule="auto"/>
      </w:pPr>
      <w:r>
        <w:rPr>
          <w:rFonts w:ascii="Open Sans" w:eastAsia="Open Sans" w:hAnsi="Open Sans" w:cs="Open Sans"/>
          <w:color w:val="000000"/>
        </w:rPr>
        <w:t xml:space="preserve">- Connexion internet : Fonctionnalités limitées en mode hors ligne </w:t>
      </w:r>
    </w:p>
    <w:p w14:paraId="41722F7D" w14:textId="77777777" w:rsidR="001972B5" w:rsidRDefault="00000000">
      <w:pPr>
        <w:spacing w:before="120" w:after="120" w:line="336" w:lineRule="auto"/>
      </w:pPr>
      <w:r>
        <w:rPr>
          <w:rFonts w:ascii="Open Sans" w:eastAsia="Open Sans" w:hAnsi="Open Sans" w:cs="Open Sans"/>
          <w:color w:val="000000"/>
        </w:rPr>
        <w:t xml:space="preserve">- Compatibilité navigateurs : Support des versions récentes des navigateurs courants </w:t>
      </w:r>
    </w:p>
    <w:p w14:paraId="5494B5A9" w14:textId="77777777" w:rsidR="001972B5" w:rsidRDefault="00000000">
      <w:pPr>
        <w:spacing w:before="120" w:after="120" w:line="336" w:lineRule="auto"/>
      </w:pPr>
      <w:r>
        <w:rPr>
          <w:rFonts w:ascii="Open Sans" w:eastAsia="Open Sans" w:hAnsi="Open Sans" w:cs="Open Sans"/>
          <w:color w:val="000000"/>
        </w:rPr>
        <w:t xml:space="preserve">- Taille des fichiers : Limitation de la taille des fichiers Excel importés </w:t>
      </w:r>
    </w:p>
    <w:p w14:paraId="6809F9C5" w14:textId="77777777" w:rsidR="001972B5" w:rsidRDefault="00000000">
      <w:pPr>
        <w:spacing w:before="120" w:after="120" w:line="336" w:lineRule="auto"/>
      </w:pPr>
      <w:r>
        <w:rPr>
          <w:rFonts w:ascii="Open Sans" w:eastAsia="Open Sans" w:hAnsi="Open Sans" w:cs="Open Sans"/>
          <w:color w:val="000000"/>
        </w:rPr>
        <w:t xml:space="preserve"> </w:t>
      </w:r>
    </w:p>
    <w:p w14:paraId="61BFF18D" w14:textId="77777777" w:rsidR="001972B5" w:rsidRDefault="00000000">
      <w:pPr>
        <w:spacing w:before="120" w:after="120" w:line="336" w:lineRule="auto"/>
      </w:pPr>
      <w:r>
        <w:rPr>
          <w:rFonts w:ascii="Open Sans Bold" w:eastAsia="Open Sans Bold" w:hAnsi="Open Sans Bold" w:cs="Open Sans Bold"/>
          <w:b/>
          <w:bCs/>
          <w:color w:val="000000"/>
        </w:rPr>
        <w:t xml:space="preserve">5.2 Exigences non fonctionnelles </w:t>
      </w:r>
    </w:p>
    <w:p w14:paraId="1BA29926" w14:textId="77777777" w:rsidR="001972B5" w:rsidRDefault="00000000">
      <w:pPr>
        <w:spacing w:before="120" w:after="120" w:line="336" w:lineRule="auto"/>
      </w:pPr>
      <w:r>
        <w:rPr>
          <w:rFonts w:ascii="Open Sans" w:eastAsia="Open Sans" w:hAnsi="Open Sans" w:cs="Open Sans"/>
          <w:color w:val="000000"/>
        </w:rPr>
        <w:t xml:space="preserve">- Temps de réponse : Chargement rapide des pages et des données </w:t>
      </w:r>
    </w:p>
    <w:p w14:paraId="47DA01FF" w14:textId="77777777" w:rsidR="001972B5" w:rsidRDefault="00000000">
      <w:pPr>
        <w:spacing w:before="120" w:after="120" w:line="336" w:lineRule="auto"/>
      </w:pPr>
      <w:r>
        <w:rPr>
          <w:rFonts w:ascii="Open Sans" w:eastAsia="Open Sans" w:hAnsi="Open Sans" w:cs="Open Sans"/>
          <w:color w:val="000000"/>
        </w:rPr>
        <w:t xml:space="preserve">- Fiabilité : Système stable avec sauvegarde régulière des données </w:t>
      </w:r>
    </w:p>
    <w:p w14:paraId="118B8083" w14:textId="77777777" w:rsidR="001972B5" w:rsidRDefault="00000000">
      <w:pPr>
        <w:spacing w:before="120" w:after="120" w:line="336" w:lineRule="auto"/>
      </w:pPr>
      <w:r>
        <w:rPr>
          <w:rFonts w:ascii="Open Sans" w:eastAsia="Open Sans" w:hAnsi="Open Sans" w:cs="Open Sans"/>
          <w:color w:val="000000"/>
        </w:rPr>
        <w:t xml:space="preserve">- Maintenance : Possibilité de mettre à jour facilement le système </w:t>
      </w:r>
    </w:p>
    <w:p w14:paraId="2FCDD225" w14:textId="77777777" w:rsidR="001972B5" w:rsidRDefault="00000000">
      <w:pPr>
        <w:spacing w:before="120" w:after="120" w:line="336" w:lineRule="auto"/>
      </w:pPr>
      <w:r>
        <w:rPr>
          <w:rFonts w:ascii="Open Sans" w:eastAsia="Open Sans" w:hAnsi="Open Sans" w:cs="Open Sans"/>
          <w:color w:val="000000"/>
        </w:rPr>
        <w:t xml:space="preserve"> </w:t>
      </w:r>
    </w:p>
    <w:p w14:paraId="0603A3E5" w14:textId="77777777" w:rsidR="001972B5" w:rsidRDefault="00000000">
      <w:pPr>
        <w:spacing w:before="120" w:after="120" w:line="336" w:lineRule="auto"/>
      </w:pPr>
      <w:r>
        <w:rPr>
          <w:rFonts w:ascii="Open Sans Bold" w:eastAsia="Open Sans Bold" w:hAnsi="Open Sans Bold" w:cs="Open Sans Bold"/>
          <w:b/>
          <w:bCs/>
          <w:color w:val="000000"/>
        </w:rPr>
        <w:t xml:space="preserve">6. Livrables </w:t>
      </w:r>
    </w:p>
    <w:p w14:paraId="54B3427C" w14:textId="77777777" w:rsidR="001972B5" w:rsidRDefault="00000000">
      <w:pPr>
        <w:spacing w:before="120" w:after="120" w:line="336" w:lineRule="auto"/>
      </w:pPr>
      <w:r>
        <w:rPr>
          <w:rFonts w:ascii="Open Sans Bold" w:eastAsia="Open Sans Bold" w:hAnsi="Open Sans Bold" w:cs="Open Sans Bold"/>
          <w:b/>
          <w:bCs/>
          <w:color w:val="000000"/>
        </w:rPr>
        <w:t xml:space="preserve">6.1 Éléments à fournir </w:t>
      </w:r>
    </w:p>
    <w:p w14:paraId="7C0A7505" w14:textId="77777777" w:rsidR="001972B5" w:rsidRDefault="00000000">
      <w:pPr>
        <w:spacing w:before="120" w:after="120" w:line="336" w:lineRule="auto"/>
      </w:pPr>
      <w:r>
        <w:rPr>
          <w:rFonts w:ascii="Open Sans" w:eastAsia="Open Sans" w:hAnsi="Open Sans" w:cs="Open Sans"/>
          <w:color w:val="000000"/>
        </w:rPr>
        <w:t xml:space="preserve">- Application web : Plateforme fonctionnelle et testée </w:t>
      </w:r>
    </w:p>
    <w:p w14:paraId="38384930" w14:textId="77777777" w:rsidR="001972B5" w:rsidRDefault="00000000">
      <w:pPr>
        <w:spacing w:before="120" w:after="120" w:line="336" w:lineRule="auto"/>
      </w:pPr>
      <w:r>
        <w:rPr>
          <w:rFonts w:ascii="Open Sans" w:eastAsia="Open Sans" w:hAnsi="Open Sans" w:cs="Open Sans"/>
          <w:color w:val="000000"/>
        </w:rPr>
        <w:t xml:space="preserve">- Documentation utilisateur : Guide d'utilisation pour les membres et administrateurs </w:t>
      </w:r>
    </w:p>
    <w:p w14:paraId="625C8064" w14:textId="77777777" w:rsidR="001972B5" w:rsidRDefault="00000000">
      <w:pPr>
        <w:spacing w:before="120" w:after="120" w:line="336" w:lineRule="auto"/>
      </w:pPr>
      <w:r>
        <w:rPr>
          <w:rFonts w:ascii="Open Sans" w:eastAsia="Open Sans" w:hAnsi="Open Sans" w:cs="Open Sans"/>
          <w:color w:val="000000"/>
        </w:rPr>
        <w:t xml:space="preserve">- Documentation technique : Guide d'installation et de maintenance </w:t>
      </w:r>
    </w:p>
    <w:p w14:paraId="11B660E3" w14:textId="77777777" w:rsidR="001972B5" w:rsidRDefault="00000000">
      <w:pPr>
        <w:spacing w:before="120" w:after="120" w:line="336" w:lineRule="auto"/>
      </w:pPr>
      <w:r>
        <w:rPr>
          <w:rFonts w:ascii="Open Sans Bold" w:eastAsia="Open Sans Bold" w:hAnsi="Open Sans Bold" w:cs="Open Sans Bold"/>
          <w:b/>
          <w:bCs/>
          <w:color w:val="000000"/>
        </w:rPr>
        <w:t xml:space="preserve">6.2 Phases de livraison </w:t>
      </w:r>
    </w:p>
    <w:p w14:paraId="1CAF8ECD" w14:textId="77777777" w:rsidR="001972B5" w:rsidRDefault="00000000">
      <w:pPr>
        <w:spacing w:before="120" w:after="120" w:line="336" w:lineRule="auto"/>
      </w:pPr>
      <w:r>
        <w:rPr>
          <w:rFonts w:ascii="Open Sans" w:eastAsia="Open Sans" w:hAnsi="Open Sans" w:cs="Open Sans"/>
          <w:color w:val="000000"/>
        </w:rPr>
        <w:t xml:space="preserve">1. Prototype : Version de base avec les fonctionnalités essentielles </w:t>
      </w:r>
    </w:p>
    <w:p w14:paraId="16061A01" w14:textId="77777777" w:rsidR="001972B5" w:rsidRDefault="00000000">
      <w:pPr>
        <w:spacing w:before="120" w:after="120" w:line="336" w:lineRule="auto"/>
      </w:pPr>
      <w:r>
        <w:rPr>
          <w:rFonts w:ascii="Open Sans" w:eastAsia="Open Sans" w:hAnsi="Open Sans" w:cs="Open Sans"/>
          <w:color w:val="000000"/>
        </w:rPr>
        <w:t xml:space="preserve">2. Version bêta : Application complète pour tests utilisateurs </w:t>
      </w:r>
    </w:p>
    <w:p w14:paraId="03204F71" w14:textId="77777777" w:rsidR="001972B5" w:rsidRDefault="00000000">
      <w:pPr>
        <w:spacing w:before="120" w:after="120" w:line="336" w:lineRule="auto"/>
      </w:pPr>
      <w:r>
        <w:rPr>
          <w:rFonts w:ascii="Open Sans" w:eastAsia="Open Sans" w:hAnsi="Open Sans" w:cs="Open Sans"/>
          <w:color w:val="000000"/>
        </w:rPr>
        <w:t xml:space="preserve">3. Version finale : Application finalisée après corrections </w:t>
      </w:r>
    </w:p>
    <w:p w14:paraId="09944293" w14:textId="77777777" w:rsidR="001972B5" w:rsidRDefault="00000000">
      <w:pPr>
        <w:spacing w:before="120" w:after="120" w:line="336" w:lineRule="auto"/>
      </w:pPr>
      <w:r>
        <w:rPr>
          <w:rFonts w:ascii="Open Sans" w:eastAsia="Open Sans" w:hAnsi="Open Sans" w:cs="Open Sans"/>
          <w:color w:val="000000"/>
        </w:rPr>
        <w:t xml:space="preserve"> </w:t>
      </w:r>
    </w:p>
    <w:p w14:paraId="17CAAE70" w14:textId="77777777" w:rsidR="001972B5" w:rsidRDefault="00000000">
      <w:pPr>
        <w:spacing w:before="120" w:after="120" w:line="336" w:lineRule="auto"/>
      </w:pPr>
      <w:r>
        <w:rPr>
          <w:rFonts w:ascii="Open Sans Bold" w:eastAsia="Open Sans Bold" w:hAnsi="Open Sans Bold" w:cs="Open Sans Bold"/>
          <w:b/>
          <w:bCs/>
          <w:color w:val="000000"/>
        </w:rPr>
        <w:t xml:space="preserve">7. Planning prévisionnel </w:t>
      </w:r>
    </w:p>
    <w:p w14:paraId="5592CF86" w14:textId="77777777" w:rsidR="001972B5" w:rsidRDefault="00000000">
      <w:pPr>
        <w:spacing w:before="120" w:after="120" w:line="336" w:lineRule="auto"/>
      </w:pPr>
      <w:r>
        <w:rPr>
          <w:rFonts w:ascii="Open Sans" w:eastAsia="Open Sans" w:hAnsi="Open Sans" w:cs="Open Sans"/>
          <w:color w:val="000000"/>
        </w:rPr>
        <w:t xml:space="preserve"> </w:t>
      </w:r>
    </w:p>
    <w:p w14:paraId="7C303842" w14:textId="77777777" w:rsidR="001972B5" w:rsidRDefault="00000000">
      <w:pPr>
        <w:spacing w:before="120" w:after="120" w:line="336" w:lineRule="auto"/>
      </w:pPr>
      <w:r>
        <w:rPr>
          <w:rFonts w:ascii="Open Sans Bold" w:eastAsia="Open Sans Bold" w:hAnsi="Open Sans Bold" w:cs="Open Sans Bold"/>
          <w:b/>
          <w:bCs/>
          <w:color w:val="000000"/>
        </w:rPr>
        <w:lastRenderedPageBreak/>
        <w:t xml:space="preserve">7.1 Étapes de développement </w:t>
      </w:r>
    </w:p>
    <w:p w14:paraId="60EB25C6" w14:textId="77777777" w:rsidR="001972B5" w:rsidRDefault="00000000">
      <w:pPr>
        <w:spacing w:before="120" w:after="120" w:line="336" w:lineRule="auto"/>
      </w:pPr>
      <w:r>
        <w:rPr>
          <w:rFonts w:ascii="Open Sans Bold" w:eastAsia="Open Sans Bold" w:hAnsi="Open Sans Bold" w:cs="Open Sans Bold"/>
          <w:b/>
          <w:bCs/>
          <w:color w:val="000000"/>
        </w:rPr>
        <w:t xml:space="preserve">1. Analyse et conception : 2 semaines </w:t>
      </w:r>
    </w:p>
    <w:p w14:paraId="3815090D" w14:textId="77777777" w:rsidR="001972B5" w:rsidRDefault="00000000">
      <w:pPr>
        <w:spacing w:before="120" w:after="120" w:line="336" w:lineRule="auto"/>
      </w:pPr>
      <w:r>
        <w:rPr>
          <w:rFonts w:ascii="Open Sans" w:eastAsia="Open Sans" w:hAnsi="Open Sans" w:cs="Open Sans"/>
          <w:color w:val="000000"/>
        </w:rPr>
        <w:t xml:space="preserve">   - Recueil des besoins détaillés </w:t>
      </w:r>
    </w:p>
    <w:p w14:paraId="1A0915AF" w14:textId="77777777" w:rsidR="001972B5" w:rsidRDefault="00000000">
      <w:pPr>
        <w:spacing w:before="120" w:after="120" w:line="336" w:lineRule="auto"/>
      </w:pPr>
      <w:r>
        <w:rPr>
          <w:rFonts w:ascii="Open Sans" w:eastAsia="Open Sans" w:hAnsi="Open Sans" w:cs="Open Sans"/>
          <w:color w:val="000000"/>
        </w:rPr>
        <w:t xml:space="preserve">   - Conception de l'architecture et des interfaces </w:t>
      </w:r>
    </w:p>
    <w:p w14:paraId="6991ABDF" w14:textId="77777777" w:rsidR="001972B5" w:rsidRDefault="00000000">
      <w:pPr>
        <w:spacing w:before="120" w:after="120" w:line="336" w:lineRule="auto"/>
      </w:pPr>
      <w:r>
        <w:rPr>
          <w:rFonts w:ascii="Open Sans" w:eastAsia="Open Sans" w:hAnsi="Open Sans" w:cs="Open Sans"/>
          <w:color w:val="000000"/>
        </w:rPr>
        <w:t xml:space="preserve">   - Validation du cahier des charges </w:t>
      </w:r>
    </w:p>
    <w:p w14:paraId="147B66ED" w14:textId="77777777" w:rsidR="001972B5" w:rsidRDefault="00000000">
      <w:pPr>
        <w:spacing w:before="120" w:after="120" w:line="336" w:lineRule="auto"/>
      </w:pPr>
      <w:r>
        <w:rPr>
          <w:rFonts w:ascii="Open Sans" w:eastAsia="Open Sans" w:hAnsi="Open Sans" w:cs="Open Sans"/>
          <w:color w:val="000000"/>
        </w:rPr>
        <w:t xml:space="preserve"> </w:t>
      </w:r>
    </w:p>
    <w:p w14:paraId="5D284E90" w14:textId="77777777" w:rsidR="001972B5" w:rsidRDefault="00000000">
      <w:pPr>
        <w:spacing w:before="120" w:after="120" w:line="336" w:lineRule="auto"/>
      </w:pPr>
      <w:r>
        <w:rPr>
          <w:rFonts w:ascii="Open Sans Bold" w:eastAsia="Open Sans Bold" w:hAnsi="Open Sans Bold" w:cs="Open Sans Bold"/>
          <w:b/>
          <w:bCs/>
          <w:color w:val="000000"/>
        </w:rPr>
        <w:t xml:space="preserve">2. Développement : 6 semaines </w:t>
      </w:r>
    </w:p>
    <w:p w14:paraId="6E5ADA8D" w14:textId="77777777" w:rsidR="001972B5" w:rsidRDefault="00000000">
      <w:pPr>
        <w:spacing w:before="120" w:after="120" w:line="336" w:lineRule="auto"/>
      </w:pPr>
      <w:r>
        <w:rPr>
          <w:rFonts w:ascii="Open Sans" w:eastAsia="Open Sans" w:hAnsi="Open Sans" w:cs="Open Sans"/>
          <w:color w:val="000000"/>
        </w:rPr>
        <w:t xml:space="preserve">   - Mise en place de la base de données </w:t>
      </w:r>
    </w:p>
    <w:p w14:paraId="2E7F572C" w14:textId="77777777" w:rsidR="001972B5" w:rsidRDefault="00000000">
      <w:pPr>
        <w:spacing w:before="120" w:after="120" w:line="336" w:lineRule="auto"/>
      </w:pPr>
      <w:r>
        <w:rPr>
          <w:rFonts w:ascii="Open Sans" w:eastAsia="Open Sans" w:hAnsi="Open Sans" w:cs="Open Sans"/>
          <w:color w:val="000000"/>
        </w:rPr>
        <w:t xml:space="preserve">   - Développement du backend </w:t>
      </w:r>
    </w:p>
    <w:p w14:paraId="664007E0" w14:textId="77777777" w:rsidR="001972B5" w:rsidRDefault="00000000">
      <w:pPr>
        <w:spacing w:before="120" w:after="120" w:line="336" w:lineRule="auto"/>
      </w:pPr>
      <w:r>
        <w:rPr>
          <w:rFonts w:ascii="Open Sans" w:eastAsia="Open Sans" w:hAnsi="Open Sans" w:cs="Open Sans"/>
          <w:color w:val="000000"/>
        </w:rPr>
        <w:t xml:space="preserve">   - Développement du frontend </w:t>
      </w:r>
    </w:p>
    <w:p w14:paraId="417B14DC" w14:textId="77777777" w:rsidR="001972B5" w:rsidRDefault="00000000">
      <w:pPr>
        <w:spacing w:before="120" w:after="120" w:line="336" w:lineRule="auto"/>
      </w:pPr>
      <w:r>
        <w:rPr>
          <w:rFonts w:ascii="Open Sans" w:eastAsia="Open Sans" w:hAnsi="Open Sans" w:cs="Open Sans"/>
          <w:color w:val="000000"/>
        </w:rPr>
        <w:t xml:space="preserve">   - Intégration des fonctionnalités </w:t>
      </w:r>
    </w:p>
    <w:p w14:paraId="29DC18C2" w14:textId="77777777" w:rsidR="001972B5" w:rsidRDefault="00000000">
      <w:pPr>
        <w:spacing w:before="120" w:after="120" w:line="336" w:lineRule="auto"/>
      </w:pPr>
      <w:r>
        <w:rPr>
          <w:rFonts w:ascii="Open Sans" w:eastAsia="Open Sans" w:hAnsi="Open Sans" w:cs="Open Sans"/>
          <w:color w:val="000000"/>
        </w:rPr>
        <w:t xml:space="preserve"> </w:t>
      </w:r>
    </w:p>
    <w:p w14:paraId="7BAEA656" w14:textId="77777777" w:rsidR="001972B5" w:rsidRDefault="00000000">
      <w:pPr>
        <w:spacing w:before="120" w:after="120" w:line="336" w:lineRule="auto"/>
      </w:pPr>
      <w:r>
        <w:rPr>
          <w:rFonts w:ascii="Open Sans Bold" w:eastAsia="Open Sans Bold" w:hAnsi="Open Sans Bold" w:cs="Open Sans Bold"/>
          <w:b/>
          <w:bCs/>
          <w:color w:val="000000"/>
        </w:rPr>
        <w:t xml:space="preserve">3. Tests et corrections : 2 semaines </w:t>
      </w:r>
    </w:p>
    <w:p w14:paraId="7630259A" w14:textId="77777777" w:rsidR="001972B5" w:rsidRDefault="00000000">
      <w:pPr>
        <w:spacing w:before="120" w:after="120" w:line="336" w:lineRule="auto"/>
      </w:pPr>
      <w:r>
        <w:rPr>
          <w:rFonts w:ascii="Open Sans" w:eastAsia="Open Sans" w:hAnsi="Open Sans" w:cs="Open Sans"/>
          <w:color w:val="000000"/>
        </w:rPr>
        <w:t xml:space="preserve">   - Tests fonctionnels </w:t>
      </w:r>
    </w:p>
    <w:p w14:paraId="301F8898" w14:textId="77777777" w:rsidR="001972B5" w:rsidRDefault="00000000">
      <w:pPr>
        <w:spacing w:before="120" w:after="120" w:line="336" w:lineRule="auto"/>
      </w:pPr>
      <w:r>
        <w:rPr>
          <w:rFonts w:ascii="Open Sans" w:eastAsia="Open Sans" w:hAnsi="Open Sans" w:cs="Open Sans"/>
          <w:color w:val="000000"/>
        </w:rPr>
        <w:t xml:space="preserve">   - Tests de performance </w:t>
      </w:r>
    </w:p>
    <w:p w14:paraId="44C80E9A" w14:textId="77777777" w:rsidR="001972B5" w:rsidRDefault="00000000">
      <w:pPr>
        <w:spacing w:before="120" w:after="120" w:line="336" w:lineRule="auto"/>
      </w:pPr>
      <w:r>
        <w:rPr>
          <w:rFonts w:ascii="Open Sans" w:eastAsia="Open Sans" w:hAnsi="Open Sans" w:cs="Open Sans"/>
          <w:color w:val="000000"/>
        </w:rPr>
        <w:t xml:space="preserve">   - Corrections des bugs </w:t>
      </w:r>
    </w:p>
    <w:p w14:paraId="49E50C8D" w14:textId="77777777" w:rsidR="001972B5" w:rsidRDefault="00000000">
      <w:pPr>
        <w:spacing w:before="120" w:after="120" w:line="336" w:lineRule="auto"/>
      </w:pPr>
      <w:r>
        <w:rPr>
          <w:rFonts w:ascii="Open Sans" w:eastAsia="Open Sans" w:hAnsi="Open Sans" w:cs="Open Sans"/>
          <w:color w:val="000000"/>
        </w:rPr>
        <w:t xml:space="preserve"> </w:t>
      </w:r>
    </w:p>
    <w:p w14:paraId="731F588F" w14:textId="77777777" w:rsidR="001972B5" w:rsidRDefault="00000000">
      <w:pPr>
        <w:spacing w:before="120" w:after="120" w:line="336" w:lineRule="auto"/>
      </w:pPr>
      <w:r>
        <w:rPr>
          <w:rFonts w:ascii="Open Sans Bold" w:eastAsia="Open Sans Bold" w:hAnsi="Open Sans Bold" w:cs="Open Sans Bold"/>
          <w:b/>
          <w:bCs/>
          <w:color w:val="000000"/>
        </w:rPr>
        <w:t xml:space="preserve">4. Déploiement : 1 semaine </w:t>
      </w:r>
    </w:p>
    <w:p w14:paraId="14954FE7" w14:textId="77777777" w:rsidR="001972B5" w:rsidRDefault="00000000">
      <w:pPr>
        <w:spacing w:before="120" w:after="120" w:line="336" w:lineRule="auto"/>
      </w:pPr>
      <w:r>
        <w:rPr>
          <w:rFonts w:ascii="Open Sans" w:eastAsia="Open Sans" w:hAnsi="Open Sans" w:cs="Open Sans"/>
          <w:color w:val="000000"/>
        </w:rPr>
        <w:t xml:space="preserve">   - Installation sur le serveur </w:t>
      </w:r>
    </w:p>
    <w:p w14:paraId="3F26FE66" w14:textId="77777777" w:rsidR="001972B5" w:rsidRDefault="00000000">
      <w:pPr>
        <w:spacing w:before="120" w:after="120" w:line="336" w:lineRule="auto"/>
      </w:pPr>
      <w:r>
        <w:rPr>
          <w:rFonts w:ascii="Open Sans" w:eastAsia="Open Sans" w:hAnsi="Open Sans" w:cs="Open Sans"/>
          <w:color w:val="000000"/>
        </w:rPr>
        <w:t xml:space="preserve">   - Documentation </w:t>
      </w:r>
    </w:p>
    <w:p w14:paraId="55FA72B5" w14:textId="77777777" w:rsidR="001972B5" w:rsidRDefault="00000000">
      <w:pPr>
        <w:spacing w:before="120" w:after="120" w:line="336" w:lineRule="auto"/>
      </w:pPr>
      <w:r>
        <w:rPr>
          <w:rFonts w:ascii="Open Sans" w:eastAsia="Open Sans" w:hAnsi="Open Sans" w:cs="Open Sans"/>
          <w:color w:val="000000"/>
        </w:rPr>
        <w:t xml:space="preserve"> </w:t>
      </w:r>
    </w:p>
    <w:p w14:paraId="040F79ED" w14:textId="77777777" w:rsidR="001972B5" w:rsidRDefault="00000000">
      <w:pPr>
        <w:spacing w:before="120" w:after="120" w:line="336" w:lineRule="auto"/>
      </w:pPr>
      <w:r>
        <w:rPr>
          <w:rFonts w:ascii="Open Sans Bold" w:eastAsia="Open Sans Bold" w:hAnsi="Open Sans Bold" w:cs="Open Sans Bold"/>
          <w:b/>
          <w:bCs/>
          <w:color w:val="000000"/>
        </w:rPr>
        <w:t xml:space="preserve">7.2 Durée totale estimée </w:t>
      </w:r>
    </w:p>
    <w:p w14:paraId="60C5295A" w14:textId="77777777" w:rsidR="001972B5" w:rsidRDefault="00000000">
      <w:pPr>
        <w:spacing w:before="120" w:after="120" w:line="336" w:lineRule="auto"/>
      </w:pPr>
      <w:r>
        <w:rPr>
          <w:rFonts w:ascii="Open Sans" w:eastAsia="Open Sans" w:hAnsi="Open Sans" w:cs="Open Sans"/>
          <w:color w:val="000000"/>
        </w:rPr>
        <w:t xml:space="preserve">11 semaines (environ 3 mois) pour la réalisation complète du projet. </w:t>
      </w:r>
    </w:p>
    <w:p w14:paraId="06D03AA4" w14:textId="77777777" w:rsidR="001972B5" w:rsidRDefault="00000000">
      <w:pPr>
        <w:spacing w:before="120" w:after="120" w:line="336" w:lineRule="auto"/>
      </w:pPr>
      <w:r>
        <w:rPr>
          <w:rFonts w:ascii="Open Sans" w:eastAsia="Open Sans" w:hAnsi="Open Sans" w:cs="Open Sans"/>
          <w:color w:val="000000"/>
        </w:rPr>
        <w:t xml:space="preserve"> </w:t>
      </w:r>
    </w:p>
    <w:p w14:paraId="7D6649FD" w14:textId="77777777" w:rsidR="001972B5" w:rsidRDefault="00000000">
      <w:pPr>
        <w:spacing w:before="120" w:after="120" w:line="336" w:lineRule="auto"/>
      </w:pPr>
      <w:r>
        <w:rPr>
          <w:rFonts w:ascii="Open Sans Bold" w:eastAsia="Open Sans Bold" w:hAnsi="Open Sans Bold" w:cs="Open Sans Bold"/>
          <w:b/>
          <w:bCs/>
          <w:color w:val="000000"/>
        </w:rPr>
        <w:t xml:space="preserve">Budget estimé : 600000 FCFA  </w:t>
      </w:r>
    </w:p>
    <w:p w14:paraId="583179C0" w14:textId="77777777" w:rsidR="001972B5" w:rsidRDefault="00000000">
      <w:pPr>
        <w:spacing w:before="120" w:after="120" w:line="336" w:lineRule="auto"/>
      </w:pPr>
      <w:r>
        <w:rPr>
          <w:rFonts w:ascii="Open Sans Bold" w:eastAsia="Open Sans Bold" w:hAnsi="Open Sans Bold" w:cs="Open Sans Bold"/>
          <w:b/>
          <w:bCs/>
          <w:color w:val="000000"/>
        </w:rPr>
        <w:lastRenderedPageBreak/>
        <w:t xml:space="preserve">Répartition du budget par phase de livraison </w:t>
      </w:r>
    </w:p>
    <w:p w14:paraId="7D18AAEA" w14:textId="77777777" w:rsidR="001972B5" w:rsidRDefault="00000000">
      <w:pPr>
        <w:spacing w:before="120" w:after="120" w:line="336" w:lineRule="auto"/>
      </w:pPr>
      <w:r>
        <w:rPr>
          <w:rFonts w:ascii="Open Sans Bold" w:eastAsia="Open Sans Bold" w:hAnsi="Open Sans Bold" w:cs="Open Sans Bold"/>
          <w:b/>
          <w:bCs/>
          <w:color w:val="000000"/>
        </w:rPr>
        <w:t xml:space="preserve">Phase 1 : </w:t>
      </w:r>
      <w:r>
        <w:rPr>
          <w:rFonts w:ascii="Open Sans" w:eastAsia="Open Sans" w:hAnsi="Open Sans" w:cs="Open Sans"/>
          <w:color w:val="000000"/>
        </w:rPr>
        <w:t xml:space="preserve">Prototype - Version de base (40% du budget total) </w:t>
      </w:r>
    </w:p>
    <w:p w14:paraId="3661CFFD" w14:textId="77777777" w:rsidR="001972B5" w:rsidRDefault="00000000">
      <w:pPr>
        <w:spacing w:before="120" w:after="120" w:line="336" w:lineRule="auto"/>
      </w:pPr>
      <w:r>
        <w:rPr>
          <w:rFonts w:ascii="Open Sans" w:eastAsia="Open Sans" w:hAnsi="Open Sans" w:cs="Open Sans"/>
          <w:color w:val="000000"/>
        </w:rPr>
        <w:t xml:space="preserve">Livrables inclus : </w:t>
      </w:r>
    </w:p>
    <w:p w14:paraId="6174F5D9" w14:textId="77777777" w:rsidR="001972B5" w:rsidRDefault="00000000">
      <w:pPr>
        <w:spacing w:before="120" w:after="120" w:line="336" w:lineRule="auto"/>
      </w:pPr>
      <w:r>
        <w:rPr>
          <w:rFonts w:ascii="Open Sans" w:eastAsia="Open Sans" w:hAnsi="Open Sans" w:cs="Open Sans"/>
          <w:color w:val="000000"/>
        </w:rPr>
        <w:t xml:space="preserve">Structure de base de l'application </w:t>
      </w:r>
    </w:p>
    <w:p w14:paraId="5F0876F9" w14:textId="77777777" w:rsidR="001972B5" w:rsidRDefault="00000000">
      <w:pPr>
        <w:spacing w:before="120" w:after="120" w:line="336" w:lineRule="auto"/>
      </w:pPr>
      <w:r>
        <w:rPr>
          <w:rFonts w:ascii="Open Sans" w:eastAsia="Open Sans" w:hAnsi="Open Sans" w:cs="Open Sans"/>
          <w:color w:val="000000"/>
        </w:rPr>
        <w:t xml:space="preserve">Système d'authentification fonctionnel </w:t>
      </w:r>
    </w:p>
    <w:p w14:paraId="62C912EF" w14:textId="77777777" w:rsidR="001972B5" w:rsidRDefault="00000000">
      <w:pPr>
        <w:spacing w:before="120" w:after="120" w:line="336" w:lineRule="auto"/>
      </w:pPr>
      <w:r>
        <w:rPr>
          <w:rFonts w:ascii="Open Sans" w:eastAsia="Open Sans" w:hAnsi="Open Sans" w:cs="Open Sans"/>
          <w:color w:val="000000"/>
        </w:rPr>
        <w:t xml:space="preserve">Importation de fichiers Excel (fonctionnalité basique) </w:t>
      </w:r>
    </w:p>
    <w:p w14:paraId="56E84AEA" w14:textId="77777777" w:rsidR="001972B5" w:rsidRDefault="00000000">
      <w:pPr>
        <w:spacing w:before="120" w:after="120" w:line="336" w:lineRule="auto"/>
      </w:pPr>
      <w:r>
        <w:rPr>
          <w:rFonts w:ascii="Open Sans" w:eastAsia="Open Sans" w:hAnsi="Open Sans" w:cs="Open Sans"/>
          <w:color w:val="000000"/>
        </w:rPr>
        <w:t xml:space="preserve">Affichage des données en liste simple </w:t>
      </w:r>
    </w:p>
    <w:p w14:paraId="288EE906" w14:textId="77777777" w:rsidR="001972B5" w:rsidRDefault="00000000">
      <w:pPr>
        <w:spacing w:before="120" w:after="120" w:line="336" w:lineRule="auto"/>
      </w:pPr>
      <w:r>
        <w:rPr>
          <w:rFonts w:ascii="Open Sans" w:eastAsia="Open Sans" w:hAnsi="Open Sans" w:cs="Open Sans"/>
          <w:color w:val="000000"/>
        </w:rPr>
        <w:t xml:space="preserve">Interface utilisateur principale </w:t>
      </w:r>
    </w:p>
    <w:p w14:paraId="0D8E41E1" w14:textId="77777777" w:rsidR="001972B5" w:rsidRDefault="00000000">
      <w:pPr>
        <w:spacing w:before="120" w:after="120" w:line="336" w:lineRule="auto"/>
      </w:pPr>
      <w:r>
        <w:rPr>
          <w:rFonts w:ascii="Open Sans" w:eastAsia="Open Sans" w:hAnsi="Open Sans" w:cs="Open Sans"/>
          <w:color w:val="000000"/>
        </w:rPr>
        <w:t xml:space="preserve"> </w:t>
      </w:r>
    </w:p>
    <w:p w14:paraId="25821F25" w14:textId="77777777" w:rsidR="001972B5" w:rsidRDefault="00000000">
      <w:pPr>
        <w:spacing w:before="120" w:after="120" w:line="336" w:lineRule="auto"/>
      </w:pPr>
      <w:r>
        <w:rPr>
          <w:rFonts w:ascii="Open Sans Bold" w:eastAsia="Open Sans Bold" w:hAnsi="Open Sans Bold" w:cs="Open Sans Bold"/>
          <w:b/>
          <w:bCs/>
          <w:color w:val="000000"/>
        </w:rPr>
        <w:t xml:space="preserve">Phase 2 : </w:t>
      </w:r>
      <w:r>
        <w:rPr>
          <w:rFonts w:ascii="Open Sans" w:eastAsia="Open Sans" w:hAnsi="Open Sans" w:cs="Open Sans"/>
          <w:color w:val="000000"/>
        </w:rPr>
        <w:t xml:space="preserve">Version bêta - Application complète (35% du budget total) </w:t>
      </w:r>
    </w:p>
    <w:p w14:paraId="0BF19015" w14:textId="77777777" w:rsidR="001972B5" w:rsidRDefault="00000000">
      <w:pPr>
        <w:spacing w:before="120" w:after="120" w:line="336" w:lineRule="auto"/>
      </w:pPr>
      <w:r>
        <w:rPr>
          <w:rFonts w:ascii="Open Sans" w:eastAsia="Open Sans" w:hAnsi="Open Sans" w:cs="Open Sans"/>
          <w:color w:val="000000"/>
        </w:rPr>
        <w:t xml:space="preserve">Livrables inclus : </w:t>
      </w:r>
    </w:p>
    <w:p w14:paraId="4D312D9A" w14:textId="77777777" w:rsidR="001972B5" w:rsidRDefault="00000000">
      <w:pPr>
        <w:spacing w:before="120" w:after="120" w:line="336" w:lineRule="auto"/>
      </w:pPr>
      <w:r>
        <w:rPr>
          <w:rFonts w:ascii="Open Sans" w:eastAsia="Open Sans" w:hAnsi="Open Sans" w:cs="Open Sans"/>
          <w:color w:val="000000"/>
        </w:rPr>
        <w:t xml:space="preserve">Toutes les fonctionnalités prévues au cahier des charges </w:t>
      </w:r>
    </w:p>
    <w:p w14:paraId="72AF3AB8" w14:textId="77777777" w:rsidR="001972B5" w:rsidRDefault="00000000">
      <w:pPr>
        <w:spacing w:before="120" w:after="120" w:line="336" w:lineRule="auto"/>
      </w:pPr>
      <w:r>
        <w:rPr>
          <w:rFonts w:ascii="Open Sans" w:eastAsia="Open Sans" w:hAnsi="Open Sans" w:cs="Open Sans"/>
          <w:color w:val="000000"/>
        </w:rPr>
        <w:t xml:space="preserve">Filtrage et recherche de données </w:t>
      </w:r>
    </w:p>
    <w:p w14:paraId="476C9383" w14:textId="77777777" w:rsidR="001972B5" w:rsidRDefault="00000000">
      <w:pPr>
        <w:spacing w:before="120" w:after="120" w:line="336" w:lineRule="auto"/>
      </w:pPr>
      <w:r>
        <w:rPr>
          <w:rFonts w:ascii="Open Sans" w:eastAsia="Open Sans" w:hAnsi="Open Sans" w:cs="Open Sans"/>
          <w:color w:val="000000"/>
        </w:rPr>
        <w:t xml:space="preserve">Traitement des données avec marquage </w:t>
      </w:r>
    </w:p>
    <w:p w14:paraId="2B63ED5F" w14:textId="77777777" w:rsidR="001972B5" w:rsidRDefault="00000000">
      <w:pPr>
        <w:spacing w:before="120" w:after="120" w:line="336" w:lineRule="auto"/>
      </w:pPr>
      <w:r>
        <w:rPr>
          <w:rFonts w:ascii="Open Sans" w:eastAsia="Open Sans" w:hAnsi="Open Sans" w:cs="Open Sans"/>
          <w:color w:val="000000"/>
        </w:rPr>
        <w:t xml:space="preserve">Génération de documents PDF </w:t>
      </w:r>
    </w:p>
    <w:p w14:paraId="339614C1" w14:textId="77777777" w:rsidR="001972B5" w:rsidRDefault="00000000">
      <w:pPr>
        <w:spacing w:before="120" w:after="120" w:line="336" w:lineRule="auto"/>
      </w:pPr>
      <w:r>
        <w:rPr>
          <w:rFonts w:ascii="Open Sans" w:eastAsia="Open Sans" w:hAnsi="Open Sans" w:cs="Open Sans"/>
          <w:color w:val="000000"/>
        </w:rPr>
        <w:t xml:space="preserve">Gestion des profils et des accès par commune/département </w:t>
      </w:r>
    </w:p>
    <w:p w14:paraId="1FA6EF48" w14:textId="77777777" w:rsidR="001972B5" w:rsidRDefault="00000000">
      <w:pPr>
        <w:spacing w:before="120" w:after="120" w:line="336" w:lineRule="auto"/>
      </w:pPr>
      <w:r>
        <w:rPr>
          <w:rFonts w:ascii="Open Sans" w:eastAsia="Open Sans" w:hAnsi="Open Sans" w:cs="Open Sans"/>
          <w:color w:val="000000"/>
        </w:rPr>
        <w:t xml:space="preserve"> </w:t>
      </w:r>
    </w:p>
    <w:p w14:paraId="6236555A" w14:textId="77777777" w:rsidR="001972B5" w:rsidRDefault="00000000">
      <w:pPr>
        <w:spacing w:before="120" w:after="120" w:line="336" w:lineRule="auto"/>
      </w:pPr>
      <w:r>
        <w:rPr>
          <w:rFonts w:ascii="Open Sans Bold" w:eastAsia="Open Sans Bold" w:hAnsi="Open Sans Bold" w:cs="Open Sans Bold"/>
          <w:b/>
          <w:bCs/>
          <w:color w:val="000000"/>
        </w:rPr>
        <w:t xml:space="preserve">Phase 3 : </w:t>
      </w:r>
      <w:r>
        <w:rPr>
          <w:rFonts w:ascii="Open Sans" w:eastAsia="Open Sans" w:hAnsi="Open Sans" w:cs="Open Sans"/>
          <w:color w:val="000000"/>
        </w:rPr>
        <w:t xml:space="preserve">Version finale - Application finalisée (25% du budget total) </w:t>
      </w:r>
    </w:p>
    <w:p w14:paraId="59754060" w14:textId="77777777" w:rsidR="001972B5" w:rsidRDefault="00000000">
      <w:pPr>
        <w:spacing w:before="120" w:after="120" w:line="336" w:lineRule="auto"/>
      </w:pPr>
      <w:r>
        <w:rPr>
          <w:rFonts w:ascii="Open Sans" w:eastAsia="Open Sans" w:hAnsi="Open Sans" w:cs="Open Sans"/>
          <w:color w:val="000000"/>
        </w:rPr>
        <w:t xml:space="preserve">Livrables inclus : </w:t>
      </w:r>
    </w:p>
    <w:p w14:paraId="0233852F" w14:textId="77777777" w:rsidR="001972B5" w:rsidRDefault="00000000">
      <w:pPr>
        <w:spacing w:before="120" w:after="120" w:line="336" w:lineRule="auto"/>
      </w:pPr>
      <w:r>
        <w:rPr>
          <w:rFonts w:ascii="Open Sans" w:eastAsia="Open Sans" w:hAnsi="Open Sans" w:cs="Open Sans"/>
          <w:color w:val="000000"/>
        </w:rPr>
        <w:t xml:space="preserve">Corrections des bugs identifiés pendant la phase de test </w:t>
      </w:r>
    </w:p>
    <w:p w14:paraId="0D891B8B" w14:textId="77777777" w:rsidR="001972B5" w:rsidRDefault="00000000">
      <w:pPr>
        <w:spacing w:before="120" w:after="120" w:line="336" w:lineRule="auto"/>
      </w:pPr>
      <w:r>
        <w:rPr>
          <w:rFonts w:ascii="Open Sans" w:eastAsia="Open Sans" w:hAnsi="Open Sans" w:cs="Open Sans"/>
          <w:color w:val="000000"/>
        </w:rPr>
        <w:t xml:space="preserve">Optimisation des performances </w:t>
      </w:r>
    </w:p>
    <w:p w14:paraId="5FF25134" w14:textId="77777777" w:rsidR="001972B5" w:rsidRDefault="00000000">
      <w:pPr>
        <w:spacing w:before="120" w:after="120" w:line="336" w:lineRule="auto"/>
      </w:pPr>
      <w:r>
        <w:rPr>
          <w:rFonts w:ascii="Open Sans" w:eastAsia="Open Sans" w:hAnsi="Open Sans" w:cs="Open Sans"/>
          <w:color w:val="000000"/>
        </w:rPr>
        <w:t xml:space="preserve">Fonctionnalité PWA pour installation sur mobile </w:t>
      </w:r>
    </w:p>
    <w:p w14:paraId="6E222116" w14:textId="77777777" w:rsidR="001972B5" w:rsidRDefault="00000000">
      <w:pPr>
        <w:spacing w:before="120" w:after="120" w:line="336" w:lineRule="auto"/>
      </w:pPr>
      <w:r>
        <w:rPr>
          <w:rFonts w:ascii="Open Sans" w:eastAsia="Open Sans" w:hAnsi="Open Sans" w:cs="Open Sans"/>
          <w:color w:val="000000"/>
        </w:rPr>
        <w:t xml:space="preserve">Documentation complète </w:t>
      </w:r>
    </w:p>
    <w:p w14:paraId="2E5C4A18" w14:textId="77777777" w:rsidR="001972B5" w:rsidRDefault="00000000">
      <w:pPr>
        <w:spacing w:before="120" w:after="120" w:line="336" w:lineRule="auto"/>
      </w:pPr>
      <w:r>
        <w:rPr>
          <w:rFonts w:ascii="Open Sans" w:eastAsia="Open Sans" w:hAnsi="Open Sans" w:cs="Open Sans"/>
          <w:color w:val="000000"/>
        </w:rPr>
        <w:t xml:space="preserve">Technique d'accompagnement initiale (3 mois) </w:t>
      </w:r>
    </w:p>
    <w:p w14:paraId="2593535C" w14:textId="77777777" w:rsidR="001972B5" w:rsidRDefault="00000000">
      <w:pPr>
        <w:spacing w:before="120" w:after="120" w:line="336" w:lineRule="auto"/>
      </w:pPr>
      <w:r>
        <w:rPr>
          <w:rFonts w:ascii="Open Sans" w:eastAsia="Open Sans" w:hAnsi="Open Sans" w:cs="Open Sans"/>
          <w:color w:val="000000"/>
        </w:rPr>
        <w:lastRenderedPageBreak/>
        <w:t xml:space="preserve"> </w:t>
      </w:r>
    </w:p>
    <w:p w14:paraId="1FF1C5B1" w14:textId="77777777" w:rsidR="001972B5" w:rsidRDefault="00000000">
      <w:pPr>
        <w:spacing w:before="120" w:after="120" w:line="336" w:lineRule="auto"/>
      </w:pPr>
      <w:r>
        <w:rPr>
          <w:rFonts w:ascii="Open Sans Bold" w:eastAsia="Open Sans Bold" w:hAnsi="Open Sans Bold" w:cs="Open Sans Bold"/>
          <w:b/>
          <w:bCs/>
          <w:color w:val="000000"/>
        </w:rPr>
        <w:t xml:space="preserve">Total estimé </w:t>
      </w:r>
    </w:p>
    <w:p w14:paraId="1939E5E7" w14:textId="77777777" w:rsidR="001972B5" w:rsidRDefault="00000000">
      <w:pPr>
        <w:spacing w:before="120" w:after="120" w:line="336" w:lineRule="auto"/>
      </w:pPr>
      <w:r>
        <w:rPr>
          <w:rFonts w:ascii="Open Sans" w:eastAsia="Open Sans" w:hAnsi="Open Sans" w:cs="Open Sans"/>
          <w:color w:val="000000"/>
        </w:rPr>
        <w:t xml:space="preserve">600000 FCFA pour l'ensemble du projet </w:t>
      </w:r>
    </w:p>
    <w:p w14:paraId="5D359726" w14:textId="77777777" w:rsidR="001972B5" w:rsidRDefault="00000000">
      <w:pPr>
        <w:spacing w:before="120" w:after="120" w:line="336" w:lineRule="auto"/>
      </w:pPr>
      <w:r>
        <w:rPr>
          <w:rFonts w:ascii="Open Sans Bold" w:eastAsia="Open Sans Bold" w:hAnsi="Open Sans Bold" w:cs="Open Sans Bold"/>
          <w:b/>
          <w:bCs/>
          <w:color w:val="000000"/>
        </w:rPr>
        <w:t xml:space="preserve">Note :  </w:t>
      </w:r>
    </w:p>
    <w:p w14:paraId="6BF46A8A" w14:textId="77777777" w:rsidR="001972B5" w:rsidRDefault="00000000">
      <w:pPr>
        <w:spacing w:before="120" w:after="120" w:line="336" w:lineRule="auto"/>
      </w:pPr>
      <w:r>
        <w:rPr>
          <w:rFonts w:ascii="Open Sans" w:eastAsia="Open Sans" w:hAnsi="Open Sans" w:cs="Open Sans"/>
          <w:color w:val="000000"/>
        </w:rPr>
        <w:t xml:space="preserve">Cette répartition permet à l'association de : </w:t>
      </w:r>
    </w:p>
    <w:p w14:paraId="1AA812E4" w14:textId="77777777" w:rsidR="001972B5" w:rsidRDefault="00000000">
      <w:pPr>
        <w:spacing w:before="120" w:after="120" w:line="336" w:lineRule="auto"/>
      </w:pPr>
      <w:r>
        <w:rPr>
          <w:rFonts w:ascii="Open Sans" w:eastAsia="Open Sans" w:hAnsi="Open Sans" w:cs="Open Sans"/>
          <w:color w:val="000000"/>
        </w:rPr>
        <w:t xml:space="preserve">Valider chaque étape avant de passer à la suivante </w:t>
      </w:r>
    </w:p>
    <w:p w14:paraId="3CE977E4" w14:textId="77777777" w:rsidR="001972B5" w:rsidRDefault="00000000">
      <w:pPr>
        <w:spacing w:before="120" w:after="120" w:line="336" w:lineRule="auto"/>
      </w:pPr>
      <w:r>
        <w:rPr>
          <w:rFonts w:ascii="Open Sans" w:eastAsia="Open Sans" w:hAnsi="Open Sans" w:cs="Open Sans"/>
          <w:color w:val="000000"/>
        </w:rPr>
        <w:t xml:space="preserve">Suivre l'avancement du projet de manière concrète </w:t>
      </w:r>
    </w:p>
    <w:p w14:paraId="63A92F1B" w14:textId="77777777" w:rsidR="001972B5" w:rsidRDefault="00000000">
      <w:pPr>
        <w:spacing w:before="120" w:after="120" w:line="336" w:lineRule="auto"/>
      </w:pPr>
      <w:r>
        <w:rPr>
          <w:rFonts w:ascii="Open Sans" w:eastAsia="Open Sans" w:hAnsi="Open Sans" w:cs="Open Sans"/>
          <w:color w:val="000000"/>
        </w:rPr>
        <w:t xml:space="preserve">Répartir le budget sur la durée du projet (environ 3 mois) </w:t>
      </w:r>
    </w:p>
    <w:p w14:paraId="6C81115F" w14:textId="77777777" w:rsidR="001972B5" w:rsidRDefault="00000000">
      <w:pPr>
        <w:spacing w:before="120" w:after="120" w:line="336" w:lineRule="auto"/>
      </w:pPr>
      <w:r>
        <w:rPr>
          <w:rFonts w:ascii="Open Sans" w:eastAsia="Open Sans" w:hAnsi="Open Sans" w:cs="Open Sans"/>
          <w:color w:val="000000"/>
        </w:rPr>
        <w:t xml:space="preserve">Évaluer la qualité du travail fourni avant chaque nouveau paiement. </w:t>
      </w:r>
    </w:p>
    <w:p w14:paraId="2E845F4D" w14:textId="77777777" w:rsidR="001972B5" w:rsidRDefault="00000000">
      <w:pPr>
        <w:spacing w:before="120" w:after="120" w:line="336" w:lineRule="auto"/>
      </w:pPr>
      <w:r>
        <w:rPr>
          <w:rFonts w:ascii="Open Sans" w:eastAsia="Open Sans" w:hAnsi="Open Sans" w:cs="Open Sans"/>
          <w:color w:val="000000"/>
        </w:rPr>
        <w:t xml:space="preserve"> </w:t>
      </w:r>
    </w:p>
    <w:p w14:paraId="2748D521" w14:textId="77777777" w:rsidR="001972B5" w:rsidRDefault="00000000">
      <w:pPr>
        <w:spacing w:before="120" w:after="120" w:line="336" w:lineRule="auto"/>
      </w:pPr>
      <w:r>
        <w:rPr>
          <w:rFonts w:ascii="Open Sans Bold" w:eastAsia="Open Sans Bold" w:hAnsi="Open Sans Bold" w:cs="Open Sans Bold"/>
          <w:b/>
          <w:bCs/>
          <w:color w:val="000000"/>
        </w:rPr>
        <w:t xml:space="preserve">Note importante concernant l'hébergement et le nom de domaine </w:t>
      </w:r>
    </w:p>
    <w:p w14:paraId="302529C2" w14:textId="77777777" w:rsidR="001972B5" w:rsidRDefault="00000000">
      <w:pPr>
        <w:spacing w:before="120" w:after="120" w:line="336" w:lineRule="auto"/>
      </w:pPr>
      <w:proofErr w:type="spellStart"/>
      <w:r>
        <w:rPr>
          <w:rFonts w:ascii="Open Sans" w:eastAsia="Open Sans" w:hAnsi="Open Sans" w:cs="Open Sans"/>
          <w:color w:val="000000"/>
        </w:rPr>
        <w:t>L</w:t>
      </w:r>
      <w:proofErr w:type="spellEnd"/>
      <w:r>
        <w:rPr>
          <w:rFonts w:ascii="Open Sans" w:eastAsia="Open Sans" w:hAnsi="Open Sans" w:cs="Open Sans"/>
          <w:color w:val="000000"/>
        </w:rPr>
        <w:t xml:space="preserve"> budget présenté couvre exclusivement le développement, le déploiement et la maintenance initiale de l'application. Il ne comprend pas les frais d'hébergement et d'acquisition du nom de domaine qui sont des services externes nécessaires au fonctionnement de la plateforme. Et seront pris en compte par l'association. </w:t>
      </w:r>
    </w:p>
    <w:p w14:paraId="1CBFB7FE" w14:textId="77777777" w:rsidR="001972B5" w:rsidRDefault="00000000">
      <w:pPr>
        <w:spacing w:before="120" w:after="120" w:line="336" w:lineRule="auto"/>
      </w:pPr>
      <w:r>
        <w:rPr>
          <w:rFonts w:ascii="Open Sans Bold" w:eastAsia="Open Sans Bold" w:hAnsi="Open Sans Bold" w:cs="Open Sans Bold"/>
          <w:b/>
          <w:bCs/>
          <w:color w:val="000000"/>
        </w:rPr>
        <w:t xml:space="preserve">Services non inclus dans le budget : </w:t>
      </w:r>
    </w:p>
    <w:p w14:paraId="02024DD0" w14:textId="77777777" w:rsidR="001972B5" w:rsidRDefault="00000000">
      <w:pPr>
        <w:spacing w:before="120" w:after="120" w:line="336" w:lineRule="auto"/>
      </w:pPr>
      <w:r>
        <w:rPr>
          <w:rFonts w:ascii="Open Sans" w:eastAsia="Open Sans" w:hAnsi="Open Sans" w:cs="Open Sans"/>
          <w:color w:val="000000"/>
        </w:rPr>
        <w:t xml:space="preserve"> </w:t>
      </w:r>
    </w:p>
    <w:p w14:paraId="2D6FE36E" w14:textId="77777777" w:rsidR="001972B5" w:rsidRDefault="00000000">
      <w:pPr>
        <w:spacing w:before="120" w:after="120" w:line="336" w:lineRule="auto"/>
      </w:pPr>
      <w:r>
        <w:rPr>
          <w:rFonts w:ascii="Open Sans Bold" w:eastAsia="Open Sans Bold" w:hAnsi="Open Sans Bold" w:cs="Open Sans Bold"/>
          <w:b/>
          <w:bCs/>
          <w:color w:val="000000"/>
        </w:rPr>
        <w:t xml:space="preserve">Hébergement web : </w:t>
      </w:r>
      <w:r>
        <w:rPr>
          <w:rFonts w:ascii="Open Sans" w:eastAsia="Open Sans" w:hAnsi="Open Sans" w:cs="Open Sans"/>
          <w:color w:val="000000"/>
        </w:rPr>
        <w:t xml:space="preserve">Location d'un espace serveur pour que l'application soit accessible en ligne (coût annuel) </w:t>
      </w:r>
    </w:p>
    <w:p w14:paraId="3874B5A6" w14:textId="15765668" w:rsidR="001972B5" w:rsidRDefault="00000000">
      <w:pPr>
        <w:spacing w:before="120" w:after="120" w:line="336" w:lineRule="auto"/>
      </w:pPr>
      <w:r>
        <w:rPr>
          <w:rFonts w:ascii="Open Sans Bold" w:eastAsia="Open Sans Bold" w:hAnsi="Open Sans Bold" w:cs="Open Sans Bold"/>
          <w:b/>
          <w:bCs/>
          <w:color w:val="000000"/>
        </w:rPr>
        <w:t xml:space="preserve">Nom de domaine : </w:t>
      </w:r>
      <w:r>
        <w:rPr>
          <w:rFonts w:ascii="Open Sans" w:eastAsia="Open Sans" w:hAnsi="Open Sans" w:cs="Open Sans"/>
          <w:color w:val="000000"/>
        </w:rPr>
        <w:t xml:space="preserve">Adresse web de votre application (exemple : </w:t>
      </w:r>
      <w:proofErr w:type="gramStart"/>
      <w:r>
        <w:rPr>
          <w:rFonts w:ascii="Open Sans" w:eastAsia="Open Sans" w:hAnsi="Open Sans" w:cs="Open Sans"/>
          <w:color w:val="000000"/>
        </w:rPr>
        <w:t>www.</w:t>
      </w:r>
      <w:r w:rsidR="00C55524">
        <w:rPr>
          <w:rFonts w:ascii="Open Sans" w:eastAsia="Open Sans" w:hAnsi="Open Sans" w:cs="Open Sans"/>
          <w:color w:val="000000"/>
        </w:rPr>
        <w:t>ADECOB</w:t>
      </w:r>
      <w:r>
        <w:rPr>
          <w:rFonts w:ascii="Open Sans" w:eastAsia="Open Sans" w:hAnsi="Open Sans" w:cs="Open Sans"/>
          <w:color w:val="000000"/>
        </w:rPr>
        <w:t>-benin.org )</w:t>
      </w:r>
      <w:proofErr w:type="gramEnd"/>
      <w:r>
        <w:rPr>
          <w:rFonts w:ascii="Open Sans" w:eastAsia="Open Sans" w:hAnsi="Open Sans" w:cs="Open Sans"/>
          <w:color w:val="000000"/>
        </w:rPr>
        <w:t xml:space="preserve"> (coût annuel) </w:t>
      </w:r>
    </w:p>
    <w:p w14:paraId="7069851B" w14:textId="77777777" w:rsidR="001972B5" w:rsidRDefault="00000000">
      <w:pPr>
        <w:spacing w:before="120" w:after="120" w:line="336" w:lineRule="auto"/>
      </w:pPr>
      <w:r>
        <w:rPr>
          <w:rFonts w:ascii="Open Sans Bold" w:eastAsia="Open Sans Bold" w:hAnsi="Open Sans Bold" w:cs="Open Sans Bold"/>
          <w:b/>
          <w:bCs/>
          <w:color w:val="000000"/>
        </w:rPr>
        <w:t xml:space="preserve">Certificat SSL : </w:t>
      </w:r>
      <w:r>
        <w:rPr>
          <w:rFonts w:ascii="Open Sans" w:eastAsia="Open Sans" w:hAnsi="Open Sans" w:cs="Open Sans"/>
          <w:color w:val="000000"/>
        </w:rPr>
        <w:t xml:space="preserve">Pour sécuriser les connexions (parfois inclus avec l'hébergement) </w:t>
      </w:r>
    </w:p>
    <w:p w14:paraId="1B245AEA" w14:textId="77777777" w:rsidR="001972B5" w:rsidRDefault="00000000">
      <w:pPr>
        <w:spacing w:before="120" w:after="120" w:line="336" w:lineRule="auto"/>
      </w:pPr>
      <w:r>
        <w:rPr>
          <w:rFonts w:ascii="Open Sans" w:eastAsia="Open Sans" w:hAnsi="Open Sans" w:cs="Open Sans"/>
          <w:color w:val="000000"/>
        </w:rPr>
        <w:t xml:space="preserve"> </w:t>
      </w:r>
    </w:p>
    <w:p w14:paraId="5CC09175" w14:textId="77777777" w:rsidR="001972B5" w:rsidRDefault="00000000">
      <w:pPr>
        <w:spacing w:before="120" w:after="120" w:line="336" w:lineRule="auto"/>
      </w:pPr>
      <w:r>
        <w:rPr>
          <w:rFonts w:ascii="Open Sans Bold" w:eastAsia="Open Sans Bold" w:hAnsi="Open Sans Bold" w:cs="Open Sans Bold"/>
          <w:b/>
          <w:bCs/>
          <w:color w:val="000000"/>
        </w:rPr>
        <w:t xml:space="preserve">Mon engagement à ce sujet : </w:t>
      </w:r>
    </w:p>
    <w:p w14:paraId="62991629" w14:textId="77777777" w:rsidR="001972B5" w:rsidRDefault="00000000">
      <w:pPr>
        <w:spacing w:before="120" w:after="120" w:line="336" w:lineRule="auto"/>
      </w:pPr>
      <w:r>
        <w:rPr>
          <w:rFonts w:ascii="Open Sans" w:eastAsia="Open Sans" w:hAnsi="Open Sans" w:cs="Open Sans"/>
          <w:color w:val="000000"/>
        </w:rPr>
        <w:t xml:space="preserve"> </w:t>
      </w:r>
    </w:p>
    <w:p w14:paraId="25F408E0" w14:textId="77777777" w:rsidR="001972B5" w:rsidRDefault="00000000">
      <w:pPr>
        <w:spacing w:before="120" w:after="120" w:line="336" w:lineRule="auto"/>
      </w:pPr>
      <w:r>
        <w:rPr>
          <w:rFonts w:ascii="Open Sans" w:eastAsia="Open Sans" w:hAnsi="Open Sans" w:cs="Open Sans"/>
          <w:color w:val="000000"/>
        </w:rPr>
        <w:lastRenderedPageBreak/>
        <w:t xml:space="preserve">Je vous fournirai des recommandations adaptées à vos besoins concernant les options d'hébergement et de nom de domaine disponibles au Bénin ou à l'international. </w:t>
      </w:r>
    </w:p>
    <w:p w14:paraId="1E053505" w14:textId="77777777" w:rsidR="001972B5" w:rsidRDefault="00000000">
      <w:pPr>
        <w:spacing w:before="120" w:after="120" w:line="336" w:lineRule="auto"/>
      </w:pPr>
      <w:r>
        <w:rPr>
          <w:rFonts w:ascii="Open Sans" w:eastAsia="Open Sans" w:hAnsi="Open Sans" w:cs="Open Sans"/>
          <w:color w:val="000000"/>
        </w:rPr>
        <w:t xml:space="preserve">Je vous aiderai à sélectionner la solution la plus appropriée en fonction de votre budget et des exigences techniques de l'application </w:t>
      </w:r>
    </w:p>
    <w:p w14:paraId="48CFCAC5" w14:textId="77777777" w:rsidR="001972B5" w:rsidRDefault="00000000">
      <w:pPr>
        <w:spacing w:before="120" w:after="120" w:line="336" w:lineRule="auto"/>
      </w:pPr>
      <w:r>
        <w:rPr>
          <w:rFonts w:ascii="Open Sans" w:eastAsia="Open Sans" w:hAnsi="Open Sans" w:cs="Open Sans"/>
          <w:color w:val="000000"/>
        </w:rPr>
        <w:t xml:space="preserve">Je m'occuperai de la configuration technique de l'hébergement </w:t>
      </w:r>
    </w:p>
    <w:p w14:paraId="66A2CC1E" w14:textId="77777777" w:rsidR="001972B5" w:rsidRDefault="00000000">
      <w:pPr>
        <w:spacing w:before="120" w:after="120" w:line="336" w:lineRule="auto"/>
      </w:pPr>
      <w:r>
        <w:rPr>
          <w:rFonts w:ascii="Open Sans" w:eastAsia="Open Sans" w:hAnsi="Open Sans" w:cs="Open Sans"/>
          <w:color w:val="000000"/>
        </w:rPr>
        <w:t xml:space="preserve">J'assurerai le déploiement complet de l'application sur le serveur choisi </w:t>
      </w:r>
    </w:p>
    <w:p w14:paraId="0E7D91F6" w14:textId="77777777" w:rsidR="001972B5" w:rsidRDefault="00000000">
      <w:pPr>
        <w:spacing w:before="120" w:after="120" w:line="336" w:lineRule="auto"/>
      </w:pPr>
      <w:r>
        <w:rPr>
          <w:rFonts w:ascii="Open Sans" w:eastAsia="Open Sans" w:hAnsi="Open Sans" w:cs="Open Sans"/>
          <w:color w:val="000000"/>
        </w:rPr>
        <w:t xml:space="preserve">Je veillerai à la bonne configuration du nom de domaine </w:t>
      </w:r>
    </w:p>
    <w:p w14:paraId="025555E6" w14:textId="77777777" w:rsidR="001972B5" w:rsidRDefault="00000000">
      <w:pPr>
        <w:spacing w:before="120" w:after="120" w:line="336" w:lineRule="auto"/>
      </w:pPr>
      <w:r>
        <w:rPr>
          <w:rFonts w:ascii="Open Sans" w:eastAsia="Open Sans" w:hAnsi="Open Sans" w:cs="Open Sans"/>
          <w:color w:val="000000"/>
        </w:rPr>
        <w:t xml:space="preserve"> </w:t>
      </w:r>
    </w:p>
    <w:p w14:paraId="1ECD0FA1" w14:textId="77777777" w:rsidR="001972B5" w:rsidRDefault="00000000">
      <w:pPr>
        <w:spacing w:before="120" w:after="120" w:line="336" w:lineRule="auto"/>
      </w:pPr>
      <w:r>
        <w:rPr>
          <w:rFonts w:ascii="Open Sans Bold" w:eastAsia="Open Sans Bold" w:hAnsi="Open Sans Bold" w:cs="Open Sans Bold"/>
          <w:b/>
          <w:bCs/>
          <w:color w:val="000000"/>
        </w:rPr>
        <w:t xml:space="preserve">Coûts estimatifs annuels : </w:t>
      </w:r>
    </w:p>
    <w:p w14:paraId="3BDD5A60" w14:textId="77777777" w:rsidR="001972B5" w:rsidRDefault="00000000">
      <w:pPr>
        <w:spacing w:before="120" w:after="120" w:line="336" w:lineRule="auto"/>
      </w:pPr>
      <w:r>
        <w:rPr>
          <w:rFonts w:ascii="Open Sans" w:eastAsia="Open Sans" w:hAnsi="Open Sans" w:cs="Open Sans"/>
          <w:color w:val="000000"/>
        </w:rPr>
        <w:t xml:space="preserve"> </w:t>
      </w:r>
    </w:p>
    <w:p w14:paraId="35E0D8E9" w14:textId="77777777" w:rsidR="001972B5" w:rsidRDefault="00000000">
      <w:pPr>
        <w:spacing w:before="120" w:after="120" w:line="336" w:lineRule="auto"/>
      </w:pPr>
      <w:r>
        <w:rPr>
          <w:rFonts w:ascii="Open Sans Bold" w:eastAsia="Open Sans Bold" w:hAnsi="Open Sans Bold" w:cs="Open Sans Bold"/>
          <w:b/>
          <w:bCs/>
          <w:color w:val="000000"/>
        </w:rPr>
        <w:t>Hébergement</w:t>
      </w:r>
      <w:r>
        <w:rPr>
          <w:rFonts w:ascii="Open Sans" w:eastAsia="Open Sans" w:hAnsi="Open Sans" w:cs="Open Sans"/>
          <w:color w:val="000000"/>
        </w:rPr>
        <w:t xml:space="preserve"> : 70 800 FCFA par an + TVA </w:t>
      </w:r>
      <w:proofErr w:type="gramStart"/>
      <w:r>
        <w:rPr>
          <w:rFonts w:ascii="Open Sans" w:eastAsia="Open Sans" w:hAnsi="Open Sans" w:cs="Open Sans"/>
          <w:color w:val="000000"/>
        </w:rPr>
        <w:t>( 354</w:t>
      </w:r>
      <w:proofErr w:type="gramEnd"/>
      <w:r>
        <w:rPr>
          <w:rFonts w:ascii="Open Sans" w:eastAsia="Open Sans" w:hAnsi="Open Sans" w:cs="Open Sans"/>
          <w:color w:val="000000"/>
        </w:rPr>
        <w:t xml:space="preserve"> 000 FCFA + TVA pour 5 </w:t>
      </w:r>
      <w:proofErr w:type="gramStart"/>
      <w:r>
        <w:rPr>
          <w:rFonts w:ascii="Open Sans" w:eastAsia="Open Sans" w:hAnsi="Open Sans" w:cs="Open Sans"/>
          <w:color w:val="000000"/>
        </w:rPr>
        <w:t>ans )</w:t>
      </w:r>
      <w:proofErr w:type="gramEnd"/>
      <w:r>
        <w:rPr>
          <w:rFonts w:ascii="Open Sans" w:eastAsia="Open Sans" w:hAnsi="Open Sans" w:cs="Open Sans"/>
          <w:color w:val="000000"/>
        </w:rPr>
        <w:t xml:space="preserve"> </w:t>
      </w:r>
    </w:p>
    <w:p w14:paraId="0DEE39CA" w14:textId="77777777" w:rsidR="001972B5" w:rsidRDefault="00000000">
      <w:pPr>
        <w:spacing w:before="120" w:after="120" w:line="336" w:lineRule="auto"/>
      </w:pPr>
      <w:r>
        <w:rPr>
          <w:rFonts w:ascii="Open Sans Bold" w:eastAsia="Open Sans Bold" w:hAnsi="Open Sans Bold" w:cs="Open Sans Bold"/>
          <w:b/>
          <w:bCs/>
          <w:color w:val="000000"/>
        </w:rPr>
        <w:t>Nom de domaine :</w:t>
      </w:r>
      <w:r>
        <w:rPr>
          <w:rFonts w:ascii="Open Sans" w:eastAsia="Open Sans" w:hAnsi="Open Sans" w:cs="Open Sans"/>
          <w:color w:val="000000"/>
        </w:rPr>
        <w:t xml:space="preserve"> 11 800 FCFA par an + TVA </w:t>
      </w:r>
      <w:proofErr w:type="gramStart"/>
      <w:r>
        <w:rPr>
          <w:rFonts w:ascii="Open Sans" w:eastAsia="Open Sans" w:hAnsi="Open Sans" w:cs="Open Sans"/>
          <w:color w:val="000000"/>
        </w:rPr>
        <w:t>( 59</w:t>
      </w:r>
      <w:proofErr w:type="gramEnd"/>
      <w:r>
        <w:rPr>
          <w:rFonts w:ascii="Open Sans" w:eastAsia="Open Sans" w:hAnsi="Open Sans" w:cs="Open Sans"/>
          <w:color w:val="000000"/>
        </w:rPr>
        <w:t xml:space="preserve"> 000 FCFA + TVA pour 5 </w:t>
      </w:r>
      <w:proofErr w:type="gramStart"/>
      <w:r>
        <w:rPr>
          <w:rFonts w:ascii="Open Sans" w:eastAsia="Open Sans" w:hAnsi="Open Sans" w:cs="Open Sans"/>
          <w:color w:val="000000"/>
        </w:rPr>
        <w:t>ans )</w:t>
      </w:r>
      <w:proofErr w:type="gramEnd"/>
      <w:r>
        <w:rPr>
          <w:rFonts w:ascii="Open Sans" w:eastAsia="Open Sans" w:hAnsi="Open Sans" w:cs="Open Sans"/>
          <w:color w:val="000000"/>
        </w:rPr>
        <w:t xml:space="preserve"> </w:t>
      </w:r>
    </w:p>
    <w:p w14:paraId="072BB761" w14:textId="77777777" w:rsidR="001972B5" w:rsidRDefault="00000000">
      <w:pPr>
        <w:spacing w:before="120" w:after="120" w:line="336" w:lineRule="auto"/>
      </w:pPr>
      <w:r>
        <w:rPr>
          <w:rFonts w:ascii="Open Sans" w:eastAsia="Open Sans" w:hAnsi="Open Sans" w:cs="Open Sans"/>
          <w:color w:val="000000"/>
        </w:rPr>
        <w:t xml:space="preserve"> </w:t>
      </w:r>
    </w:p>
    <w:p w14:paraId="3326B22C" w14:textId="77777777" w:rsidR="001972B5" w:rsidRDefault="00000000">
      <w:pPr>
        <w:spacing w:before="120" w:after="120" w:line="336" w:lineRule="auto"/>
      </w:pPr>
      <w:r>
        <w:rPr>
          <w:rFonts w:ascii="Open Sans" w:eastAsia="Open Sans" w:hAnsi="Open Sans" w:cs="Open Sans"/>
          <w:color w:val="000000"/>
        </w:rPr>
        <w:t xml:space="preserve">Ces services seront renouvelés annuellement pour maintenir l'application en ligne et accessible aux utilisateurs. </w:t>
      </w:r>
    </w:p>
    <w:sectPr w:rsidR="001972B5">
      <w:pgSz w:w="11910" w:h="16845"/>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52C608FE-89B6-4856-A7EF-23913A47AC74}"/>
  </w:font>
  <w:font w:name="Times New Roman">
    <w:panose1 w:val="02020603050405020304"/>
    <w:charset w:val="00"/>
    <w:family w:val="roman"/>
    <w:pitch w:val="variable"/>
    <w:sig w:usb0="E0002EFF" w:usb1="C000785B" w:usb2="00000009" w:usb3="00000000" w:csb0="000001FF" w:csb1="00000000"/>
  </w:font>
  <w:font w:name="Open Sans Bold">
    <w:altName w:val="Open Sans"/>
    <w:charset w:val="00"/>
    <w:family w:val="auto"/>
    <w:pitch w:val="default"/>
    <w:embedBold r:id="rId2" w:fontKey="{F040B9BA-BF0C-4056-9DF0-522C166E88BE}"/>
  </w:font>
  <w:font w:name="Open Sans">
    <w:charset w:val="00"/>
    <w:family w:val="swiss"/>
    <w:pitch w:val="variable"/>
    <w:sig w:usb0="E00002EF" w:usb1="4000205B" w:usb2="00000028" w:usb3="00000000" w:csb0="0000019F" w:csb1="00000000"/>
    <w:embedRegular r:id="rId3" w:fontKey="{DEDE8B1E-0852-416C-A7C4-1D9563C0A705}"/>
  </w:font>
  <w:font w:name="Calibri Light">
    <w:panose1 w:val="020F0302020204030204"/>
    <w:charset w:val="00"/>
    <w:family w:val="swiss"/>
    <w:pitch w:val="variable"/>
    <w:sig w:usb0="E4002EFF" w:usb1="C200247B" w:usb2="00000009" w:usb3="00000000" w:csb0="000001FF" w:csb1="00000000"/>
    <w:embedRegular r:id="rId4" w:fontKey="{7FD02F8A-DE43-47E6-BC3A-DD27B5D71BF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08"/>
  <w:hyphenationZone w:val="425"/>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1972B5"/>
    <w:rsid w:val="001972B5"/>
    <w:rsid w:val="0030430E"/>
    <w:rsid w:val="00C555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9B3F"/>
  <w15:docId w15:val="{813F4501-D2FC-4C5F-9C3B-507AC916C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1473</Words>
  <Characters>8102</Characters>
  <Application>Microsoft Office Word</Application>
  <DocSecurity>0</DocSecurity>
  <Lines>67</Lines>
  <Paragraphs>19</Paragraphs>
  <ScaleCrop>false</ScaleCrop>
  <Company/>
  <LinksUpToDate>false</LinksUpToDate>
  <CharactersWithSpaces>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Rufus Akande</cp:lastModifiedBy>
  <cp:revision>2</cp:revision>
  <dcterms:created xsi:type="dcterms:W3CDTF">2025-03-19T12:08:00Z</dcterms:created>
  <dcterms:modified xsi:type="dcterms:W3CDTF">2025-06-02T07:59:00Z</dcterms:modified>
</cp:coreProperties>
</file>