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B6D7C6" w14:textId="3448EBEE" w:rsidR="00CF75C9" w:rsidRDefault="00CF75C9" w:rsidP="00CF75C9">
      <w:pPr>
        <w:pStyle w:val="Title"/>
      </w:pPr>
      <w:r>
        <w:t>Diagramma di Flusso</w:t>
      </w:r>
    </w:p>
    <w:p w14:paraId="0EF49314" w14:textId="64BE184B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1.1 Flussi Automatici da Legacy</w:t>
      </w:r>
    </w:p>
    <w:p w14:paraId="57BB27FA" w14:textId="1F30DD5B" w:rsidR="00CF75C9" w:rsidRPr="00CF75C9" w:rsidRDefault="00CF75C9" w:rsidP="00CF75C9">
      <w:r w:rsidRPr="00CF75C9">
        <w:drawing>
          <wp:inline distT="0" distB="0" distL="0" distR="0" wp14:anchorId="171E5BAB" wp14:editId="5A76EB61">
            <wp:extent cx="6120130" cy="4590415"/>
            <wp:effectExtent l="0" t="0" r="0" b="635"/>
            <wp:docPr id="3209484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590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F98720" w14:textId="47D319DD" w:rsidR="00CF75C9" w:rsidRPr="00CF75C9" w:rsidRDefault="00CF75C9" w:rsidP="00CF75C9">
      <w:r w:rsidRPr="00CF75C9">
        <w:drawing>
          <wp:inline distT="0" distB="0" distL="0" distR="0" wp14:anchorId="02AF7316" wp14:editId="18B73759">
            <wp:extent cx="6120130" cy="3108325"/>
            <wp:effectExtent l="0" t="0" r="0" b="0"/>
            <wp:docPr id="169796359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108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C1A048" w14:textId="7111DF9C" w:rsidR="00CF75C9" w:rsidRPr="00CF75C9" w:rsidRDefault="00CF75C9" w:rsidP="00CF75C9">
      <w:r w:rsidRPr="00CF75C9">
        <w:lastRenderedPageBreak/>
        <w:drawing>
          <wp:inline distT="0" distB="0" distL="0" distR="0" wp14:anchorId="1FDEBCCE" wp14:editId="27AB48BA">
            <wp:extent cx="6120130" cy="3009265"/>
            <wp:effectExtent l="0" t="0" r="0" b="635"/>
            <wp:docPr id="3566100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009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B2EB2D6" w14:textId="77777777" w:rsidR="00CF75C9" w:rsidRPr="00CF75C9" w:rsidRDefault="00CF75C9" w:rsidP="00CF75C9">
      <w:r w:rsidRPr="00CF75C9">
        <w:t>4</w:t>
      </w:r>
    </w:p>
    <w:p w14:paraId="598F9CEC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Descrizione Logica del Flusso</w:t>
      </w:r>
    </w:p>
    <w:p w14:paraId="7583FA20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Step 1 – Ricezione File</w:t>
      </w:r>
    </w:p>
    <w:p w14:paraId="631F8925" w14:textId="77777777" w:rsidR="00CF75C9" w:rsidRPr="00CF75C9" w:rsidRDefault="00CF75C9" w:rsidP="00CF75C9">
      <w:pPr>
        <w:numPr>
          <w:ilvl w:val="0"/>
          <w:numId w:val="1"/>
        </w:numPr>
      </w:pPr>
      <w:r w:rsidRPr="00CF75C9">
        <w:t>Sistemi Legacy generano i file:</w:t>
      </w:r>
    </w:p>
    <w:p w14:paraId="4BDD4375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CECORE01</w:t>
      </w:r>
    </w:p>
    <w:p w14:paraId="0271B261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CEBRNCH1</w:t>
      </w:r>
    </w:p>
    <w:p w14:paraId="5ED4E2AB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GESTCST1</w:t>
      </w:r>
    </w:p>
    <w:p w14:paraId="28089324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RICAVNET</w:t>
      </w:r>
    </w:p>
    <w:p w14:paraId="6C018E76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RISKADJ1</w:t>
      </w:r>
    </w:p>
    <w:p w14:paraId="12C34286" w14:textId="77777777" w:rsidR="00CF75C9" w:rsidRPr="00CF75C9" w:rsidRDefault="00CF75C9" w:rsidP="00CF75C9">
      <w:pPr>
        <w:numPr>
          <w:ilvl w:val="0"/>
          <w:numId w:val="1"/>
        </w:numPr>
      </w:pPr>
      <w:r w:rsidRPr="00CF75C9">
        <w:t>Trasferimento tramite sistema MFT</w:t>
      </w:r>
    </w:p>
    <w:p w14:paraId="67DBD9AE" w14:textId="77777777" w:rsidR="00CF75C9" w:rsidRPr="00CF75C9" w:rsidRDefault="00CF75C9" w:rsidP="00CF75C9">
      <w:pPr>
        <w:numPr>
          <w:ilvl w:val="0"/>
          <w:numId w:val="1"/>
        </w:numPr>
      </w:pPr>
      <w:r w:rsidRPr="00CF75C9">
        <w:t>Trigger schedulazione dedicata:</w:t>
      </w:r>
    </w:p>
    <w:p w14:paraId="783AE197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TWS_CECORE01_LOAD</w:t>
      </w:r>
    </w:p>
    <w:p w14:paraId="05ED67F4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TWS_CEBRNCH1_LOAD</w:t>
      </w:r>
    </w:p>
    <w:p w14:paraId="7FB9A61F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TWS_GESTCST1_LOAD</w:t>
      </w:r>
    </w:p>
    <w:p w14:paraId="1026F318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TWS_RICAVNET_LOAD</w:t>
      </w:r>
    </w:p>
    <w:p w14:paraId="41488EB3" w14:textId="77777777" w:rsidR="00CF75C9" w:rsidRPr="00CF75C9" w:rsidRDefault="00CF75C9" w:rsidP="00CF75C9">
      <w:pPr>
        <w:numPr>
          <w:ilvl w:val="1"/>
          <w:numId w:val="1"/>
        </w:numPr>
      </w:pPr>
      <w:r w:rsidRPr="00CF75C9">
        <w:t>TWS_RISKADJ1_LOAD</w:t>
      </w:r>
    </w:p>
    <w:p w14:paraId="17973E99" w14:textId="77777777" w:rsidR="00CF75C9" w:rsidRPr="00CF75C9" w:rsidRDefault="00CF75C9" w:rsidP="00CF75C9">
      <w:r w:rsidRPr="00CF75C9">
        <w:pict w14:anchorId="3EFDEBF4">
          <v:rect id="_x0000_i1088" style="width:0;height:1.5pt" o:hralign="center" o:hrstd="t" o:hr="t" fillcolor="#a0a0a0" stroked="f"/>
        </w:pict>
      </w:r>
    </w:p>
    <w:p w14:paraId="204937B2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 xml:space="preserve">Step 2 – Avvio ETL </w:t>
      </w:r>
      <w:proofErr w:type="spellStart"/>
      <w:r w:rsidRPr="00CF75C9">
        <w:rPr>
          <w:b/>
          <w:bCs/>
        </w:rPr>
        <w:t>DataStage</w:t>
      </w:r>
      <w:proofErr w:type="spellEnd"/>
    </w:p>
    <w:p w14:paraId="33EA5F69" w14:textId="77777777" w:rsidR="00CF75C9" w:rsidRPr="00CF75C9" w:rsidRDefault="00CF75C9" w:rsidP="00CF75C9">
      <w:r w:rsidRPr="00CF75C9">
        <w:t>Ogni TWS avvia un ETL dedicato:</w:t>
      </w:r>
    </w:p>
    <w:p w14:paraId="415B1E61" w14:textId="77777777" w:rsidR="00CF75C9" w:rsidRPr="00CF75C9" w:rsidRDefault="00CF75C9" w:rsidP="00CF75C9">
      <w:pPr>
        <w:numPr>
          <w:ilvl w:val="0"/>
          <w:numId w:val="2"/>
        </w:numPr>
      </w:pPr>
      <w:r w:rsidRPr="00CF75C9">
        <w:lastRenderedPageBreak/>
        <w:t>ETL_CECORE01_PROC</w:t>
      </w:r>
    </w:p>
    <w:p w14:paraId="5FA943E8" w14:textId="77777777" w:rsidR="00CF75C9" w:rsidRPr="00CF75C9" w:rsidRDefault="00CF75C9" w:rsidP="00CF75C9">
      <w:pPr>
        <w:numPr>
          <w:ilvl w:val="0"/>
          <w:numId w:val="2"/>
        </w:numPr>
      </w:pPr>
      <w:r w:rsidRPr="00CF75C9">
        <w:t>ETL_CEBRNCH1_PROC</w:t>
      </w:r>
    </w:p>
    <w:p w14:paraId="7B9EFEDC" w14:textId="77777777" w:rsidR="00CF75C9" w:rsidRPr="00CF75C9" w:rsidRDefault="00CF75C9" w:rsidP="00CF75C9">
      <w:pPr>
        <w:numPr>
          <w:ilvl w:val="0"/>
          <w:numId w:val="2"/>
        </w:numPr>
      </w:pPr>
      <w:r w:rsidRPr="00CF75C9">
        <w:t>ETL_GESTCST1_PROC</w:t>
      </w:r>
    </w:p>
    <w:p w14:paraId="1DA42720" w14:textId="77777777" w:rsidR="00CF75C9" w:rsidRPr="00CF75C9" w:rsidRDefault="00CF75C9" w:rsidP="00CF75C9">
      <w:pPr>
        <w:numPr>
          <w:ilvl w:val="0"/>
          <w:numId w:val="2"/>
        </w:numPr>
      </w:pPr>
      <w:r w:rsidRPr="00CF75C9">
        <w:t>ETL_RICAVNET_PROC</w:t>
      </w:r>
    </w:p>
    <w:p w14:paraId="3D7DAB00" w14:textId="77777777" w:rsidR="00CF75C9" w:rsidRPr="00CF75C9" w:rsidRDefault="00CF75C9" w:rsidP="00CF75C9">
      <w:pPr>
        <w:numPr>
          <w:ilvl w:val="0"/>
          <w:numId w:val="2"/>
        </w:numPr>
      </w:pPr>
      <w:r w:rsidRPr="00CF75C9">
        <w:t>ETL_RISKADJ1_PROC</w:t>
      </w:r>
    </w:p>
    <w:p w14:paraId="1915F791" w14:textId="77777777" w:rsidR="00CF75C9" w:rsidRPr="00CF75C9" w:rsidRDefault="00CF75C9" w:rsidP="00CF75C9">
      <w:r w:rsidRPr="00CF75C9">
        <w:pict w14:anchorId="2E51B434">
          <v:rect id="_x0000_i1089" style="width:0;height:1.5pt" o:hralign="center" o:hrstd="t" o:hr="t" fillcolor="#a0a0a0" stroked="f"/>
        </w:pict>
      </w:r>
    </w:p>
    <w:p w14:paraId="7AC743F9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Flusso Tipologia A (3 File)</w:t>
      </w:r>
    </w:p>
    <w:p w14:paraId="4987A08A" w14:textId="77777777" w:rsidR="00CF75C9" w:rsidRPr="00CF75C9" w:rsidRDefault="00CF75C9" w:rsidP="00CF75C9">
      <w:r w:rsidRPr="00CF75C9">
        <w:rPr>
          <w:b/>
          <w:bCs/>
        </w:rPr>
        <w:t>CECORE01 – GESTCST1 – RISKADJ1</w:t>
      </w:r>
    </w:p>
    <w:p w14:paraId="7326BC59" w14:textId="77777777" w:rsidR="00CF75C9" w:rsidRPr="00CF75C9" w:rsidRDefault="00CF75C9" w:rsidP="00CF75C9">
      <w:r w:rsidRPr="00CF75C9">
        <w:t>LEGACY</w:t>
      </w:r>
    </w:p>
    <w:p w14:paraId="3014A9F4" w14:textId="77777777" w:rsidR="00CF75C9" w:rsidRPr="00CF75C9" w:rsidRDefault="00CF75C9" w:rsidP="00CF75C9">
      <w:r w:rsidRPr="00CF75C9">
        <w:t xml:space="preserve">   ↓</w:t>
      </w:r>
    </w:p>
    <w:p w14:paraId="23C8C6CA" w14:textId="77777777" w:rsidR="00CF75C9" w:rsidRPr="00CF75C9" w:rsidRDefault="00CF75C9" w:rsidP="00CF75C9">
      <w:r w:rsidRPr="00CF75C9">
        <w:t>MFT</w:t>
      </w:r>
    </w:p>
    <w:p w14:paraId="687F025B" w14:textId="77777777" w:rsidR="00CF75C9" w:rsidRPr="00CF75C9" w:rsidRDefault="00CF75C9" w:rsidP="00CF75C9">
      <w:r w:rsidRPr="00CF75C9">
        <w:t xml:space="preserve">   ↓</w:t>
      </w:r>
    </w:p>
    <w:p w14:paraId="6B8A4821" w14:textId="77777777" w:rsidR="00CF75C9" w:rsidRPr="00CF75C9" w:rsidRDefault="00CF75C9" w:rsidP="00CF75C9">
      <w:proofErr w:type="spellStart"/>
      <w:r w:rsidRPr="00CF75C9">
        <w:t>TWS_xxx</w:t>
      </w:r>
      <w:proofErr w:type="spellEnd"/>
    </w:p>
    <w:p w14:paraId="32FE097C" w14:textId="77777777" w:rsidR="00CF75C9" w:rsidRPr="00CF75C9" w:rsidRDefault="00CF75C9" w:rsidP="00CF75C9">
      <w:r w:rsidRPr="00CF75C9">
        <w:t xml:space="preserve">   ↓</w:t>
      </w:r>
    </w:p>
    <w:p w14:paraId="56BE9850" w14:textId="77777777" w:rsidR="00CF75C9" w:rsidRPr="00CF75C9" w:rsidRDefault="00CF75C9" w:rsidP="00CF75C9">
      <w:proofErr w:type="spellStart"/>
      <w:r w:rsidRPr="00CF75C9">
        <w:t>ETL_xxx</w:t>
      </w:r>
      <w:proofErr w:type="spellEnd"/>
    </w:p>
    <w:p w14:paraId="68E60CBA" w14:textId="77777777" w:rsidR="00CF75C9" w:rsidRPr="00CF75C9" w:rsidRDefault="00CF75C9" w:rsidP="00CF75C9">
      <w:pPr>
        <w:rPr>
          <w:lang w:val="en-US"/>
        </w:rPr>
      </w:pPr>
      <w:r w:rsidRPr="00CF75C9">
        <w:t xml:space="preserve">   </w:t>
      </w:r>
      <w:r w:rsidRPr="00CF75C9">
        <w:rPr>
          <w:lang w:val="en-US"/>
        </w:rPr>
        <w:t>↓</w:t>
      </w:r>
    </w:p>
    <w:p w14:paraId="5C832957" w14:textId="77777777" w:rsidR="00CF75C9" w:rsidRPr="00CF75C9" w:rsidRDefault="00CF75C9" w:rsidP="00CF75C9">
      <w:pPr>
        <w:rPr>
          <w:lang w:val="en-US"/>
        </w:rPr>
      </w:pPr>
      <w:proofErr w:type="spellStart"/>
      <w:r w:rsidRPr="00CF75C9">
        <w:rPr>
          <w:lang w:val="en-US"/>
        </w:rPr>
        <w:t>ODS_xxx_RAW</w:t>
      </w:r>
      <w:proofErr w:type="spellEnd"/>
    </w:p>
    <w:p w14:paraId="2ED5CC6B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 xml:space="preserve">   ↓ (</w:t>
      </w:r>
      <w:proofErr w:type="spellStart"/>
      <w:r w:rsidRPr="00CF75C9">
        <w:rPr>
          <w:lang w:val="en-US"/>
        </w:rPr>
        <w:t>PRC_LOAD_ODS_xxx</w:t>
      </w:r>
      <w:proofErr w:type="spellEnd"/>
      <w:r w:rsidRPr="00CF75C9">
        <w:rPr>
          <w:lang w:val="en-US"/>
        </w:rPr>
        <w:t>)</w:t>
      </w:r>
    </w:p>
    <w:p w14:paraId="5B0FE83B" w14:textId="77777777" w:rsidR="00CF75C9" w:rsidRPr="00CF75C9" w:rsidRDefault="00CF75C9" w:rsidP="00CF75C9">
      <w:proofErr w:type="spellStart"/>
      <w:r w:rsidRPr="00CF75C9">
        <w:t>STG_xxx_AGG</w:t>
      </w:r>
      <w:proofErr w:type="spellEnd"/>
    </w:p>
    <w:p w14:paraId="0C4D0497" w14:textId="77777777" w:rsidR="00CF75C9" w:rsidRPr="00CF75C9" w:rsidRDefault="00CF75C9" w:rsidP="00CF75C9">
      <w:r w:rsidRPr="00CF75C9">
        <w:t xml:space="preserve">   ↓ (</w:t>
      </w:r>
      <w:proofErr w:type="spellStart"/>
      <w:r w:rsidRPr="00CF75C9">
        <w:t>PRC_STG_xxx</w:t>
      </w:r>
      <w:proofErr w:type="spellEnd"/>
      <w:r w:rsidRPr="00CF75C9">
        <w:t xml:space="preserve"> – filtri/aggregazioni)</w:t>
      </w:r>
    </w:p>
    <w:p w14:paraId="01B5D094" w14:textId="77777777" w:rsidR="00CF75C9" w:rsidRPr="00CF75C9" w:rsidRDefault="00CF75C9" w:rsidP="00CF75C9">
      <w:proofErr w:type="spellStart"/>
      <w:r w:rsidRPr="00CF75C9">
        <w:t>WRK_xxx_CALC</w:t>
      </w:r>
      <w:proofErr w:type="spellEnd"/>
    </w:p>
    <w:p w14:paraId="370F6853" w14:textId="77777777" w:rsidR="00CF75C9" w:rsidRPr="00CF75C9" w:rsidRDefault="00CF75C9" w:rsidP="00CF75C9">
      <w:r w:rsidRPr="00CF75C9">
        <w:t xml:space="preserve">   ↓ (</w:t>
      </w:r>
      <w:proofErr w:type="spellStart"/>
      <w:r w:rsidRPr="00CF75C9">
        <w:t>PRC_WRK_xxx</w:t>
      </w:r>
      <w:proofErr w:type="spellEnd"/>
      <w:r w:rsidRPr="00CF75C9">
        <w:t xml:space="preserve"> – ricalcoli)</w:t>
      </w:r>
    </w:p>
    <w:p w14:paraId="65221896" w14:textId="77777777" w:rsidR="00CF75C9" w:rsidRPr="00CF75C9" w:rsidRDefault="00CF75C9" w:rsidP="00CF75C9">
      <w:pPr>
        <w:rPr>
          <w:lang w:val="en-US"/>
        </w:rPr>
      </w:pPr>
      <w:proofErr w:type="spellStart"/>
      <w:r w:rsidRPr="00CF75C9">
        <w:rPr>
          <w:lang w:val="en-US"/>
        </w:rPr>
        <w:t>TGT_xxx</w:t>
      </w:r>
      <w:proofErr w:type="spellEnd"/>
    </w:p>
    <w:p w14:paraId="68161A91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 xml:space="preserve">   ↓ (</w:t>
      </w:r>
      <w:proofErr w:type="spellStart"/>
      <w:r w:rsidRPr="00CF75C9">
        <w:rPr>
          <w:lang w:val="en-US"/>
        </w:rPr>
        <w:t>PRC_TGT_xxx</w:t>
      </w:r>
      <w:proofErr w:type="spellEnd"/>
      <w:r w:rsidRPr="00CF75C9">
        <w:rPr>
          <w:lang w:val="en-US"/>
        </w:rPr>
        <w:t>)</w:t>
      </w:r>
    </w:p>
    <w:p w14:paraId="330611FB" w14:textId="77777777" w:rsidR="00CF75C9" w:rsidRPr="00CF75C9" w:rsidRDefault="00CF75C9" w:rsidP="00CF75C9">
      <w:r w:rsidRPr="00CF75C9">
        <w:pict w14:anchorId="0F7AEA16">
          <v:rect id="_x0000_i1090" style="width:0;height:1.5pt" o:hralign="center" o:hrstd="t" o:hr="t" fillcolor="#a0a0a0" stroked="f"/>
        </w:pict>
      </w:r>
    </w:p>
    <w:p w14:paraId="0AEC93D7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Flusso Tipologia B (2 File)</w:t>
      </w:r>
    </w:p>
    <w:p w14:paraId="30F067CA" w14:textId="77777777" w:rsidR="00CF75C9" w:rsidRPr="00CF75C9" w:rsidRDefault="00CF75C9" w:rsidP="00CF75C9">
      <w:r w:rsidRPr="00CF75C9">
        <w:rPr>
          <w:b/>
          <w:bCs/>
        </w:rPr>
        <w:t>CEBRNCH1 – RICAVNET</w:t>
      </w:r>
    </w:p>
    <w:p w14:paraId="11CA6B34" w14:textId="77777777" w:rsidR="00CF75C9" w:rsidRPr="00CF75C9" w:rsidRDefault="00CF75C9" w:rsidP="00CF75C9">
      <w:r w:rsidRPr="00CF75C9">
        <w:t>LEGACY</w:t>
      </w:r>
    </w:p>
    <w:p w14:paraId="1D7F73EC" w14:textId="77777777" w:rsidR="00CF75C9" w:rsidRPr="00CF75C9" w:rsidRDefault="00CF75C9" w:rsidP="00CF75C9">
      <w:r w:rsidRPr="00CF75C9">
        <w:t xml:space="preserve">   ↓</w:t>
      </w:r>
    </w:p>
    <w:p w14:paraId="3D8EE9E5" w14:textId="77777777" w:rsidR="00CF75C9" w:rsidRPr="00CF75C9" w:rsidRDefault="00CF75C9" w:rsidP="00CF75C9">
      <w:r w:rsidRPr="00CF75C9">
        <w:lastRenderedPageBreak/>
        <w:t>MFT</w:t>
      </w:r>
    </w:p>
    <w:p w14:paraId="2EAFC2C5" w14:textId="77777777" w:rsidR="00CF75C9" w:rsidRPr="00CF75C9" w:rsidRDefault="00CF75C9" w:rsidP="00CF75C9">
      <w:r w:rsidRPr="00CF75C9">
        <w:t xml:space="preserve">   ↓</w:t>
      </w:r>
    </w:p>
    <w:p w14:paraId="27CFCB78" w14:textId="77777777" w:rsidR="00CF75C9" w:rsidRPr="00CF75C9" w:rsidRDefault="00CF75C9" w:rsidP="00CF75C9">
      <w:proofErr w:type="spellStart"/>
      <w:r w:rsidRPr="00CF75C9">
        <w:t>TWS_xxx</w:t>
      </w:r>
      <w:proofErr w:type="spellEnd"/>
    </w:p>
    <w:p w14:paraId="69BD9481" w14:textId="77777777" w:rsidR="00CF75C9" w:rsidRPr="00CF75C9" w:rsidRDefault="00CF75C9" w:rsidP="00CF75C9">
      <w:r w:rsidRPr="00CF75C9">
        <w:t xml:space="preserve">   ↓</w:t>
      </w:r>
    </w:p>
    <w:p w14:paraId="28F717DE" w14:textId="77777777" w:rsidR="00CF75C9" w:rsidRPr="00CF75C9" w:rsidRDefault="00CF75C9" w:rsidP="00CF75C9">
      <w:proofErr w:type="spellStart"/>
      <w:r w:rsidRPr="00CF75C9">
        <w:t>ETL_xxx</w:t>
      </w:r>
      <w:proofErr w:type="spellEnd"/>
    </w:p>
    <w:p w14:paraId="2A5B74EB" w14:textId="77777777" w:rsidR="00CF75C9" w:rsidRPr="00CF75C9" w:rsidRDefault="00CF75C9" w:rsidP="00CF75C9">
      <w:r w:rsidRPr="00CF75C9">
        <w:t xml:space="preserve">   ↓</w:t>
      </w:r>
    </w:p>
    <w:p w14:paraId="11A129F9" w14:textId="77777777" w:rsidR="00CF75C9" w:rsidRPr="00CF75C9" w:rsidRDefault="00CF75C9" w:rsidP="00CF75C9">
      <w:proofErr w:type="spellStart"/>
      <w:r w:rsidRPr="00CF75C9">
        <w:t>ODS_xxx_RAW</w:t>
      </w:r>
      <w:proofErr w:type="spellEnd"/>
    </w:p>
    <w:p w14:paraId="6ED3FDAF" w14:textId="77777777" w:rsidR="00CF75C9" w:rsidRPr="00CF75C9" w:rsidRDefault="00CF75C9" w:rsidP="00CF75C9">
      <w:r w:rsidRPr="00CF75C9">
        <w:t xml:space="preserve">   ↓</w:t>
      </w:r>
    </w:p>
    <w:p w14:paraId="55B826AC" w14:textId="77777777" w:rsidR="00CF75C9" w:rsidRPr="00CF75C9" w:rsidRDefault="00CF75C9" w:rsidP="00CF75C9">
      <w:proofErr w:type="spellStart"/>
      <w:r w:rsidRPr="00CF75C9">
        <w:t>STG_xxx</w:t>
      </w:r>
      <w:proofErr w:type="spellEnd"/>
    </w:p>
    <w:p w14:paraId="14B07751" w14:textId="77777777" w:rsidR="00CF75C9" w:rsidRPr="00CF75C9" w:rsidRDefault="00CF75C9" w:rsidP="00CF75C9">
      <w:r w:rsidRPr="00CF75C9">
        <w:t xml:space="preserve">   ↓ (filtri e aggregazioni)</w:t>
      </w:r>
    </w:p>
    <w:p w14:paraId="50DE284E" w14:textId="77777777" w:rsidR="00CF75C9" w:rsidRPr="00CF75C9" w:rsidRDefault="00CF75C9" w:rsidP="00CF75C9">
      <w:proofErr w:type="spellStart"/>
      <w:r w:rsidRPr="00CF75C9">
        <w:t>TGT_xxx</w:t>
      </w:r>
      <w:proofErr w:type="spellEnd"/>
    </w:p>
    <w:p w14:paraId="75BD15EB" w14:textId="77777777" w:rsidR="00CF75C9" w:rsidRPr="00CF75C9" w:rsidRDefault="00CF75C9" w:rsidP="00CF75C9">
      <w:r w:rsidRPr="00CF75C9">
        <w:pict w14:anchorId="7973147F">
          <v:rect id="_x0000_i1091" style="width:0;height:1.5pt" o:hralign="center" o:hrstd="t" o:hr="t" fillcolor="#a0a0a0" stroked="f"/>
        </w:pict>
      </w:r>
    </w:p>
    <w:p w14:paraId="71FED38D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2️</w:t>
      </w:r>
      <w:r w:rsidRPr="00CF75C9">
        <w:rPr>
          <w:rFonts w:ascii="Segoe UI Symbol" w:hAnsi="Segoe UI Symbol" w:cs="Segoe UI Symbol"/>
          <w:b/>
          <w:bCs/>
        </w:rPr>
        <w:t>⃣</w:t>
      </w:r>
      <w:r w:rsidRPr="00CF75C9">
        <w:rPr>
          <w:b/>
          <w:bCs/>
        </w:rPr>
        <w:t xml:space="preserve"> Flusso Upload Manuale Excel</w:t>
      </w:r>
    </w:p>
    <w:p w14:paraId="5806B9BD" w14:textId="32281BB6" w:rsidR="00CF75C9" w:rsidRPr="00CF75C9" w:rsidRDefault="00CF75C9" w:rsidP="00CF75C9">
      <w:r w:rsidRPr="00CF75C9">
        <w:lastRenderedPageBreak/>
        <w:drawing>
          <wp:inline distT="0" distB="0" distL="0" distR="0" wp14:anchorId="4EE6496B" wp14:editId="512922C7">
            <wp:extent cx="6120130" cy="5107305"/>
            <wp:effectExtent l="0" t="0" r="0" b="0"/>
            <wp:docPr id="226549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8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51073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1068B2" w14:textId="39827C56" w:rsidR="00CF75C9" w:rsidRPr="00CF75C9" w:rsidRDefault="00CF75C9" w:rsidP="00CF75C9">
      <w:r w:rsidRPr="00CF75C9">
        <mc:AlternateContent>
          <mc:Choice Requires="wps">
            <w:drawing>
              <wp:inline distT="0" distB="0" distL="0" distR="0" wp14:anchorId="739B5C51" wp14:editId="59FC2774">
                <wp:extent cx="304800" cy="304800"/>
                <wp:effectExtent l="0" t="0" r="0" b="0"/>
                <wp:docPr id="1496054343" name="Rectangle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 noChangeArrowheads="1"/>
                      </wps:cNvSpPr>
                      <wps:spPr bwMode="auto">
                        <a:xfrm>
                          <a:off x="0" y="0"/>
                          <a:ext cx="304800" cy="3048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E0A533F" id="Rectangle 8" o:spid="_x0000_s1026" style="width:24pt;height:2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" filled="f" stroked="f">
                <o:lock v:ext="edit" aspectratio="t"/>
                <w10:anchorlock/>
              </v:rect>
            </w:pict>
          </mc:Fallback>
        </mc:AlternateContent>
      </w:r>
    </w:p>
    <w:p w14:paraId="318D30C2" w14:textId="23E69979" w:rsidR="00CF75C9" w:rsidRPr="00CF75C9" w:rsidRDefault="00CF75C9" w:rsidP="00CF75C9">
      <w:r w:rsidRPr="00CF75C9">
        <w:drawing>
          <wp:inline distT="0" distB="0" distL="0" distR="0" wp14:anchorId="2A319673" wp14:editId="0691D6B5">
            <wp:extent cx="3886200" cy="3327400"/>
            <wp:effectExtent l="0" t="0" r="0" b="6350"/>
            <wp:docPr id="119582621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0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6200" cy="332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944FE1" w14:textId="77777777" w:rsidR="00CF75C9" w:rsidRPr="00CF75C9" w:rsidRDefault="00CF75C9" w:rsidP="00CF75C9">
      <w:r w:rsidRPr="00CF75C9">
        <w:lastRenderedPageBreak/>
        <w:t>4</w:t>
      </w:r>
    </w:p>
    <w:p w14:paraId="24C93691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Processo</w:t>
      </w:r>
    </w:p>
    <w:p w14:paraId="563F2B9F" w14:textId="77777777" w:rsidR="00CF75C9" w:rsidRPr="00CF75C9" w:rsidRDefault="00CF75C9" w:rsidP="00CF75C9">
      <w:r w:rsidRPr="00CF75C9">
        <w:t>Utente</w:t>
      </w:r>
    </w:p>
    <w:p w14:paraId="50794F86" w14:textId="77777777" w:rsidR="00CF75C9" w:rsidRPr="00CF75C9" w:rsidRDefault="00CF75C9" w:rsidP="00CF75C9">
      <w:r w:rsidRPr="00CF75C9">
        <w:t xml:space="preserve">   ↓</w:t>
      </w:r>
    </w:p>
    <w:p w14:paraId="58EC9C92" w14:textId="77777777" w:rsidR="00CF75C9" w:rsidRPr="00CF75C9" w:rsidRDefault="00CF75C9" w:rsidP="00CF75C9">
      <w:r w:rsidRPr="00CF75C9">
        <w:t>FINREP Web Portal</w:t>
      </w:r>
    </w:p>
    <w:p w14:paraId="083F8587" w14:textId="77777777" w:rsidR="00CF75C9" w:rsidRPr="00CF75C9" w:rsidRDefault="00CF75C9" w:rsidP="00CF75C9">
      <w:r w:rsidRPr="00CF75C9">
        <w:t xml:space="preserve">   ↓</w:t>
      </w:r>
    </w:p>
    <w:p w14:paraId="07F24285" w14:textId="77777777" w:rsidR="00CF75C9" w:rsidRPr="00CF75C9" w:rsidRDefault="00CF75C9" w:rsidP="00CF75C9">
      <w:r w:rsidRPr="00CF75C9">
        <w:t>Controlli strutturali e formali</w:t>
      </w:r>
    </w:p>
    <w:p w14:paraId="73EE9DD0" w14:textId="77777777" w:rsidR="00CF75C9" w:rsidRPr="00CF75C9" w:rsidRDefault="00CF75C9" w:rsidP="00CF75C9">
      <w:r w:rsidRPr="00CF75C9">
        <w:t xml:space="preserve">   ↓ (se KO → blocco + report errori)</w:t>
      </w:r>
    </w:p>
    <w:p w14:paraId="242928EE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>ODS_EXCEL_MANUALI</w:t>
      </w:r>
    </w:p>
    <w:p w14:paraId="5A13E962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 xml:space="preserve">   ↓ (PRC_LOAD_ODS_EXCEL)</w:t>
      </w:r>
    </w:p>
    <w:p w14:paraId="48ED33E9" w14:textId="77777777" w:rsidR="00CF75C9" w:rsidRPr="00CF75C9" w:rsidRDefault="00CF75C9" w:rsidP="00CF75C9">
      <w:r w:rsidRPr="00CF75C9">
        <w:t>RPT_FINREP_PREVIEW</w:t>
      </w:r>
    </w:p>
    <w:p w14:paraId="4EED4D48" w14:textId="77777777" w:rsidR="00CF75C9" w:rsidRPr="00CF75C9" w:rsidRDefault="00CF75C9" w:rsidP="00CF75C9">
      <w:r w:rsidRPr="00CF75C9">
        <w:t xml:space="preserve">   ↓</w:t>
      </w:r>
    </w:p>
    <w:p w14:paraId="00BAA29E" w14:textId="77777777" w:rsidR="00CF75C9" w:rsidRPr="00CF75C9" w:rsidRDefault="00CF75C9" w:rsidP="00CF75C9">
      <w:r w:rsidRPr="00CF75C9">
        <w:t>Generazione FINREP_Control_Report.xlsx</w:t>
      </w:r>
    </w:p>
    <w:p w14:paraId="12FD4A9D" w14:textId="77777777" w:rsidR="00CF75C9" w:rsidRPr="00CF75C9" w:rsidRDefault="00CF75C9" w:rsidP="00CF75C9">
      <w:r w:rsidRPr="00CF75C9">
        <w:t xml:space="preserve">   ↓</w:t>
      </w:r>
    </w:p>
    <w:p w14:paraId="1A2419E4" w14:textId="77777777" w:rsidR="00CF75C9" w:rsidRPr="00CF75C9" w:rsidRDefault="00CF75C9" w:rsidP="00CF75C9">
      <w:r w:rsidRPr="00CF75C9">
        <w:t>Conferma Pubblicazione</w:t>
      </w:r>
    </w:p>
    <w:p w14:paraId="76020F49" w14:textId="77777777" w:rsidR="00CF75C9" w:rsidRPr="00CF75C9" w:rsidRDefault="00CF75C9" w:rsidP="00CF75C9">
      <w:pPr>
        <w:rPr>
          <w:lang w:val="en-US"/>
        </w:rPr>
      </w:pPr>
      <w:r w:rsidRPr="00CF75C9">
        <w:t xml:space="preserve">   </w:t>
      </w:r>
      <w:r w:rsidRPr="00CF75C9">
        <w:rPr>
          <w:lang w:val="en-US"/>
        </w:rPr>
        <w:t>↓</w:t>
      </w:r>
    </w:p>
    <w:p w14:paraId="481168B4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>TGT_BUDGET / TGT_FORECAST / TGT_DRIVER / TGT_KPI</w:t>
      </w:r>
    </w:p>
    <w:p w14:paraId="5EEAA951" w14:textId="77777777" w:rsidR="00CF75C9" w:rsidRPr="00CF75C9" w:rsidRDefault="00CF75C9" w:rsidP="00CF75C9">
      <w:r w:rsidRPr="00CF75C9">
        <w:pict w14:anchorId="4B65798A">
          <v:rect id="_x0000_i1095" style="width:0;height:1.5pt" o:hralign="center" o:hrstd="t" o:hr="t" fillcolor="#a0a0a0" stroked="f"/>
        </w:pict>
      </w:r>
    </w:p>
    <w:p w14:paraId="6B6E5FCA" w14:textId="77777777" w:rsidR="00CF75C9" w:rsidRPr="00CF75C9" w:rsidRDefault="00CF75C9" w:rsidP="00CF75C9">
      <w:pPr>
        <w:rPr>
          <w:b/>
          <w:bCs/>
        </w:rPr>
      </w:pPr>
      <w:r w:rsidRPr="00CF75C9">
        <w:rPr>
          <w:b/>
          <w:bCs/>
        </w:rPr>
        <w:t>3️</w:t>
      </w:r>
      <w:r w:rsidRPr="00CF75C9">
        <w:rPr>
          <w:rFonts w:ascii="Segoe UI Symbol" w:hAnsi="Segoe UI Symbol" w:cs="Segoe UI Symbol"/>
          <w:b/>
          <w:bCs/>
        </w:rPr>
        <w:t>⃣</w:t>
      </w:r>
      <w:r w:rsidRPr="00CF75C9">
        <w:rPr>
          <w:b/>
          <w:bCs/>
        </w:rPr>
        <w:t xml:space="preserve"> Consolidamento Notturno</w:t>
      </w:r>
    </w:p>
    <w:p w14:paraId="045DC0A6" w14:textId="77777777" w:rsidR="00CF75C9" w:rsidRPr="00CF75C9" w:rsidRDefault="00CF75C9" w:rsidP="00CF75C9">
      <w:r w:rsidRPr="00CF75C9">
        <w:t>TWS_FINREP_DAILY_CONSOL</w:t>
      </w:r>
    </w:p>
    <w:p w14:paraId="1BB441F3" w14:textId="77777777" w:rsidR="00CF75C9" w:rsidRPr="00CF75C9" w:rsidRDefault="00CF75C9" w:rsidP="00CF75C9">
      <w:pPr>
        <w:rPr>
          <w:lang w:val="en-US"/>
        </w:rPr>
      </w:pPr>
      <w:r w:rsidRPr="00CF75C9">
        <w:t xml:space="preserve">        </w:t>
      </w:r>
      <w:r w:rsidRPr="00CF75C9">
        <w:rPr>
          <w:lang w:val="en-US"/>
        </w:rPr>
        <w:t>↓</w:t>
      </w:r>
    </w:p>
    <w:p w14:paraId="6D52D01B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>PRC_BUILD_FACT_FINREP</w:t>
      </w:r>
    </w:p>
    <w:p w14:paraId="1D068AEE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 xml:space="preserve">        ↓</w:t>
      </w:r>
    </w:p>
    <w:p w14:paraId="1F0C8E53" w14:textId="77777777" w:rsidR="00CF75C9" w:rsidRPr="00CF75C9" w:rsidRDefault="00CF75C9" w:rsidP="00CF75C9">
      <w:pPr>
        <w:rPr>
          <w:lang w:val="en-US"/>
        </w:rPr>
      </w:pPr>
      <w:r w:rsidRPr="00CF75C9">
        <w:rPr>
          <w:lang w:val="en-US"/>
        </w:rPr>
        <w:t>FCT_FINREP_ECONOMICO</w:t>
      </w:r>
    </w:p>
    <w:p w14:paraId="3FBCD307" w14:textId="77777777" w:rsidR="00CF75C9" w:rsidRPr="00CF75C9" w:rsidRDefault="00CF75C9" w:rsidP="00CF75C9">
      <w:r w:rsidRPr="00CF75C9">
        <w:t>La procedura:</w:t>
      </w:r>
    </w:p>
    <w:p w14:paraId="49F89B52" w14:textId="77777777" w:rsidR="00CF75C9" w:rsidRPr="00CF75C9" w:rsidRDefault="00CF75C9" w:rsidP="00CF75C9">
      <w:pPr>
        <w:numPr>
          <w:ilvl w:val="0"/>
          <w:numId w:val="3"/>
        </w:numPr>
      </w:pPr>
      <w:r w:rsidRPr="00CF75C9">
        <w:t>Legge tutte le tabelle TGT</w:t>
      </w:r>
    </w:p>
    <w:p w14:paraId="616B6238" w14:textId="77777777" w:rsidR="00CF75C9" w:rsidRPr="00CF75C9" w:rsidRDefault="00CF75C9" w:rsidP="00CF75C9">
      <w:pPr>
        <w:numPr>
          <w:ilvl w:val="0"/>
          <w:numId w:val="3"/>
        </w:numPr>
      </w:pPr>
      <w:r w:rsidRPr="00CF75C9">
        <w:t>Uniforma chiavi dimensionali</w:t>
      </w:r>
    </w:p>
    <w:p w14:paraId="6FA3D87B" w14:textId="77777777" w:rsidR="00CF75C9" w:rsidRPr="00CF75C9" w:rsidRDefault="00CF75C9" w:rsidP="00CF75C9">
      <w:pPr>
        <w:numPr>
          <w:ilvl w:val="0"/>
          <w:numId w:val="3"/>
        </w:numPr>
      </w:pPr>
      <w:r w:rsidRPr="00CF75C9">
        <w:t xml:space="preserve">Scrive nella </w:t>
      </w:r>
      <w:proofErr w:type="spellStart"/>
      <w:r w:rsidRPr="00CF75C9">
        <w:t>fact</w:t>
      </w:r>
      <w:proofErr w:type="spellEnd"/>
      <w:r w:rsidRPr="00CF75C9">
        <w:t xml:space="preserve"> </w:t>
      </w:r>
      <w:proofErr w:type="spellStart"/>
      <w:r w:rsidRPr="00CF75C9">
        <w:t>table</w:t>
      </w:r>
      <w:proofErr w:type="spellEnd"/>
      <w:r w:rsidRPr="00CF75C9">
        <w:t xml:space="preserve"> finale</w:t>
      </w:r>
    </w:p>
    <w:p w14:paraId="3812EB0D" w14:textId="77777777" w:rsidR="001D44B2" w:rsidRDefault="001D44B2"/>
    <w:sectPr w:rsidR="001D44B2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F613CA"/>
    <w:multiLevelType w:val="multilevel"/>
    <w:tmpl w:val="A4F24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27D509D"/>
    <w:multiLevelType w:val="multilevel"/>
    <w:tmpl w:val="DC94C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124284"/>
    <w:multiLevelType w:val="multilevel"/>
    <w:tmpl w:val="15106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883689">
    <w:abstractNumId w:val="2"/>
  </w:num>
  <w:num w:numId="2" w16cid:durableId="1773470366">
    <w:abstractNumId w:val="1"/>
  </w:num>
  <w:num w:numId="3" w16cid:durableId="11889127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44B2"/>
    <w:rsid w:val="001D44B2"/>
    <w:rsid w:val="00B84F75"/>
    <w:rsid w:val="00CF75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5BAB0D"/>
  <w15:chartTrackingRefBased/>
  <w15:docId w15:val="{57B18829-8C9D-48C1-A291-D8A46BB40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44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D44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44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44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44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44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44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44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44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44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D44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44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44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44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44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44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44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44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44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44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44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44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44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44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44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44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44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44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44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customXml" Target="../customXml/item2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customXml" Target="../customXml/item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gif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4FC1CBBA98BF147911A1923C2D94441" ma:contentTypeVersion="3" ma:contentTypeDescription="Create a new document." ma:contentTypeScope="" ma:versionID="d1c31ef6ecb5a2d54da166e016478cb6">
  <xsd:schema xmlns:xsd="http://www.w3.org/2001/XMLSchema" xmlns:xs="http://www.w3.org/2001/XMLSchema" xmlns:p="http://schemas.microsoft.com/office/2006/metadata/properties" xmlns:ns2="3fc19ea7-61d7-426a-ad77-621cc29bf973" targetNamespace="http://schemas.microsoft.com/office/2006/metadata/properties" ma:root="true" ma:fieldsID="a22d170a1642cf81ac013e5bdc404239" ns2:_="">
    <xsd:import namespace="3fc19ea7-61d7-426a-ad77-621cc29bf97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fc19ea7-61d7-426a-ad77-621cc29bf97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7A979950-E677-4FDA-9CC5-06A7C614CA0F}"/>
</file>

<file path=customXml/itemProps2.xml><?xml version="1.0" encoding="utf-8"?>
<ds:datastoreItem xmlns:ds="http://schemas.openxmlformats.org/officeDocument/2006/customXml" ds:itemID="{82C9A541-90C3-43E2-B0FE-1B259A28458A}"/>
</file>

<file path=customXml/itemProps3.xml><?xml version="1.0" encoding="utf-8"?>
<ds:datastoreItem xmlns:ds="http://schemas.openxmlformats.org/officeDocument/2006/customXml" ds:itemID="{85C9B9F0-8134-418E-8323-84A60017460E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222</Words>
  <Characters>1269</Characters>
  <Application>Microsoft Office Word</Application>
  <DocSecurity>0</DocSecurity>
  <Lines>10</Lines>
  <Paragraphs>2</Paragraphs>
  <ScaleCrop>false</ScaleCrop>
  <Company/>
  <LinksUpToDate>false</LinksUpToDate>
  <CharactersWithSpaces>1489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Ruscitti, Nicola</dc:creator>
  <cp:keywords/>
  <dc:description/>
  <cp:lastModifiedBy>Ruscitti, Nicola</cp:lastModifiedBy>
  <cp:revision>2</cp:revision>
  <dcterms:created xsi:type="dcterms:W3CDTF">2026-02-18T10:31:00Z</dcterms:created>
  <dcterms:modified xsi:type="dcterms:W3CDTF">2026-02-18T10:32:00Z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0x01010094FC1CBBA98BF147911A1923C2D94441</vt:lpwstr>
  </property>
  <property fmtid="{D5CDD505-2E9C-101B-9397-08002B2CF9AE}" pid="4" name="docLang">
    <vt:lpwstr>it</vt:lpwstr>
  </property>
</Properties>
</file>