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B4A" w:rsidRDefault="00F45B4A" w:rsidP="00F45B4A">
      <w:pPr>
        <w:pStyle w:val="Ttulo1"/>
      </w:pPr>
      <w:proofErr w:type="spellStart"/>
      <w:r>
        <w:t>Feign</w:t>
      </w:r>
      <w:proofErr w:type="spellEnd"/>
    </w:p>
    <w:p w:rsidR="0077773F" w:rsidRDefault="0077773F" w:rsidP="00C74B9B"/>
    <w:p w:rsidR="00C74B9B" w:rsidRDefault="00C74B9B" w:rsidP="0077773F">
      <w:pPr>
        <w:pStyle w:val="Ttulo2"/>
      </w:pPr>
      <w:r>
        <w:t xml:space="preserve">Que es </w:t>
      </w:r>
      <w:proofErr w:type="spellStart"/>
      <w:r>
        <w:t>Feign</w:t>
      </w:r>
      <w:proofErr w:type="spellEnd"/>
      <w:r>
        <w:t xml:space="preserve"> Client</w:t>
      </w:r>
    </w:p>
    <w:p w:rsidR="00C74B9B" w:rsidRDefault="00C74B9B" w:rsidP="00C74B9B">
      <w:r>
        <w:t xml:space="preserve">Es un servicio declarativo de clientes </w:t>
      </w:r>
      <w:proofErr w:type="spellStart"/>
      <w:r>
        <w:t>rest</w:t>
      </w:r>
      <w:proofErr w:type="spellEnd"/>
      <w:r>
        <w:t xml:space="preserve">. Permite crear de manera sencilla clientes </w:t>
      </w:r>
      <w:proofErr w:type="spellStart"/>
      <w:r>
        <w:t>Rest</w:t>
      </w:r>
      <w:proofErr w:type="spellEnd"/>
      <w:r>
        <w:t>.</w:t>
      </w:r>
    </w:p>
    <w:p w:rsidR="00C74B9B" w:rsidRDefault="00C74B9B" w:rsidP="00C74B9B"/>
    <w:p w:rsidR="00C74B9B" w:rsidRDefault="00C74B9B" w:rsidP="0077773F">
      <w:pPr>
        <w:pStyle w:val="Ttulo2"/>
      </w:pPr>
      <w:r>
        <w:t xml:space="preserve">Como incluir </w:t>
      </w:r>
      <w:proofErr w:type="spellStart"/>
      <w:r>
        <w:t>feign</w:t>
      </w:r>
      <w:proofErr w:type="spellEnd"/>
      <w:r>
        <w:t xml:space="preserve"> en el proyecto</w:t>
      </w:r>
    </w:p>
    <w:p w:rsidR="00C74B9B" w:rsidRDefault="00C74B9B" w:rsidP="00C74B9B">
      <w:r>
        <w:t>Hay que incluir la dependencia en Maven</w:t>
      </w:r>
    </w:p>
    <w:p w:rsidR="0077773F" w:rsidRPr="0077773F" w:rsidRDefault="0077773F" w:rsidP="007777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</w:pPr>
      <w:r w:rsidRPr="0077773F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&lt;</w:t>
      </w:r>
      <w:proofErr w:type="spellStart"/>
      <w:r w:rsidRPr="0077773F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dependency</w:t>
      </w:r>
      <w:proofErr w:type="spellEnd"/>
      <w:r w:rsidRPr="0077773F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77773F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br/>
        <w:t xml:space="preserve">    </w:t>
      </w:r>
      <w:proofErr w:type="gramStart"/>
      <w:r w:rsidRPr="0077773F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&lt;</w:t>
      </w:r>
      <w:proofErr w:type="spellStart"/>
      <w:r w:rsidRPr="0077773F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groupId</w:t>
      </w:r>
      <w:proofErr w:type="spellEnd"/>
      <w:r w:rsidRPr="0077773F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proofErr w:type="spellStart"/>
      <w:r w:rsidRPr="0077773F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org.springframework.cloud</w:t>
      </w:r>
      <w:proofErr w:type="spellEnd"/>
      <w:proofErr w:type="gramEnd"/>
      <w:r w:rsidRPr="0077773F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&lt;/</w:t>
      </w:r>
      <w:proofErr w:type="spellStart"/>
      <w:r w:rsidRPr="0077773F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groupId</w:t>
      </w:r>
      <w:proofErr w:type="spellEnd"/>
      <w:r w:rsidRPr="0077773F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77773F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br/>
        <w:t xml:space="preserve">    &lt;</w:t>
      </w:r>
      <w:proofErr w:type="spellStart"/>
      <w:r w:rsidRPr="0077773F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artifactId</w:t>
      </w:r>
      <w:proofErr w:type="spellEnd"/>
      <w:r w:rsidRPr="0077773F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proofErr w:type="spellStart"/>
      <w:r w:rsidRPr="0077773F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spring</w:t>
      </w:r>
      <w:proofErr w:type="spellEnd"/>
      <w:r w:rsidRPr="0077773F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-</w:t>
      </w:r>
      <w:proofErr w:type="spellStart"/>
      <w:r w:rsidRPr="0077773F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cloud</w:t>
      </w:r>
      <w:proofErr w:type="spellEnd"/>
      <w:r w:rsidRPr="0077773F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-starter-</w:t>
      </w:r>
      <w:proofErr w:type="spellStart"/>
      <w:r w:rsidRPr="0077773F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openfeign</w:t>
      </w:r>
      <w:proofErr w:type="spellEnd"/>
      <w:r w:rsidRPr="0077773F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&lt;/</w:t>
      </w:r>
      <w:proofErr w:type="spellStart"/>
      <w:r w:rsidRPr="0077773F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artifactId</w:t>
      </w:r>
      <w:proofErr w:type="spellEnd"/>
      <w:r w:rsidRPr="0077773F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77773F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br/>
        <w:t xml:space="preserve">    &lt;</w:t>
      </w:r>
      <w:proofErr w:type="spellStart"/>
      <w:r w:rsidRPr="0077773F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version</w:t>
      </w:r>
      <w:proofErr w:type="spellEnd"/>
      <w:r w:rsidRPr="0077773F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77773F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2.2.2.RELEASE</w:t>
      </w:r>
      <w:r w:rsidRPr="0077773F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&lt;/</w:t>
      </w:r>
      <w:proofErr w:type="spellStart"/>
      <w:r w:rsidRPr="0077773F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version</w:t>
      </w:r>
      <w:proofErr w:type="spellEnd"/>
      <w:r w:rsidRPr="0077773F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77773F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br/>
        <w:t>&lt;/</w:t>
      </w:r>
      <w:proofErr w:type="spellStart"/>
      <w:r w:rsidRPr="0077773F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dependency</w:t>
      </w:r>
      <w:proofErr w:type="spellEnd"/>
      <w:r w:rsidRPr="0077773F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</w:p>
    <w:p w:rsidR="00C74B9B" w:rsidRDefault="00C74B9B" w:rsidP="00C74B9B"/>
    <w:p w:rsidR="00C74B9B" w:rsidRDefault="00C74B9B" w:rsidP="00C74B9B">
      <w:r>
        <w:t xml:space="preserve">Luego hay que habilitar es uso de </w:t>
      </w:r>
      <w:proofErr w:type="spellStart"/>
      <w:r>
        <w:t>Feign</w:t>
      </w:r>
      <w:proofErr w:type="spellEnd"/>
      <w:r>
        <w:t xml:space="preserve"> con </w:t>
      </w:r>
    </w:p>
    <w:p w:rsidR="0077773F" w:rsidRPr="0077773F" w:rsidRDefault="0077773F" w:rsidP="007777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</w:pPr>
      <w:r w:rsidRPr="0077773F">
        <w:rPr>
          <w:rFonts w:ascii="Consolas" w:eastAsia="Times New Roman" w:hAnsi="Consolas" w:cs="Courier New"/>
          <w:color w:val="BBB529"/>
          <w:sz w:val="20"/>
          <w:szCs w:val="20"/>
          <w:lang w:eastAsia="es-ES"/>
        </w:rPr>
        <w:t>@</w:t>
      </w:r>
      <w:proofErr w:type="spellStart"/>
      <w:r w:rsidRPr="0077773F">
        <w:rPr>
          <w:rFonts w:ascii="Consolas" w:eastAsia="Times New Roman" w:hAnsi="Consolas" w:cs="Courier New"/>
          <w:color w:val="BBB529"/>
          <w:sz w:val="20"/>
          <w:szCs w:val="20"/>
          <w:lang w:eastAsia="es-ES"/>
        </w:rPr>
        <w:t>SpringBootApplication</w:t>
      </w:r>
      <w:proofErr w:type="spellEnd"/>
      <w:r w:rsidRPr="0077773F">
        <w:rPr>
          <w:rFonts w:ascii="Consolas" w:eastAsia="Times New Roman" w:hAnsi="Consolas" w:cs="Courier New"/>
          <w:color w:val="BBB529"/>
          <w:sz w:val="20"/>
          <w:szCs w:val="20"/>
          <w:lang w:eastAsia="es-ES"/>
        </w:rPr>
        <w:br/>
        <w:t>@</w:t>
      </w:r>
      <w:proofErr w:type="spellStart"/>
      <w:r w:rsidRPr="0077773F">
        <w:rPr>
          <w:rFonts w:ascii="Consolas" w:eastAsia="Times New Roman" w:hAnsi="Consolas" w:cs="Courier New"/>
          <w:color w:val="BBB529"/>
          <w:sz w:val="20"/>
          <w:szCs w:val="20"/>
          <w:lang w:eastAsia="es-ES"/>
        </w:rPr>
        <w:t>EnableFeignClients</w:t>
      </w:r>
      <w:proofErr w:type="spellEnd"/>
      <w:r w:rsidRPr="0077773F">
        <w:rPr>
          <w:rFonts w:ascii="Consolas" w:eastAsia="Times New Roman" w:hAnsi="Consolas" w:cs="Courier New"/>
          <w:color w:val="BBB529"/>
          <w:sz w:val="20"/>
          <w:szCs w:val="20"/>
          <w:lang w:eastAsia="es-ES"/>
        </w:rPr>
        <w:br/>
      </w:r>
      <w:proofErr w:type="spellStart"/>
      <w:r w:rsidRPr="0077773F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>public</w:t>
      </w:r>
      <w:proofErr w:type="spellEnd"/>
      <w:r w:rsidRPr="0077773F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77773F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>class</w:t>
      </w:r>
      <w:proofErr w:type="spellEnd"/>
      <w:r w:rsidRPr="0077773F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77773F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Application</w:t>
      </w:r>
      <w:proofErr w:type="spellEnd"/>
      <w:r w:rsidRPr="0077773F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 xml:space="preserve"> {</w:t>
      </w:r>
      <w:r w:rsidRPr="0077773F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</w:r>
      <w:r w:rsidRPr="0077773F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77773F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>public</w:t>
      </w:r>
      <w:proofErr w:type="spellEnd"/>
      <w:r w:rsidRPr="0077773F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77773F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>static</w:t>
      </w:r>
      <w:proofErr w:type="spellEnd"/>
      <w:r w:rsidRPr="0077773F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77773F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>void</w:t>
      </w:r>
      <w:proofErr w:type="spellEnd"/>
      <w:r w:rsidRPr="0077773F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 xml:space="preserve"> </w:t>
      </w:r>
      <w:proofErr w:type="spellStart"/>
      <w:proofErr w:type="gramStart"/>
      <w:r w:rsidRPr="0077773F">
        <w:rPr>
          <w:rFonts w:ascii="Consolas" w:eastAsia="Times New Roman" w:hAnsi="Consolas" w:cs="Courier New"/>
          <w:color w:val="FFC66D"/>
          <w:sz w:val="20"/>
          <w:szCs w:val="20"/>
          <w:lang w:eastAsia="es-ES"/>
        </w:rPr>
        <w:t>main</w:t>
      </w:r>
      <w:proofErr w:type="spellEnd"/>
      <w:r w:rsidRPr="0077773F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(</w:t>
      </w:r>
      <w:proofErr w:type="spellStart"/>
      <w:proofErr w:type="gramEnd"/>
      <w:r w:rsidRPr="0077773F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String</w:t>
      </w:r>
      <w:proofErr w:type="spellEnd"/>
      <w:r w:rsidRPr="0077773F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 xml:space="preserve">[] </w:t>
      </w:r>
      <w:proofErr w:type="spellStart"/>
      <w:r w:rsidRPr="0077773F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args</w:t>
      </w:r>
      <w:proofErr w:type="spellEnd"/>
      <w:r w:rsidRPr="0077773F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 {</w:t>
      </w:r>
      <w:r w:rsidRPr="0077773F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77773F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SpringApplication.</w:t>
      </w:r>
      <w:r w:rsidRPr="0077773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S"/>
        </w:rPr>
        <w:t>run</w:t>
      </w:r>
      <w:proofErr w:type="spellEnd"/>
      <w:r w:rsidRPr="0077773F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(</w:t>
      </w:r>
      <w:proofErr w:type="spellStart"/>
      <w:r w:rsidRPr="0077773F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Application.</w:t>
      </w:r>
      <w:r w:rsidRPr="0077773F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>class</w:t>
      </w:r>
      <w:proofErr w:type="spellEnd"/>
      <w:r w:rsidRPr="0077773F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77773F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args</w:t>
      </w:r>
      <w:proofErr w:type="spellEnd"/>
      <w:r w:rsidRPr="0077773F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</w:t>
      </w:r>
      <w:r w:rsidRPr="0077773F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>;</w:t>
      </w:r>
      <w:r w:rsidRPr="0077773F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br/>
        <w:t xml:space="preserve">    </w:t>
      </w:r>
      <w:r w:rsidRPr="0077773F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}</w:t>
      </w:r>
      <w:r w:rsidRPr="0077773F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</w:r>
      <w:r w:rsidRPr="0077773F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>}</w:t>
      </w:r>
    </w:p>
    <w:p w:rsidR="00C74B9B" w:rsidRDefault="00C74B9B" w:rsidP="00C74B9B"/>
    <w:p w:rsidR="00C74B9B" w:rsidRDefault="00C74B9B" w:rsidP="00C74B9B">
      <w:r>
        <w:t xml:space="preserve">Con la anotación </w:t>
      </w:r>
      <w:r w:rsidRPr="0077773F">
        <w:rPr>
          <w:b/>
          <w:bCs/>
        </w:rPr>
        <w:t>@</w:t>
      </w:r>
      <w:proofErr w:type="spellStart"/>
      <w:r w:rsidRPr="0077773F">
        <w:rPr>
          <w:b/>
          <w:bCs/>
        </w:rPr>
        <w:t>FeignClient</w:t>
      </w:r>
      <w:proofErr w:type="spellEnd"/>
      <w:r>
        <w:t xml:space="preserve"> tenemos varias propiedades de configuración</w:t>
      </w:r>
    </w:p>
    <w:p w:rsidR="00C74B9B" w:rsidRDefault="00C74B9B" w:rsidP="00C74B9B">
      <w:pPr>
        <w:pStyle w:val="Prrafodelista"/>
        <w:numPr>
          <w:ilvl w:val="0"/>
          <w:numId w:val="1"/>
        </w:numPr>
      </w:pPr>
      <w:proofErr w:type="spellStart"/>
      <w:r w:rsidRPr="0077773F">
        <w:rPr>
          <w:b/>
          <w:bCs/>
        </w:rPr>
        <w:t>Value</w:t>
      </w:r>
      <w:proofErr w:type="spellEnd"/>
      <w:r>
        <w:t xml:space="preserve">: Indica el identificador del cliente. Este nombre será usado por </w:t>
      </w:r>
      <w:proofErr w:type="spellStart"/>
      <w:r>
        <w:t>Ribbon</w:t>
      </w:r>
      <w:proofErr w:type="spellEnd"/>
      <w:r>
        <w:t xml:space="preserve"> (</w:t>
      </w:r>
      <w:proofErr w:type="spellStart"/>
      <w:r>
        <w:t>client</w:t>
      </w:r>
      <w:proofErr w:type="spellEnd"/>
      <w:r>
        <w:t xml:space="preserve"> load </w:t>
      </w:r>
      <w:proofErr w:type="spellStart"/>
      <w:r>
        <w:t>balancer</w:t>
      </w:r>
      <w:proofErr w:type="spellEnd"/>
      <w:r>
        <w:t xml:space="preserve">) o por Spring Cloud </w:t>
      </w:r>
      <w:proofErr w:type="spellStart"/>
      <w:r>
        <w:t>LoadBalancer</w:t>
      </w:r>
      <w:proofErr w:type="spellEnd"/>
      <w:r>
        <w:t>.</w:t>
      </w:r>
    </w:p>
    <w:p w:rsidR="00C74B9B" w:rsidRDefault="00C74B9B" w:rsidP="00C74B9B">
      <w:pPr>
        <w:pStyle w:val="Prrafodelista"/>
        <w:numPr>
          <w:ilvl w:val="0"/>
          <w:numId w:val="1"/>
        </w:numPr>
      </w:pPr>
      <w:r w:rsidRPr="0077773F">
        <w:rPr>
          <w:b/>
          <w:bCs/>
        </w:rPr>
        <w:t>url</w:t>
      </w:r>
      <w:r>
        <w:t>: Dirección del servicio al que nos queremos comunicar.</w:t>
      </w:r>
    </w:p>
    <w:p w:rsidR="00C74B9B" w:rsidRDefault="00C74B9B" w:rsidP="00C74B9B">
      <w:pPr>
        <w:pStyle w:val="Prrafodelista"/>
        <w:numPr>
          <w:ilvl w:val="0"/>
          <w:numId w:val="1"/>
        </w:numPr>
      </w:pPr>
      <w:proofErr w:type="spellStart"/>
      <w:r w:rsidRPr="0077773F">
        <w:rPr>
          <w:b/>
          <w:bCs/>
        </w:rPr>
        <w:t>Qualifier</w:t>
      </w:r>
      <w:proofErr w:type="spellEnd"/>
      <w:r>
        <w:t xml:space="preserve">: Si no se indica, el vean adoptará el nombre de la interfaz. </w:t>
      </w:r>
    </w:p>
    <w:p w:rsidR="00C74B9B" w:rsidRDefault="00C74B9B" w:rsidP="00C74B9B">
      <w:pPr>
        <w:pStyle w:val="Prrafodelista"/>
        <w:numPr>
          <w:ilvl w:val="0"/>
          <w:numId w:val="1"/>
        </w:numPr>
      </w:pPr>
      <w:proofErr w:type="spellStart"/>
      <w:r w:rsidRPr="0077773F">
        <w:rPr>
          <w:b/>
          <w:bCs/>
        </w:rPr>
        <w:t>Configuration</w:t>
      </w:r>
      <w:proofErr w:type="spellEnd"/>
      <w:r>
        <w:t xml:space="preserve">: Permite agregar configuraciones personalizada. Esta configuración se </w:t>
      </w:r>
      <w:proofErr w:type="spellStart"/>
      <w:r>
        <w:t>gregará</w:t>
      </w:r>
      <w:proofErr w:type="spellEnd"/>
      <w:r>
        <w:t xml:space="preserve"> a la configuración que trae </w:t>
      </w:r>
      <w:proofErr w:type="spellStart"/>
      <w:r>
        <w:t>Feign</w:t>
      </w:r>
      <w:proofErr w:type="spellEnd"/>
      <w:r>
        <w:t>.</w:t>
      </w:r>
    </w:p>
    <w:p w:rsidR="00C74B9B" w:rsidRDefault="00C74B9B" w:rsidP="00C74B9B">
      <w:pPr>
        <w:pStyle w:val="HTMLconformatoprevio"/>
        <w:ind w:left="720"/>
      </w:pPr>
      <w:r>
        <w:rPr>
          <w:rStyle w:val="hljs-meta"/>
        </w:rPr>
        <w:t>@</w:t>
      </w:r>
      <w:proofErr w:type="spellStart"/>
      <w:proofErr w:type="gramStart"/>
      <w:r>
        <w:rPr>
          <w:rStyle w:val="hljs-meta"/>
        </w:rPr>
        <w:t>FeignClient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name</w:t>
      </w:r>
      <w:proofErr w:type="spellEnd"/>
      <w:r>
        <w:rPr>
          <w:rStyle w:val="CdigoHTML"/>
        </w:rPr>
        <w:t xml:space="preserve"> =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stores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configuration</w:t>
      </w:r>
      <w:proofErr w:type="spellEnd"/>
      <w:r>
        <w:rPr>
          <w:rStyle w:val="CdigoHTML"/>
        </w:rPr>
        <w:t xml:space="preserve"> =</w:t>
      </w:r>
      <w:r w:rsidR="0077773F">
        <w:rPr>
          <w:rStyle w:val="CdigoHTML"/>
        </w:rPr>
        <w:t xml:space="preserve"> </w:t>
      </w:r>
      <w:proofErr w:type="spellStart"/>
      <w:r>
        <w:rPr>
          <w:rStyle w:val="CdigoHTML"/>
        </w:rPr>
        <w:t>FooConfiguration.class</w:t>
      </w:r>
      <w:proofErr w:type="spellEnd"/>
      <w:r>
        <w:rPr>
          <w:rStyle w:val="CdigoHTML"/>
        </w:rPr>
        <w:t>)</w:t>
      </w:r>
    </w:p>
    <w:p w:rsidR="00C74B9B" w:rsidRDefault="00C74B9B" w:rsidP="00C74B9B">
      <w:pPr>
        <w:pStyle w:val="Prrafodelista"/>
        <w:numPr>
          <w:ilvl w:val="1"/>
          <w:numId w:val="1"/>
        </w:numPr>
      </w:pPr>
      <w:r>
        <w:t xml:space="preserve">Importante: La clase </w:t>
      </w:r>
      <w:proofErr w:type="spellStart"/>
      <w:r>
        <w:t>FooConfiguration</w:t>
      </w:r>
      <w:proofErr w:type="spellEnd"/>
      <w:r>
        <w:t xml:space="preserve"> no es necesaria que se etiquete con la anotación @</w:t>
      </w:r>
      <w:proofErr w:type="spellStart"/>
      <w:r>
        <w:t>Configuration</w:t>
      </w:r>
      <w:proofErr w:type="spellEnd"/>
      <w:r>
        <w:t>. En el caso de que se haga, hay que quitar esta clase del @</w:t>
      </w:r>
      <w:proofErr w:type="spellStart"/>
      <w:r>
        <w:t>ComponentScan</w:t>
      </w:r>
      <w:proofErr w:type="spellEnd"/>
      <w:r>
        <w:t xml:space="preserve"> porque </w:t>
      </w:r>
      <w:r w:rsidR="0077773F">
        <w:t>si no</w:t>
      </w:r>
      <w:r>
        <w:t xml:space="preserve"> se convertirá en la clase por defecto que servirá </w:t>
      </w:r>
      <w:proofErr w:type="spellStart"/>
      <w:r>
        <w:t>feignDecoder</w:t>
      </w:r>
      <w:proofErr w:type="spellEnd"/>
      <w:r>
        <w:t xml:space="preserve">, </w:t>
      </w:r>
      <w:proofErr w:type="spellStart"/>
      <w:proofErr w:type="gramStart"/>
      <w:r>
        <w:t>feign.Encoder</w:t>
      </w:r>
      <w:proofErr w:type="spellEnd"/>
      <w:proofErr w:type="gramEnd"/>
      <w:r>
        <w:t xml:space="preserve">,  </w:t>
      </w:r>
      <w:proofErr w:type="spellStart"/>
      <w:r>
        <w:t>feign.Contract</w:t>
      </w:r>
      <w:proofErr w:type="spellEnd"/>
      <w:r>
        <w:t>, etc.</w:t>
      </w:r>
    </w:p>
    <w:p w:rsidR="0077773F" w:rsidRDefault="00C74B9B" w:rsidP="0077773F">
      <w:pPr>
        <w:pStyle w:val="Prrafodelista"/>
        <w:numPr>
          <w:ilvl w:val="0"/>
          <w:numId w:val="1"/>
        </w:numPr>
      </w:pPr>
      <w:r>
        <w:t>Se pueden indicar los valores de estas propiedades en el fichero de propiedades.</w:t>
      </w:r>
    </w:p>
    <w:p w:rsidR="0077773F" w:rsidRDefault="0077773F" w:rsidP="0077773F">
      <w:pPr>
        <w:pStyle w:val="HTMLconformatoprevio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</w:t>
      </w:r>
      <w:proofErr w:type="spellStart"/>
      <w:proofErr w:type="gramStart"/>
      <w:r>
        <w:rPr>
          <w:rFonts w:ascii="Consolas" w:hAnsi="Consolas"/>
          <w:color w:val="BBB529"/>
        </w:rPr>
        <w:t>FeignClient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D0D0FF"/>
        </w:rPr>
        <w:t>name</w:t>
      </w:r>
      <w:proofErr w:type="spellEnd"/>
      <w:r>
        <w:rPr>
          <w:rFonts w:ascii="Consolas" w:hAnsi="Consolas"/>
          <w:color w:val="D0D0FF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"${feign.name}"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D0D0FF"/>
        </w:rPr>
        <w:t>url</w:t>
      </w:r>
      <w:proofErr w:type="spellEnd"/>
      <w:r>
        <w:rPr>
          <w:rFonts w:ascii="Consolas" w:hAnsi="Consolas"/>
          <w:color w:val="D0D0FF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"${feign.url}"</w:t>
      </w:r>
      <w:r>
        <w:rPr>
          <w:rFonts w:ascii="Consolas" w:hAnsi="Consolas"/>
          <w:color w:val="A9B7C6"/>
        </w:rPr>
        <w:t>)</w:t>
      </w:r>
    </w:p>
    <w:p w:rsidR="00C74B9B" w:rsidRDefault="00C74B9B" w:rsidP="00C74B9B">
      <w:pPr>
        <w:ind w:left="360"/>
      </w:pPr>
    </w:p>
    <w:p w:rsidR="00C74B9B" w:rsidRDefault="00C74B9B" w:rsidP="00C74B9B">
      <w:pPr>
        <w:ind w:left="360"/>
      </w:pPr>
    </w:p>
    <w:p w:rsidR="0077773F" w:rsidRDefault="0077773F" w:rsidP="00C74B9B">
      <w:pPr>
        <w:ind w:left="360"/>
      </w:pPr>
    </w:p>
    <w:p w:rsidR="00C74B9B" w:rsidRDefault="00C74B9B" w:rsidP="0077773F">
      <w:pPr>
        <w:pStyle w:val="Ttulo1"/>
      </w:pPr>
      <w:proofErr w:type="spellStart"/>
      <w:r>
        <w:lastRenderedPageBreak/>
        <w:t>Hystrix</w:t>
      </w:r>
      <w:proofErr w:type="spellEnd"/>
    </w:p>
    <w:p w:rsidR="0077773F" w:rsidRDefault="0077773F" w:rsidP="0077773F">
      <w:r>
        <w:t>Es una librería de tolerancia de fallos desarrollada por Netflix. Hace uso del patrón Cortocircuito (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braker</w:t>
      </w:r>
      <w:proofErr w:type="spellEnd"/>
      <w:r>
        <w:t>) para evitar el fallo en cascada de las aplicaciones.</w:t>
      </w:r>
    </w:p>
    <w:p w:rsidR="0077773F" w:rsidRDefault="0077773F" w:rsidP="0077773F">
      <w:r>
        <w:t xml:space="preserve">El principio es análogo a la electrónica: </w:t>
      </w:r>
      <w:proofErr w:type="spellStart"/>
      <w:r>
        <w:t>Hystrix</w:t>
      </w:r>
      <w:proofErr w:type="spellEnd"/>
      <w:r>
        <w:t xml:space="preserve"> monitoriza los métodos esperando fallos en las llamadas a los servicios relacionados. Si se produce un fallo, abrirá el circuito y redirigirá la llamada a un método </w:t>
      </w:r>
      <w:proofErr w:type="spellStart"/>
      <w:r>
        <w:t>FallBack</w:t>
      </w:r>
      <w:proofErr w:type="spellEnd"/>
      <w:r>
        <w:t>.</w:t>
      </w:r>
    </w:p>
    <w:p w:rsidR="0077773F" w:rsidRDefault="0077773F" w:rsidP="0077773F">
      <w:r>
        <w:t xml:space="preserve">La librería tolerará fallos hasta un límite. Por encima de este límite, dejará el circuito abierto, lo que significa que desviará las llamadas a un método </w:t>
      </w:r>
      <w:proofErr w:type="spellStart"/>
      <w:r>
        <w:t>fallback</w:t>
      </w:r>
      <w:proofErr w:type="spellEnd"/>
      <w:r>
        <w:t xml:space="preserve"> para prevenir fallos. Esto permite establecer una ventana de tiempo para que el servicio afectado pueda recuperarse.</w:t>
      </w:r>
    </w:p>
    <w:p w:rsidR="0077773F" w:rsidRDefault="0077773F" w:rsidP="0077773F"/>
    <w:p w:rsidR="0077773F" w:rsidRDefault="0077773F" w:rsidP="0077773F">
      <w:r>
        <w:t xml:space="preserve">Para establecer el </w:t>
      </w:r>
      <w:proofErr w:type="spellStart"/>
      <w:r>
        <w:t>fallback</w:t>
      </w:r>
      <w:proofErr w:type="spellEnd"/>
      <w:r>
        <w:t xml:space="preserve"> se puede hacer de dos maneras:</w:t>
      </w:r>
    </w:p>
    <w:p w:rsidR="0077773F" w:rsidRDefault="0077773F" w:rsidP="0077773F">
      <w:pPr>
        <w:pStyle w:val="Prrafodelista"/>
        <w:numPr>
          <w:ilvl w:val="0"/>
          <w:numId w:val="2"/>
        </w:numPr>
      </w:pPr>
      <w:r>
        <w:t>Crear un @</w:t>
      </w:r>
      <w:proofErr w:type="spellStart"/>
      <w:r>
        <w:t>Service</w:t>
      </w:r>
      <w:proofErr w:type="spellEnd"/>
      <w:r>
        <w:t xml:space="preserve"> o @</w:t>
      </w:r>
      <w:proofErr w:type="spellStart"/>
      <w:r>
        <w:t>Component</w:t>
      </w:r>
      <w:proofErr w:type="spellEnd"/>
      <w:r>
        <w:t xml:space="preserve"> y dentro indicar que con la anotación @</w:t>
      </w:r>
      <w:proofErr w:type="spellStart"/>
      <w:r>
        <w:t>HystrixCommand</w:t>
      </w:r>
      <w:proofErr w:type="spellEnd"/>
      <w:r>
        <w:t xml:space="preserve"> que método será el encargado de </w:t>
      </w:r>
      <w:proofErr w:type="spellStart"/>
      <w:r>
        <w:t>ejrecer</w:t>
      </w:r>
      <w:proofErr w:type="spellEnd"/>
      <w:r>
        <w:t xml:space="preserve"> de </w:t>
      </w:r>
      <w:proofErr w:type="spellStart"/>
      <w:r>
        <w:t>fallback</w:t>
      </w:r>
      <w:proofErr w:type="spellEnd"/>
      <w:r>
        <w:t>.</w:t>
      </w:r>
    </w:p>
    <w:p w:rsidR="0077773F" w:rsidRDefault="0077773F" w:rsidP="0077773F">
      <w:pPr>
        <w:pStyle w:val="Prrafodelista"/>
        <w:numPr>
          <w:ilvl w:val="0"/>
          <w:numId w:val="2"/>
        </w:numPr>
      </w:pPr>
      <w:r>
        <w:t>Indicar en la anotación @</w:t>
      </w:r>
      <w:proofErr w:type="spellStart"/>
      <w:r>
        <w:t>FeignClient</w:t>
      </w:r>
      <w:proofErr w:type="spellEnd"/>
      <w:r>
        <w:t xml:space="preserve"> que clase (que implemente la interfaz a la que llama </w:t>
      </w:r>
      <w:proofErr w:type="spellStart"/>
      <w:r>
        <w:t>feign</w:t>
      </w:r>
      <w:proofErr w:type="spellEnd"/>
      <w:r>
        <w:t xml:space="preserve">) hará de </w:t>
      </w:r>
      <w:proofErr w:type="spellStart"/>
      <w:r>
        <w:t>fallback</w:t>
      </w:r>
      <w:proofErr w:type="spellEnd"/>
      <w:r>
        <w:t xml:space="preserve"> e implementar estos métodos.</w:t>
      </w:r>
    </w:p>
    <w:p w:rsidR="0077773F" w:rsidRDefault="0077773F" w:rsidP="0077773F">
      <w:r>
        <w:t xml:space="preserve">Para activar </w:t>
      </w:r>
      <w:proofErr w:type="spellStart"/>
      <w:r>
        <w:t>CircuitBraker</w:t>
      </w:r>
      <w:proofErr w:type="spellEnd"/>
      <w:r>
        <w:t>, tendremos que indicar en la clase principal de la aplicación la anotación @</w:t>
      </w:r>
      <w:proofErr w:type="spellStart"/>
      <w:r>
        <w:t>EnableCircuitBraker</w:t>
      </w:r>
      <w:proofErr w:type="spellEnd"/>
      <w:r>
        <w:t>.</w:t>
      </w:r>
    </w:p>
    <w:p w:rsidR="00C74B9B" w:rsidRDefault="0077773F" w:rsidP="00C74B9B">
      <w:r>
        <w:t>P</w:t>
      </w:r>
      <w:r w:rsidR="00C74B9B">
        <w:t xml:space="preserve">atrón </w:t>
      </w:r>
      <w:proofErr w:type="spellStart"/>
      <w:r w:rsidR="00C74B9B">
        <w:t>CircuitBraker</w:t>
      </w:r>
      <w:proofErr w:type="spellEnd"/>
    </w:p>
    <w:p w:rsidR="00C74B9B" w:rsidRDefault="00C74B9B" w:rsidP="00C74B9B"/>
    <w:p w:rsidR="00C74B9B" w:rsidRDefault="00C74B9B" w:rsidP="00C74B9B">
      <w:r>
        <w:rPr>
          <w:noProof/>
        </w:rPr>
        <w:drawing>
          <wp:inline distT="0" distB="0" distL="0" distR="0" wp14:anchorId="5A476432" wp14:editId="7FDBB7D7">
            <wp:extent cx="4305300" cy="2324100"/>
            <wp:effectExtent l="0" t="0" r="0" b="0"/>
            <wp:docPr id="4" name="Imagen 4" descr="Diagrama de estados Circuit Bre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a de estados Circuit Break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9B" w:rsidRDefault="00C74B9B" w:rsidP="00C74B9B"/>
    <w:p w:rsidR="00C74B9B" w:rsidRDefault="00C74B9B" w:rsidP="00C74B9B">
      <w:r>
        <w:rPr>
          <w:noProof/>
        </w:rPr>
        <w:lastRenderedPageBreak/>
        <w:drawing>
          <wp:inline distT="0" distB="0" distL="0" distR="0" wp14:anchorId="2B289F9A" wp14:editId="507FB162">
            <wp:extent cx="5400040" cy="3108325"/>
            <wp:effectExtent l="0" t="0" r="0" b="0"/>
            <wp:docPr id="1" name="Imagen 1" descr="Circuit Breaker pattern diagrama de sequ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 Breaker pattern diagrama de sequenc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9B" w:rsidRDefault="00C74B9B" w:rsidP="00C74B9B">
      <w:r>
        <w:rPr>
          <w:noProof/>
        </w:rPr>
        <w:drawing>
          <wp:inline distT="0" distB="0" distL="0" distR="0" wp14:anchorId="4DC4DFA8" wp14:editId="14C50ED2">
            <wp:extent cx="5400040" cy="3108325"/>
            <wp:effectExtent l="0" t="0" r="0" b="0"/>
            <wp:docPr id="2" name="Imagen 2" descr="Circuit Breaker pattern Diagrama de secuencia abie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rcuit Breaker pattern Diagrama de secuencia abier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9B" w:rsidRDefault="00C74B9B" w:rsidP="00C74B9B">
      <w:r>
        <w:rPr>
          <w:noProof/>
        </w:rPr>
        <w:lastRenderedPageBreak/>
        <w:drawing>
          <wp:inline distT="0" distB="0" distL="0" distR="0" wp14:anchorId="66D63925" wp14:editId="435B3CBF">
            <wp:extent cx="5400040" cy="3408045"/>
            <wp:effectExtent l="0" t="0" r="0" b="1905"/>
            <wp:docPr id="3" name="Imagen 3" descr="Circuit Breaker pattern arquitec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rcuit Breaker pattern arquitectu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9B" w:rsidRDefault="00C74B9B" w:rsidP="00C74B9B"/>
    <w:p w:rsidR="00C74B9B" w:rsidRDefault="00C74B9B" w:rsidP="00C74B9B">
      <w:r>
        <w:t xml:space="preserve">Si el sistema funciona con normalidad, el </w:t>
      </w:r>
      <w:proofErr w:type="spellStart"/>
      <w:r>
        <w:rPr>
          <w:rStyle w:val="nfasis"/>
        </w:rPr>
        <w:t>circuit</w:t>
      </w:r>
      <w:proofErr w:type="spellEnd"/>
      <w:r>
        <w:rPr>
          <w:rStyle w:val="nfasis"/>
        </w:rPr>
        <w:t xml:space="preserve"> breaker</w:t>
      </w:r>
      <w:r>
        <w:t xml:space="preserve"> permanecerá cerrado (estado </w:t>
      </w:r>
      <w:proofErr w:type="spellStart"/>
      <w:r>
        <w:rPr>
          <w:rStyle w:val="nfasis"/>
          <w:b/>
          <w:bCs/>
        </w:rPr>
        <w:t>closed</w:t>
      </w:r>
      <w:proofErr w:type="spellEnd"/>
      <w:r>
        <w:t xml:space="preserve">). En el caso de comenzar a ser inestable y se alcance un </w:t>
      </w:r>
      <w:proofErr w:type="spellStart"/>
      <w:r>
        <w:t>limite</w:t>
      </w:r>
      <w:proofErr w:type="spellEnd"/>
      <w:r>
        <w:t xml:space="preserve"> de fallos, el circuito se abrirá para prevenir más errores (estado </w:t>
      </w:r>
      <w:r>
        <w:rPr>
          <w:rStyle w:val="nfasis"/>
        </w:rPr>
        <w:t xml:space="preserve">open). </w:t>
      </w:r>
      <w:r>
        <w:t xml:space="preserve">Cada cierto intervalo de tiempo, se pasa al estado </w:t>
      </w:r>
      <w:proofErr w:type="spellStart"/>
      <w:r>
        <w:rPr>
          <w:rStyle w:val="nfasis"/>
          <w:b/>
          <w:bCs/>
        </w:rPr>
        <w:t>half</w:t>
      </w:r>
      <w:proofErr w:type="spellEnd"/>
      <w:r>
        <w:rPr>
          <w:rStyle w:val="nfasis"/>
          <w:b/>
          <w:bCs/>
        </w:rPr>
        <w:t xml:space="preserve"> open</w:t>
      </w:r>
      <w:r>
        <w:rPr>
          <w:rStyle w:val="Textoennegrita"/>
        </w:rPr>
        <w:t xml:space="preserve"> </w:t>
      </w:r>
      <w:r>
        <w:t xml:space="preserve">donde </w:t>
      </w:r>
      <w:proofErr w:type="spellStart"/>
      <w:r>
        <w:rPr>
          <w:rStyle w:val="nfasis"/>
        </w:rPr>
        <w:t>Hystrix</w:t>
      </w:r>
      <w:proofErr w:type="spellEnd"/>
      <w:r>
        <w:t xml:space="preserve"> se encarga de enviar una primera petición para comprobar la disponibilidad del sistema, pasando de nuevo al estado </w:t>
      </w:r>
      <w:proofErr w:type="spellStart"/>
      <w:r>
        <w:rPr>
          <w:rStyle w:val="nfasis"/>
        </w:rPr>
        <w:t>closed</w:t>
      </w:r>
      <w:proofErr w:type="spellEnd"/>
      <w:r>
        <w:rPr>
          <w:rStyle w:val="nfasis"/>
        </w:rPr>
        <w:t xml:space="preserve"> </w:t>
      </w:r>
      <w:r>
        <w:t>(si el funcionamiento vuelve a ser el correcto) u </w:t>
      </w:r>
      <w:r>
        <w:rPr>
          <w:rStyle w:val="nfasis"/>
        </w:rPr>
        <w:t xml:space="preserve">open </w:t>
      </w:r>
      <w:r>
        <w:t>(si la inestabilidad del sistema continua).</w:t>
      </w:r>
    </w:p>
    <w:p w:rsidR="00C74B9B" w:rsidRDefault="00C74B9B" w:rsidP="00C74B9B"/>
    <w:p w:rsidR="00C74B9B" w:rsidRDefault="00C74B9B" w:rsidP="00C74B9B">
      <w:r>
        <w:t xml:space="preserve">Para habilitar </w:t>
      </w:r>
      <w:proofErr w:type="spellStart"/>
      <w:r>
        <w:t>Hystrix</w:t>
      </w:r>
      <w:proofErr w:type="spellEnd"/>
      <w:r>
        <w:t xml:space="preserve">, podemos hacerlo desde </w:t>
      </w:r>
    </w:p>
    <w:p w:rsidR="00C74B9B" w:rsidRDefault="00C74B9B" w:rsidP="00C74B9B">
      <w:proofErr w:type="spellStart"/>
      <w:proofErr w:type="gramStart"/>
      <w:r>
        <w:rPr>
          <w:rStyle w:val="CdigoHTML"/>
          <w:rFonts w:eastAsiaTheme="minorHAnsi"/>
        </w:rPr>
        <w:t>feign.hystrix</w:t>
      </w:r>
      <w:proofErr w:type="gramEnd"/>
      <w:r>
        <w:rPr>
          <w:rStyle w:val="CdigoHTML"/>
          <w:rFonts w:eastAsiaTheme="minorHAnsi"/>
        </w:rPr>
        <w:t>.enabled</w:t>
      </w:r>
      <w:proofErr w:type="spellEnd"/>
      <w:r>
        <w:rPr>
          <w:rStyle w:val="CdigoHTML"/>
          <w:rFonts w:eastAsiaTheme="minorHAnsi"/>
        </w:rPr>
        <w:t>=true</w:t>
      </w:r>
    </w:p>
    <w:p w:rsidR="00C74B9B" w:rsidRDefault="00C74B9B" w:rsidP="00C74B9B">
      <w:proofErr w:type="spellStart"/>
      <w:r>
        <w:t>Feign</w:t>
      </w:r>
      <w:proofErr w:type="spellEnd"/>
      <w:r>
        <w:t xml:space="preserve"> encapsulará todos los métodos necesarios para aplicar el patrón de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braker</w:t>
      </w:r>
      <w:proofErr w:type="spellEnd"/>
      <w:r>
        <w:t>.</w:t>
      </w:r>
    </w:p>
    <w:p w:rsidR="00C74B9B" w:rsidRDefault="00C74B9B" w:rsidP="00C74B9B"/>
    <w:p w:rsidR="00C74B9B" w:rsidRDefault="00C74B9B" w:rsidP="00C74B9B">
      <w:proofErr w:type="spellStart"/>
      <w:r>
        <w:t>Hystrix</w:t>
      </w:r>
      <w:proofErr w:type="spellEnd"/>
      <w:r>
        <w:t xml:space="preserve"> </w:t>
      </w:r>
      <w:proofErr w:type="spellStart"/>
      <w:r>
        <w:t>Fallbacks</w:t>
      </w:r>
      <w:proofErr w:type="spellEnd"/>
    </w:p>
    <w:p w:rsidR="00C74B9B" w:rsidRDefault="00C74B9B" w:rsidP="00C74B9B">
      <w:r>
        <w:t xml:space="preserve">Para </w:t>
      </w:r>
      <w:proofErr w:type="spellStart"/>
      <w:r>
        <w:t>Feign</w:t>
      </w:r>
      <w:proofErr w:type="spellEnd"/>
      <w:r>
        <w:t xml:space="preserve">, el termino de </w:t>
      </w:r>
      <w:proofErr w:type="spellStart"/>
      <w:r>
        <w:t>fallback</w:t>
      </w:r>
      <w:proofErr w:type="spellEnd"/>
      <w:r>
        <w:t xml:space="preserve"> en </w:t>
      </w:r>
      <w:proofErr w:type="spellStart"/>
      <w:r>
        <w:t>Feign</w:t>
      </w:r>
      <w:proofErr w:type="spellEnd"/>
      <w:r>
        <w:t xml:space="preserve"> significa un trozo de código que se ejecutará cuando el circuito esté abierto o se produzca un error. Para Habilitarlo, indicaremos en la propiedad </w:t>
      </w:r>
      <w:proofErr w:type="spellStart"/>
      <w:r>
        <w:t>fallback</w:t>
      </w:r>
      <w:proofErr w:type="spellEnd"/>
      <w:r>
        <w:t xml:space="preserve"> que clase se hará cargo de ejecutar el código.</w:t>
      </w:r>
    </w:p>
    <w:p w:rsidR="00C74B9B" w:rsidRDefault="00C74B9B" w:rsidP="00C74B9B">
      <w:r>
        <w:t xml:space="preserve">Spring marcará los </w:t>
      </w:r>
      <w:proofErr w:type="spellStart"/>
      <w:r>
        <w:t>beans</w:t>
      </w:r>
      <w:proofErr w:type="spellEnd"/>
      <w:r>
        <w:t xml:space="preserve"> de </w:t>
      </w:r>
      <w:proofErr w:type="spellStart"/>
      <w:r>
        <w:t>feign</w:t>
      </w:r>
      <w:proofErr w:type="spellEnd"/>
      <w:r>
        <w:t xml:space="preserve"> e </w:t>
      </w:r>
      <w:proofErr w:type="spellStart"/>
      <w:r>
        <w:t>hystrix</w:t>
      </w:r>
      <w:proofErr w:type="spellEnd"/>
      <w:r>
        <w:t xml:space="preserve"> como </w:t>
      </w:r>
      <w:proofErr w:type="spellStart"/>
      <w:r>
        <w:t>primary</w:t>
      </w:r>
      <w:proofErr w:type="spellEnd"/>
      <w:r>
        <w:t xml:space="preserve">. Esto puede ser un problema </w:t>
      </w:r>
      <w:proofErr w:type="gramStart"/>
      <w:r>
        <w:t>ya que</w:t>
      </w:r>
      <w:proofErr w:type="gramEnd"/>
      <w:r>
        <w:t xml:space="preserve"> si usamos </w:t>
      </w:r>
      <w:proofErr w:type="spellStart"/>
      <w:r>
        <w:t>Autowired</w:t>
      </w:r>
      <w:proofErr w:type="spellEnd"/>
      <w:r>
        <w:t xml:space="preserve">, podemos </w:t>
      </w:r>
      <w:proofErr w:type="spellStart"/>
      <w:r>
        <w:t>estár</w:t>
      </w:r>
      <w:proofErr w:type="spellEnd"/>
      <w:r>
        <w:t xml:space="preserve"> usando el </w:t>
      </w:r>
      <w:proofErr w:type="spellStart"/>
      <w:r>
        <w:t>fallback</w:t>
      </w:r>
      <w:proofErr w:type="spellEnd"/>
      <w:r>
        <w:t xml:space="preserve"> en vez del </w:t>
      </w:r>
      <w:proofErr w:type="spellStart"/>
      <w:r>
        <w:t>feignclient</w:t>
      </w:r>
      <w:proofErr w:type="spellEnd"/>
      <w:r>
        <w:t xml:space="preserve">. Para esto, usaremos la propiedad </w:t>
      </w:r>
      <w:proofErr w:type="spellStart"/>
      <w:r>
        <w:t>primary</w:t>
      </w:r>
      <w:proofErr w:type="spellEnd"/>
      <w:r>
        <w:t xml:space="preserve"> a falso para aquellas implementaciones que no nos </w:t>
      </w:r>
      <w:proofErr w:type="spellStart"/>
      <w:r>
        <w:t>interece</w:t>
      </w:r>
      <w:proofErr w:type="spellEnd"/>
      <w:r>
        <w:t xml:space="preserve"> que sean inyectadas automáticamente.</w:t>
      </w:r>
    </w:p>
    <w:p w:rsidR="00C74B9B" w:rsidRDefault="00C74B9B" w:rsidP="00C74B9B">
      <w:proofErr w:type="spellStart"/>
      <w:r>
        <w:t>Interceptors</w:t>
      </w:r>
      <w:proofErr w:type="spellEnd"/>
    </w:p>
    <w:p w:rsidR="00C74B9B" w:rsidRDefault="00C74B9B" w:rsidP="00C74B9B">
      <w:proofErr w:type="spellStart"/>
      <w:r>
        <w:t>Feign</w:t>
      </w:r>
      <w:proofErr w:type="spellEnd"/>
      <w:r>
        <w:t xml:space="preserve"> permite también agregar Interceptores para cada llamada del cliente. Para esto, basta con indicar en la clase de configuración que se va a crear el vean de tipo interceptor.</w:t>
      </w:r>
    </w:p>
    <w:p w:rsidR="00C74B9B" w:rsidRDefault="00C74B9B" w:rsidP="00C74B9B"/>
    <w:p w:rsidR="00C74B9B" w:rsidRDefault="00C74B9B" w:rsidP="00C74B9B">
      <w:r>
        <w:t>Manejo de errores</w:t>
      </w:r>
    </w:p>
    <w:p w:rsidR="00C74B9B" w:rsidRDefault="00C74B9B" w:rsidP="00C74B9B">
      <w:r>
        <w:t xml:space="preserve">Por defecto, los errores de </w:t>
      </w:r>
      <w:proofErr w:type="spellStart"/>
      <w:r>
        <w:t>Feign</w:t>
      </w:r>
      <w:proofErr w:type="spellEnd"/>
      <w:r>
        <w:t xml:space="preserve"> son gestionados por </w:t>
      </w:r>
      <w:proofErr w:type="spellStart"/>
      <w:r>
        <w:t>Errordecoder</w:t>
      </w:r>
      <w:proofErr w:type="spellEnd"/>
      <w:r>
        <w:t xml:space="preserve"> y siempre lanzan una excepción </w:t>
      </w:r>
      <w:proofErr w:type="spellStart"/>
      <w:r>
        <w:t>FeignExpetion</w:t>
      </w:r>
      <w:proofErr w:type="spellEnd"/>
      <w:r>
        <w:t xml:space="preserve">. Sin embargo, se pueden gestionar los errores como </w:t>
      </w:r>
      <w:proofErr w:type="spellStart"/>
      <w:r>
        <w:t>mas</w:t>
      </w:r>
      <w:proofErr w:type="spellEnd"/>
      <w:r>
        <w:t xml:space="preserve"> nos interese.</w:t>
      </w:r>
    </w:p>
    <w:p w:rsidR="00C74B9B" w:rsidRDefault="00C74B9B" w:rsidP="00C74B9B"/>
    <w:p w:rsidR="0077773F" w:rsidRDefault="0077773F" w:rsidP="0077773F">
      <w:bookmarkStart w:id="0" w:name="_GoBack"/>
      <w:proofErr w:type="spellStart"/>
      <w:r>
        <w:t>Dashboard</w:t>
      </w:r>
      <w:proofErr w:type="spellEnd"/>
    </w:p>
    <w:bookmarkEnd w:id="0"/>
    <w:p w:rsidR="0077773F" w:rsidRDefault="0077773F" w:rsidP="0077773F">
      <w:r>
        <w:t xml:space="preserve">Existe un </w:t>
      </w:r>
      <w:proofErr w:type="spellStart"/>
      <w:r>
        <w:t>dashboard</w:t>
      </w:r>
      <w:proofErr w:type="spellEnd"/>
      <w:r>
        <w:t xml:space="preserve"> para poder monitorizar como funciona </w:t>
      </w:r>
      <w:proofErr w:type="spellStart"/>
      <w:r>
        <w:t>hystrix</w:t>
      </w:r>
      <w:proofErr w:type="spellEnd"/>
      <w:r>
        <w:t>. Agregando las dependencias necesarias. Una vez agregada, simplemente tenemos que a colocar la anotación @</w:t>
      </w:r>
      <w:proofErr w:type="spellStart"/>
      <w:r>
        <w:t>EnableHystrixDashboard</w:t>
      </w:r>
      <w:proofErr w:type="spellEnd"/>
      <w:r>
        <w:t>.</w:t>
      </w:r>
    </w:p>
    <w:p w:rsidR="0077773F" w:rsidRDefault="0077773F" w:rsidP="0077773F">
      <w:r>
        <w:t>Cuando se arranca la aplicación, estas dependencias crea una interfaz en http://URL:PORT/hystrix</w:t>
      </w:r>
    </w:p>
    <w:p w:rsidR="0077773F" w:rsidRDefault="0077773F" w:rsidP="0077773F">
      <w:r>
        <w:rPr>
          <w:noProof/>
        </w:rPr>
        <w:drawing>
          <wp:inline distT="0" distB="0" distL="0" distR="0" wp14:anchorId="6C518BB2" wp14:editId="0F690C7A">
            <wp:extent cx="5400040" cy="31508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3F" w:rsidRDefault="0077773F" w:rsidP="0077773F">
      <w:r>
        <w:t xml:space="preserve">Aquí indicaremos el </w:t>
      </w:r>
      <w:proofErr w:type="spellStart"/>
      <w:r>
        <w:t>stream</w:t>
      </w:r>
      <w:proofErr w:type="spellEnd"/>
      <w:r>
        <w:t xml:space="preserve"> que queremos monitorizar (</w:t>
      </w:r>
      <w:r w:rsidRPr="00663B8B">
        <w:t>http://localhost:8081:port/hystrix.stream</w:t>
      </w:r>
      <w:r>
        <w:t>)</w:t>
      </w:r>
    </w:p>
    <w:p w:rsidR="0077773F" w:rsidRPr="00433EF1" w:rsidRDefault="0077773F" w:rsidP="0077773F">
      <w:pPr>
        <w:ind w:left="708" w:hanging="708"/>
      </w:pPr>
      <w:r>
        <w:rPr>
          <w:noProof/>
        </w:rPr>
        <w:lastRenderedPageBreak/>
        <w:drawing>
          <wp:inline distT="0" distB="0" distL="0" distR="0" wp14:anchorId="4C104B82" wp14:editId="282D93FE">
            <wp:extent cx="5400040" cy="25825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9B" w:rsidRDefault="00C74B9B" w:rsidP="00C74B9B"/>
    <w:p w:rsidR="00C74B9B" w:rsidRDefault="00C74B9B" w:rsidP="00C74B9B"/>
    <w:p w:rsidR="004D192D" w:rsidRDefault="004D192D"/>
    <w:sectPr w:rsidR="004D1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6534F"/>
    <w:multiLevelType w:val="hybridMultilevel"/>
    <w:tmpl w:val="B2F877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01E63"/>
    <w:multiLevelType w:val="hybridMultilevel"/>
    <w:tmpl w:val="0610EB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5A"/>
    <w:rsid w:val="00362501"/>
    <w:rsid w:val="004D192D"/>
    <w:rsid w:val="0077773F"/>
    <w:rsid w:val="0080025A"/>
    <w:rsid w:val="00C74B9B"/>
    <w:rsid w:val="00F4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0629F"/>
  <w15:chartTrackingRefBased/>
  <w15:docId w15:val="{8BF3A2B7-DCC5-44C4-A6E4-1F181B1D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4B9B"/>
  </w:style>
  <w:style w:type="paragraph" w:styleId="Ttulo1">
    <w:name w:val="heading 1"/>
    <w:basedOn w:val="Normal"/>
    <w:next w:val="Normal"/>
    <w:link w:val="Ttulo1Car"/>
    <w:uiPriority w:val="9"/>
    <w:qFormat/>
    <w:rsid w:val="00F45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7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4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4B9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meta">
    <w:name w:val="hljs-meta"/>
    <w:basedOn w:val="Fuentedeprrafopredeter"/>
    <w:rsid w:val="00C74B9B"/>
  </w:style>
  <w:style w:type="character" w:styleId="CdigoHTML">
    <w:name w:val="HTML Code"/>
    <w:basedOn w:val="Fuentedeprrafopredeter"/>
    <w:uiPriority w:val="99"/>
    <w:semiHidden/>
    <w:unhideWhenUsed/>
    <w:rsid w:val="00C74B9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C74B9B"/>
  </w:style>
  <w:style w:type="character" w:customStyle="1" w:styleId="hljs-class">
    <w:name w:val="hljs-class"/>
    <w:basedOn w:val="Fuentedeprrafopredeter"/>
    <w:rsid w:val="00C74B9B"/>
  </w:style>
  <w:style w:type="character" w:customStyle="1" w:styleId="hljs-title">
    <w:name w:val="hljs-title"/>
    <w:basedOn w:val="Fuentedeprrafopredeter"/>
    <w:rsid w:val="00C74B9B"/>
  </w:style>
  <w:style w:type="character" w:customStyle="1" w:styleId="hljs-function">
    <w:name w:val="hljs-function"/>
    <w:basedOn w:val="Fuentedeprrafopredeter"/>
    <w:rsid w:val="00C74B9B"/>
  </w:style>
  <w:style w:type="character" w:customStyle="1" w:styleId="hljs-params">
    <w:name w:val="hljs-params"/>
    <w:basedOn w:val="Fuentedeprrafopredeter"/>
    <w:rsid w:val="00C74B9B"/>
  </w:style>
  <w:style w:type="paragraph" w:styleId="Prrafodelista">
    <w:name w:val="List Paragraph"/>
    <w:basedOn w:val="Normal"/>
    <w:uiPriority w:val="34"/>
    <w:qFormat/>
    <w:rsid w:val="00C74B9B"/>
    <w:pPr>
      <w:ind w:left="720"/>
      <w:contextualSpacing/>
    </w:pPr>
  </w:style>
  <w:style w:type="character" w:customStyle="1" w:styleId="hljs-string">
    <w:name w:val="hljs-string"/>
    <w:basedOn w:val="Fuentedeprrafopredeter"/>
    <w:rsid w:val="00C74B9B"/>
  </w:style>
  <w:style w:type="character" w:styleId="nfasis">
    <w:name w:val="Emphasis"/>
    <w:basedOn w:val="Fuentedeprrafopredeter"/>
    <w:uiPriority w:val="20"/>
    <w:qFormat/>
    <w:rsid w:val="00C74B9B"/>
    <w:rPr>
      <w:i/>
      <w:iCs/>
    </w:rPr>
  </w:style>
  <w:style w:type="character" w:styleId="Textoennegrita">
    <w:name w:val="Strong"/>
    <w:basedOn w:val="Fuentedeprrafopredeter"/>
    <w:uiPriority w:val="22"/>
    <w:qFormat/>
    <w:rsid w:val="00C74B9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F45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7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739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rugbier</dc:creator>
  <cp:keywords/>
  <dc:description/>
  <cp:lastModifiedBy>rugbier</cp:lastModifiedBy>
  <cp:revision>4</cp:revision>
  <dcterms:created xsi:type="dcterms:W3CDTF">2020-03-31T17:06:00Z</dcterms:created>
  <dcterms:modified xsi:type="dcterms:W3CDTF">2020-04-14T18:11:00Z</dcterms:modified>
</cp:coreProperties>
</file>