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Doug Woodward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CS613 HW 11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8715"/>
        <w:tblGridChange w:id="0">
          <w:tblGrid>
            <w:gridCol w:w="645"/>
            <w:gridCol w:w="87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Answer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67113" cy="4751277"/>
                  <wp:effectExtent b="0" l="0" r="0" t="0"/>
                  <wp:docPr id="4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13" cy="47512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a)</w:t>
            </w:r>
            <w:r w:rsidDel="00000000" w:rsidR="00000000" w:rsidRPr="00000000">
              <w:rPr/>
              <w:drawing>
                <wp:inline distB="114300" distT="114300" distL="114300" distR="114300">
                  <wp:extent cx="3509963" cy="4679950"/>
                  <wp:effectExtent b="0" l="0" r="0" t="0"/>
                  <wp:docPr id="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963" cy="4679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c) 0,0 &gt;4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-1,1 &lt; 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2,2 &gt; 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3,8 &gt; 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d) Bc the equation is quadratic, when expanded, it becomes linear.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44663" cy="4595813"/>
                  <wp:effectExtent b="0" l="0" r="0" t="0"/>
                  <wp:docPr id="3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663" cy="4595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library(ISLR)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library(e1071)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sink("11.out")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set.seed(32)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mpgMedian = median(Auto$mpg)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dummy = ifelse(Auto$mpg &gt; mpgMedian, 1,0)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Auto$mpglevel = as.factor(dummy)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costs = list(cost = c(0.01, 0.1, 1, 5, 10, 100))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gone = tune(svm, mpglevel ~ ., data = Auto, kernel = "linear", ranges = costs)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summary(gone)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costs = list(cost = c(0.01, 3, 15, 20))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dgr = c(2,3,4)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gone2 = tune(svm, mpglevel ~ ., data = Auto, kernel = "linear", ranges = costs, degree = dgr)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summary(gone2)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costs = list(cost = c(0.01, 0.1, 1, 5, 10, 100))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gone = tune(svm, mpglevel ~ ., data = Auto, kernel = "linear", ranges = costs)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summary(gone)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svm.linear = svm(mpglevel ~ ., data = Auto, kernel = "linear", cost = 1)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svm.poly = svm(mpglevel ~ ., data = Auto, kernel = "polynomial", cost = 10,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degree = 2)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svm.radial = svm(mpglevel ~ ., data = Auto, kernel = "radial", cost = 10, gamma = 0.01)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plotpairs = function(fit) {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for (name in names(Auto)[!(names(Auto) %in% c("mpg", "mpglevel", "name"))]) {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plot(fit, Auto, as.formula(paste("mpg~", name, sep = "")))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plotpairs(svm.linear)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Parameter tuning of ‘svm’: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sampling method: 10-fold cross validation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best parameters: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cost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1  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best performance: 0.01532051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Detailed performance results: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cost      error dispersion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1e-02 0.07416667 0.06109023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1e-01 0.05115385 0.05921680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1e+00 0.01532051 0.02474291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 5e+00 0.01788462 0.02108456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 1e+01 0.02044872 0.02354784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 1e+02 0.03326923 0.02974993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Parameter tuning of ‘svm’: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sampling method: 10-fold cross validation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best parameters: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cost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3  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best performance: 0.01019231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Detailed performance results: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cost      error dispersion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1  0.01 0.07410256 0.04415504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2  3.00 0.01019231 0.01315951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3 15.00 0.02557692 0.02702877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4 20.00 0.03326923 0.03833365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Parameter tuning of ‘svm’: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sampling method: 10-fold cross validation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best parameters: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cost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best performance: 0.01019231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Detailed performance results: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cost      error dispersion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1e-02 0.07660256 0.04367058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1e-01 0.04602564 0.03970658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1e+00 0.01019231 0.01786828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 5e+00 0.01782051 0.02105932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 1e+01 0.02038462 0.02019157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 1e+02 0.03576923 0.01801169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14613" cy="2614613"/>
                  <wp:effectExtent b="0" l="0" r="0" t="0"/>
                  <wp:docPr descr="plot of chunk 7d" id="5" name="image11.png"/>
                  <a:graphic>
                    <a:graphicData uri="http://schemas.openxmlformats.org/drawingml/2006/picture">
                      <pic:pic>
                        <pic:nvPicPr>
                          <pic:cNvPr descr="plot of chunk 7d"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613" cy="2614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5063" cy="2405063"/>
                  <wp:effectExtent b="0" l="0" r="0" t="0"/>
                  <wp:docPr descr="plot of chunk 7d" id="6" name="image12.png"/>
                  <a:graphic>
                    <a:graphicData uri="http://schemas.openxmlformats.org/drawingml/2006/picture">
                      <pic:pic>
                        <pic:nvPicPr>
                          <pic:cNvPr descr="plot of chunk 7d"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63" cy="2405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043238" cy="3043238"/>
                  <wp:effectExtent b="0" l="0" r="0" t="0"/>
                  <wp:docPr descr="plot of chunk 7d" id="1" name="image4.png"/>
                  <a:graphic>
                    <a:graphicData uri="http://schemas.openxmlformats.org/drawingml/2006/picture">
                      <pic:pic>
                        <pic:nvPicPr>
                          <pic:cNvPr descr="plot of chunk 7d"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238" cy="3043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4.png"/><Relationship Id="rId9" Type="http://schemas.openxmlformats.org/officeDocument/2006/relationships/image" Target="media/image12.png"/><Relationship Id="rId5" Type="http://schemas.openxmlformats.org/officeDocument/2006/relationships/image" Target="media/image10.jpg"/><Relationship Id="rId6" Type="http://schemas.openxmlformats.org/officeDocument/2006/relationships/image" Target="media/image7.jpg"/><Relationship Id="rId7" Type="http://schemas.openxmlformats.org/officeDocument/2006/relationships/image" Target="media/image9.jpg"/><Relationship Id="rId8" Type="http://schemas.openxmlformats.org/officeDocument/2006/relationships/image" Target="media/image11.png"/></Relationships>
</file>