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Doug Woodward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CS613 HW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8745"/>
        <w:tblGridChange w:id="0">
          <w:tblGrid>
            <w:gridCol w:w="615"/>
            <w:gridCol w:w="87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e^B0+B1x = 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p(x) = y / 1+y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1/p(x) = (1+y)/y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1/p(x) = 1+1/y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= 1/(1/p(x))-1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=  1/1-p(x)/p(x)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= p(x)/1-p(x)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e^B0+B1x = p(x)/1-p(x)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p(x) = (e^-6+0.05*40+3.5)/(1+e^-6+0.05*40+3.5)) = 0.3775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e^-6+0.05*x+3.5)/(1+e^-6+0.05*x+3.5)) = 0.5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p(x)/1-p(x) = exp(B0 + B1X)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p(x)/1-p(x) = 0.37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p(x) = 0.27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p(x) = 0.16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0.16/1-0.16 = 0.19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76488" cy="2571404"/>
                  <wp:effectExtent b="0" l="0" r="0" t="0"/>
                  <wp:docPr descr="10.png" id="1" name="image2.png"/>
                  <a:graphic>
                    <a:graphicData uri="http://schemas.openxmlformats.org/drawingml/2006/picture">
                      <pic:pic>
                        <pic:nvPicPr>
                          <pic:cNvPr descr="10.png" id="0" name="image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488" cy="25714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Year         Lag1        Lag2        Lag3         Lag4         Lag5      Volume        Today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Year    1.00000000 -0.032289274 -0.03339001 -0.03000649 -0.031127923 -0.030519101  0.84194162 -0.032459894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Lag1   -0.03228927  1.000000000 -0.07485305  0.05863568 -0.071273876 -0.008183096 -0.06495131 -0.075031842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Lag2   -0.03339001 -0.074853051  1.00000000 -0.07572091  0.058381535 -0.072499482 -0.08551314  0.059166717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Lag3   -0.03000649  0.058635682 -0.07572091  1.00000000 -0.075395865  0.060657175 -0.06928771 -0.071243639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Lag4   -0.03112792 -0.071273876  0.05838153 -0.07539587  1.000000000 -0.075675027 -0.06107462 -0.007825873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Lag5   -0.03051910 -0.008183096 -0.07249948  0.06065717 -0.075675027  1.000000000 -0.05851741  0.011012698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Volume  0.84194162 -0.064951313 -0.08551314 -0.06928771 -0.061074617 -0.058517414  1.00000000 -0.033077783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Today  -0.03245989 -0.075031842  0.05916672 -0.07124364 -0.007825873  0.011012698 -0.03307778  1.000000000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is a trend in volume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Coefficients:                                                                                                            </w:t>
              <w:br w:type="textWrapping"/>
              <w:t xml:space="preserve">            Estimate Std. Error z value Pr(&gt;|z|)                                                                         </w:t>
              <w:br w:type="textWrapping"/>
              <w:t xml:space="preserve">(Intercept)  0.26686    0.08593   3.106   0.0019 **                                                                      </w:t>
              <w:br w:type="textWrapping"/>
              <w:t xml:space="preserve">Lag1        -0.04127    0.02641  -1.563   0.1181                                                                         </w:t>
              <w:br w:type="textWrapping"/>
              <w:t xml:space="preserve">Lag2         0.05844    0.02686   2.175   0.0296 *                                                                       </w:t>
              <w:br w:type="textWrapping"/>
              <w:t xml:space="preserve">Lag3        -0.01606    0.02666  -0.602   0.5469                                                                         </w:t>
              <w:br w:type="textWrapping"/>
              <w:t xml:space="preserve">Lag4        -0.02779    0.02646  -1.050   0.2937                                                                         </w:t>
              <w:br w:type="textWrapping"/>
              <w:t xml:space="preserve">Lag5        -0.01447    0.02638  -0.549   0.5833                                                                         </w:t>
              <w:br w:type="textWrapping"/>
              <w:t xml:space="preserve">Volume      -0.02274    0.03690  -0.616   0.5377                                                                         </w:t>
              <w:br w:type="textWrapping"/>
              <w:t xml:space="preserve">---                             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 are very significant, Lag2 has some small significance, however, 0.02 is still fairly high.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             Direction                                                                                                        </w:t>
              <w:br w:type="textWrapping"/>
              <w:t xml:space="preserve">pred.glm Down  Up                                                                                                        </w:t>
              <w:br w:type="textWrapping"/>
              <w:t xml:space="preserve">    Down   54      48                                                                                                        </w:t>
              <w:br w:type="textWrapping"/>
              <w:t xml:space="preserve">    Up       430    557                                                                                                        </w:t>
              <w:br w:type="textWrapping"/>
              <w:t xml:space="preserve">Correct rate is 56%, and the model is correct most of the time when market goes up.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Coefficients:                                                                                                            </w:t>
              <w:br w:type="textWrapping"/>
              <w:t xml:space="preserve">            Estimate Std. Error z value Pr(&gt;|z|)                                                                         </w:t>
              <w:br w:type="textWrapping"/>
              <w:t xml:space="preserve">(Intercept)  0.20326    0.06428   3.162  0.00157 **                                                                      </w:t>
              <w:br w:type="textWrapping"/>
              <w:t xml:space="preserve">Lag2         0.05810    0.02870   2.024  0.04298 *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Direction2010                                                                                                   </w:t>
              <w:br w:type="textWrapping"/>
              <w:t xml:space="preserve">glm2.pred Down Up                                                                                                        </w:t>
              <w:br w:type="textWrapping"/>
              <w:t xml:space="preserve">     Down    9  5                                                                                                        </w:t>
              <w:br w:type="textWrapping"/>
              <w:t xml:space="preserve">     Up     34 56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Predictions are correct 62.5% of the time now.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NORMAL  googleAnalytics.r[+]                         r  utf-8[unix]   50% ☰   3/6㏑ :  1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library(ISLR)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attach(Weekly)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dim(Weekly)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pairs(Weekly)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cor(Weekly[,-9])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glm.fits = glm(Direction~Lag1+Lag2+Lag3+Lag4+Lag5+Volume, data=Weekly, family=binomial)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summary(glm.fits)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glm.probs = predict(glm.fits, type="response")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pred.glm = rep("Down", length(glm.probs))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pred.glm[glm.probs &gt; 0.5]="Up"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table(pred.glm, Direction)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train=(Year&lt;2009)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Weekly.2010 = Weekly[!train,]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Direction2010 = Direction[!train]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glm.fit2 = glm(Direction ~ Lag2,data=Weekly,family=binomial,subset=train)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summary(glm.fit2)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glm2.probs=predict(glm.fit2,Weekly.2010,type="response")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glm2.pred = rep("Down", length(glm2.probs))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glm2.pred[glm2.probs &gt; 0.5]="Up"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table(glm2.pred, Direction2010)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               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E=((1,6),(2,5),(3,4),(4,3),(5,2),(6,1))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P(E) = 6/36 = 16.7%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Odds(E) = P(E)/1-P(E) = 16.7/1-16.7 = 20%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4.3, we can see that p(x)/1-p(x) = e^b0+b1x1, if x1 were to increase by1, then 1 more b1 factors into the odds, therefore we can say that if an independent predictor variable increases by 1, its corresponding coefficient is increased by one in the response.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0.6959309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 &lt;- read.csv(file="07-P7Train.csv")</w:t>
              <w:br w:type="textWrapping"/>
              <w:t xml:space="preserve">glm.fits = glm(Converted~Pageviews+AvgSessionLength+SessionCount, data=ga, family=binomial)</w:t>
              <w:br w:type="textWrapping"/>
              <w:br w:type="textWrapping"/>
              <w:t xml:space="preserve">newdata = data.frame(Pageviews = 13, AvgSessionLength = 16.8, SessionCount = 24)</w:t>
              <w:br w:type="textWrapping"/>
              <w:br w:type="textWrapping"/>
              <w:t xml:space="preserve">predict(glm.fits, newdata, type="response")</w:t>
              <w:br w:type="textWrapping"/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