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3 Summary Report</w:t>
        <w:br/>
        <w:t>Machine Learning Model Evaluation</w:t>
      </w:r>
    </w:p>
    <w:p>
      <w:r>
        <w:t>Prepared by: Murugi Nthakanio</w:t>
      </w:r>
    </w:p>
    <w:p>
      <w:pPr>
        <w:pStyle w:val="Heading1"/>
      </w:pPr>
      <w:r>
        <w:t>Overview</w:t>
      </w:r>
    </w:p>
    <w:p>
      <w:r>
        <w:t>During Week 3, I built and evaluated my first supervised machine learning model using the Titanic dataset. The workflow included data preparation, model training, prediction, and performance evaluation.</w:t>
      </w:r>
    </w:p>
    <w:p>
      <w:pPr>
        <w:pStyle w:val="Heading1"/>
      </w:pPr>
      <w:r>
        <w:t>What I Learned</w:t>
      </w:r>
    </w:p>
    <w:p>
      <w:r>
        <w:t>• Preparing data for machine learning.</w:t>
        <w:br/>
        <w:t>• Splitting data into training and testing sets.</w:t>
        <w:br/>
        <w:t>• Encoding categorical variables.</w:t>
        <w:br/>
        <w:t>• Building a Logistic Regression classifier.</w:t>
        <w:br/>
        <w:t>• Evaluating models using Accuracy, Precision, Recall, F1-Score, Confusion Matrix, and Classification Report.</w:t>
        <w:br/>
        <w:t>• Understanding overfitting and underfitting.</w:t>
      </w:r>
    </w:p>
    <w:p>
      <w:pPr>
        <w:pStyle w:val="Heading1"/>
      </w:pPr>
      <w:r>
        <w:t>Challenges Encountered</w:t>
      </w:r>
    </w:p>
    <w:p>
      <w:r>
        <w:t>• Handling categorical variables.</w:t>
        <w:br/>
        <w:t>• Interpreting evaluation metrics.</w:t>
        <w:br/>
        <w:t>• Understanding confusion matrix outputs.</w:t>
        <w:br/>
        <w:t>• Debugging preprocessing and model training code.</w:t>
      </w:r>
    </w:p>
    <w:p>
      <w:pPr>
        <w:pStyle w:val="Heading1"/>
      </w:pPr>
      <w:r>
        <w:t>Key Insights Gained</w:t>
      </w:r>
    </w:p>
    <w:p>
      <w:r>
        <w:t>1. Model evaluation is as important as model training.</w:t>
        <w:br/>
        <w:t>2. Different metrics measure different aspects of performance.</w:t>
        <w:br/>
        <w:t>3. Clean, well-prepared data improves model quality.</w:t>
        <w:br/>
        <w:t>4. Testing on unseen data helps assess generalization.</w:t>
        <w:br/>
        <w:t>5. Feature engineering plays a significant role in predictive performance.</w:t>
      </w:r>
    </w:p>
    <w:p>
      <w:pPr>
        <w:pStyle w:val="Heading1"/>
      </w:pPr>
      <w:r>
        <w:t>Conclusion</w:t>
      </w:r>
    </w:p>
    <w:p>
      <w:r>
        <w:t>Week 3 strengthened my practical understanding of supervised learning and model evaluation, providing a strong foundation for more advanced machine learning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