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AnalystLab Africa Machine Learning Internship</w:t>
        <w:br/>
        <w:t>Weeks 1 &amp; 2 Summary Report</w:t>
      </w:r>
    </w:p>
    <w:p>
      <w:r>
        <w:t>Dataset: Titanic Dataset (Seaborn)</w:t>
        <w:br/>
        <w:t>Prepared by: Murugi Nthakanio</w:t>
        <w:br/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Dataset Overview</w:t>
      </w:r>
    </w:p>
    <w:p>
      <w:pPr>
        <w:pStyle w:val="ListBullet"/>
      </w:pPr>
      <w:r>
        <w:t>Data Preprocessing Decisions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Key Visualizations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Key Insights</w:t>
      </w:r>
    </w:p>
    <w:p>
      <w:pPr>
        <w:pStyle w:val="ListBullet"/>
      </w:pPr>
      <w:r>
        <w:t>Machine Learning Readiness Summary</w:t>
      </w:r>
    </w:p>
    <w:p>
      <w:pPr>
        <w:pStyle w:val="ListBullet"/>
      </w:pPr>
      <w:r>
        <w:t>Conclusion</w:t>
      </w:r>
    </w:p>
    <w:p>
      <w:pPr>
        <w:pStyle w:val="ListBullet"/>
      </w:pPr>
      <w:r>
        <w:t>References</w:t>
      </w:r>
    </w:p>
    <w:p>
      <w:pPr>
        <w:pStyle w:val="ListBullet"/>
      </w:pPr>
      <w:r>
        <w:t>Appendix</w:t>
      </w:r>
    </w:p>
    <w:p>
      <w:pPr>
        <w:pStyle w:val="Heading1"/>
      </w:pPr>
      <w:r>
        <w:t>Introduction</w:t>
      </w:r>
    </w:p>
    <w:p>
      <w:r>
        <w:t>This report documents the completion of the Week 1 and Week 2 activities using the Titanic dataset. The work focused on understanding the dataset, performing data preprocessing, conducting exploratory data analysis (EDA), and preparing the dataset for supervised machine learning.</w:t>
      </w:r>
    </w:p>
    <w:p>
      <w:pPr>
        <w:pStyle w:val="Heading1"/>
      </w:pPr>
      <w:r>
        <w:t>Dataset Overview</w:t>
      </w:r>
    </w:p>
    <w:p>
      <w:r>
        <w:t>The Titanic dataset contains passenger demographic characteristics, ticket information, socioeconomic class and survival status. The target variable is 'survived', making this a binary classification problem.</w:t>
      </w:r>
    </w:p>
    <w:p>
      <w:pPr>
        <w:pStyle w:val="Heading1"/>
      </w:pPr>
      <w:r>
        <w:t>Data Preprocessing Decisions</w:t>
      </w:r>
    </w:p>
    <w:p>
      <w:r>
        <w:t>• Inspected dataset dimensions and data types.</w:t>
        <w:br/>
        <w:t>• Identified missing values.</w:t>
        <w:br/>
        <w:t>• Removed the 'deck' column because over three-quarters of its values were missing.</w:t>
        <w:br/>
        <w:t>• Replaced missing Age values with the median to preserve the distribution.</w:t>
        <w:br/>
        <w:t>• Filled missing Embarked and Embark Town values with the mode.</w:t>
        <w:br/>
        <w:t>• Checked for duplicate records and removed them where applicable.</w:t>
        <w:br/>
        <w:t>• Verified data types and exported the cleaned dataset.</w:t>
      </w:r>
    </w:p>
    <w:p>
      <w:pPr>
        <w:pStyle w:val="Heading1"/>
      </w:pPr>
      <w:r>
        <w:t>Exploratory Data Analysis</w:t>
      </w:r>
    </w:p>
    <w:p>
      <w:r>
        <w:t>EDA was conducted to understand passenger characteristics and identify patterns related to survival. Numerical summaries and visualizations were produced before model development.</w:t>
      </w:r>
    </w:p>
    <w:p>
      <w:pPr>
        <w:pStyle w:val="Heading1"/>
      </w:pPr>
      <w:r>
        <w:t>Key Visualizations</w:t>
      </w:r>
    </w:p>
    <w:p>
      <w:r>
        <w:t>1. Survival Count Plot</w:t>
        <w:br/>
        <w:t>2. Survival by Gender</w:t>
        <w:br/>
        <w:t>3. Survival by Passenger Class</w:t>
        <w:br/>
        <w:t>4. Age Distribution Histogram</w:t>
        <w:br/>
        <w:t>5. Fare Distribution Histogram</w:t>
        <w:br/>
        <w:t>6. Boxplot of Age by Passenger Class</w:t>
        <w:br/>
        <w:t>7. Correlation Heatmap</w:t>
        <w:br/>
        <w:br/>
        <w:t>(Add screenshots from your Colab notebook under each figure with captions.)</w:t>
      </w:r>
    </w:p>
    <w:p>
      <w:pPr>
        <w:pStyle w:val="Heading1"/>
      </w:pPr>
      <w:r>
        <w:t>Correlation Analysis</w:t>
      </w:r>
    </w:p>
    <w:p>
      <w:r>
        <w:t>Correlation analysis showed that fare has a positive association with survival while passenger class has a negative association with survival. Passenger class and fare are moderately negatively correlated because higher-class passengers generally paid higher fares. SibSp and Parch exhibited a weak positive correlation, reflecting family groups travelling together. No evidence of severe multicollinearity was observed among numerical features.</w:t>
      </w:r>
    </w:p>
    <w:p>
      <w:pPr>
        <w:pStyle w:val="Heading1"/>
      </w:pPr>
      <w:r>
        <w:t>Key Insights</w:t>
      </w:r>
    </w:p>
    <w:p>
      <w:r>
        <w:t>1. Female passengers experienced substantially higher survival rates than male passengers.</w:t>
        <w:br/>
        <w:t>2. First-class passengers had the highest probability of survival.</w:t>
        <w:br/>
        <w:t>3. Third-class passengers experienced the lowest survival rates.</w:t>
        <w:br/>
        <w:t>4. Most passengers were between 20 and 40 years of age.</w:t>
        <w:br/>
        <w:t>5. Ticket fares displayed a strong right-skew with a few expensive tickets.</w:t>
        <w:br/>
        <w:t>6. Age contained missing values requiring imputation before modelling.</w:t>
        <w:br/>
        <w:t>7. The Deck feature contained excessive missing values and was removed.</w:t>
        <w:br/>
        <w:t>8. The dataset contains a combination of categorical and numerical variables suitable for feature engineering.</w:t>
        <w:br/>
        <w:t>9. Exploratory analysis suggests passenger class, sex and fare are influential predictors of survival.</w:t>
        <w:br/>
        <w:t>10. The cleaned dataset is appropriate for supervised classification algorithms.</w:t>
      </w:r>
    </w:p>
    <w:p>
      <w:pPr>
        <w:pStyle w:val="Heading1"/>
      </w:pPr>
      <w:r>
        <w:t>Machine Learning Readiness Summary</w:t>
      </w:r>
    </w:p>
    <w:p>
      <w:r>
        <w:t>Following preprocessing, the dataset is ready for model development. Remaining preparation steps include encoding categorical variables, splitting the dataset into training and testing sets, optional feature scaling for distance-based algorithms, model training using Logistic Regression, Decision Trees and Random Forests, and evaluation using Accuracy, Precision, Recall, F1-score, ROC-AUC and Confusion Matrix.</w:t>
      </w:r>
    </w:p>
    <w:p>
      <w:pPr>
        <w:pStyle w:val="Heading1"/>
      </w:pPr>
      <w:r>
        <w:t>Conclusion</w:t>
      </w:r>
    </w:p>
    <w:p>
      <w:r>
        <w:t>The preprocessing and exploratory analysis established a strong foundation for predictive modelling. The cleaned dataset is reliable, well-understood and suitable for subsequent internship tasks involving supervised learning.</w:t>
      </w:r>
    </w:p>
    <w:p>
      <w:pPr>
        <w:pStyle w:val="Heading1"/>
      </w:pPr>
      <w:r>
        <w:t>References</w:t>
      </w:r>
    </w:p>
    <w:p>
      <w:r>
        <w:t>Seaborn Titanic Dataset</w:t>
        <w:br/>
        <w:t>Scikit-learn Documentation</w:t>
        <w:br/>
        <w:t>Pandas Documentation</w:t>
        <w:br/>
        <w:t>Matplotlib Documentation</w:t>
      </w:r>
    </w:p>
    <w:p>
      <w:pPr>
        <w:pStyle w:val="Heading1"/>
      </w:pPr>
      <w:r>
        <w:t>Appendix</w:t>
      </w:r>
    </w:p>
    <w:p>
      <w:r>
        <w:t>Insert screenshots of all visualizations and selected Google Colab outputs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