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7B480" w14:textId="3BB57F5F"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Name: </w:t>
      </w:r>
      <w:proofErr w:type="spellStart"/>
      <w:r w:rsidR="00896E2D">
        <w:rPr>
          <w:rFonts w:ascii="Times New Roman" w:hAnsi="Times New Roman" w:cs="Times New Roman"/>
          <w:b/>
          <w:bCs/>
          <w:sz w:val="24"/>
          <w:szCs w:val="24"/>
          <w:lang w:val="en-US"/>
        </w:rPr>
        <w:t>Rugved</w:t>
      </w:r>
      <w:proofErr w:type="spellEnd"/>
      <w:r w:rsidR="00896E2D">
        <w:rPr>
          <w:rFonts w:ascii="Times New Roman" w:hAnsi="Times New Roman" w:cs="Times New Roman"/>
          <w:b/>
          <w:bCs/>
          <w:sz w:val="24"/>
          <w:szCs w:val="24"/>
          <w:lang w:val="en-US"/>
        </w:rPr>
        <w:t xml:space="preserve"> </w:t>
      </w:r>
      <w:proofErr w:type="spellStart"/>
      <w:r w:rsidR="00896E2D">
        <w:rPr>
          <w:rFonts w:ascii="Times New Roman" w:hAnsi="Times New Roman" w:cs="Times New Roman"/>
          <w:b/>
          <w:bCs/>
          <w:sz w:val="24"/>
          <w:szCs w:val="24"/>
          <w:lang w:val="en-US"/>
        </w:rPr>
        <w:t>Yogesh</w:t>
      </w:r>
      <w:proofErr w:type="spellEnd"/>
      <w:r w:rsidR="00896E2D">
        <w:rPr>
          <w:rFonts w:ascii="Times New Roman" w:hAnsi="Times New Roman" w:cs="Times New Roman"/>
          <w:b/>
          <w:bCs/>
          <w:sz w:val="24"/>
          <w:szCs w:val="24"/>
          <w:lang w:val="en-US"/>
        </w:rPr>
        <w:t xml:space="preserve"> </w:t>
      </w:r>
      <w:proofErr w:type="spellStart"/>
      <w:r w:rsidR="00896E2D">
        <w:rPr>
          <w:rFonts w:ascii="Times New Roman" w:hAnsi="Times New Roman" w:cs="Times New Roman"/>
          <w:b/>
          <w:bCs/>
          <w:sz w:val="24"/>
          <w:szCs w:val="24"/>
          <w:lang w:val="en-US"/>
        </w:rPr>
        <w:t>Dani</w:t>
      </w:r>
      <w:proofErr w:type="spellEnd"/>
    </w:p>
    <w:p w14:paraId="6F94684A" w14:textId="2020FAAA"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Roll No: 2810</w:t>
      </w:r>
      <w:r w:rsidR="00896E2D">
        <w:rPr>
          <w:rFonts w:ascii="Times New Roman" w:hAnsi="Times New Roman" w:cs="Times New Roman"/>
          <w:b/>
          <w:bCs/>
          <w:sz w:val="24"/>
          <w:szCs w:val="24"/>
          <w:lang w:val="en-US"/>
        </w:rPr>
        <w:t>57</w:t>
      </w:r>
    </w:p>
    <w:p w14:paraId="2B71DE43" w14:textId="2813F1E6"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Prn: 2231</w:t>
      </w:r>
      <w:r w:rsidR="00896E2D">
        <w:rPr>
          <w:rFonts w:ascii="Times New Roman" w:hAnsi="Times New Roman" w:cs="Times New Roman"/>
          <w:b/>
          <w:bCs/>
          <w:sz w:val="24"/>
          <w:szCs w:val="24"/>
          <w:lang w:val="en-US"/>
        </w:rPr>
        <w:t>1742</w:t>
      </w:r>
    </w:p>
    <w:p w14:paraId="4A688216" w14:textId="7DCB5E2F"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Batch: A-</w:t>
      </w:r>
      <w:r w:rsidR="00896E2D">
        <w:rPr>
          <w:rFonts w:ascii="Times New Roman" w:hAnsi="Times New Roman" w:cs="Times New Roman"/>
          <w:b/>
          <w:bCs/>
          <w:sz w:val="24"/>
          <w:szCs w:val="24"/>
          <w:lang w:val="en-US"/>
        </w:rPr>
        <w:t>3</w:t>
      </w:r>
      <w:bookmarkStart w:id="0" w:name="_GoBack"/>
      <w:bookmarkEnd w:id="0"/>
    </w:p>
    <w:p w14:paraId="2653665A" w14:textId="21CC620D" w:rsidR="00496853" w:rsidRDefault="00496853" w:rsidP="00496853">
      <w:pPr>
        <w:jc w:val="cente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Assignment </w:t>
      </w:r>
      <w:r>
        <w:rPr>
          <w:rFonts w:ascii="Times New Roman" w:hAnsi="Times New Roman" w:cs="Times New Roman"/>
          <w:b/>
          <w:bCs/>
          <w:sz w:val="24"/>
          <w:szCs w:val="24"/>
          <w:lang w:val="en-US"/>
        </w:rPr>
        <w:t>5</w:t>
      </w:r>
    </w:p>
    <w:p w14:paraId="288D0E50" w14:textId="77777777" w:rsidR="00496853" w:rsidRDefault="00496853" w:rsidP="00496853">
      <w:pPr>
        <w:rPr>
          <w:rFonts w:ascii="Times New Roman" w:hAnsi="Times New Roman" w:cs="Times New Roman"/>
          <w:b/>
          <w:bCs/>
          <w:sz w:val="24"/>
          <w:szCs w:val="24"/>
          <w:lang w:val="en-US"/>
        </w:rPr>
      </w:pPr>
    </w:p>
    <w:p w14:paraId="55095357" w14:textId="461EBF70" w:rsidR="00496853" w:rsidRDefault="00496853">
      <w:pPr>
        <w:rPr>
          <w:sz w:val="24"/>
          <w:szCs w:val="24"/>
        </w:rPr>
      </w:pPr>
      <w:r>
        <w:rPr>
          <w:rFonts w:ascii="Times New Roman" w:hAnsi="Times New Roman" w:cs="Times New Roman"/>
          <w:b/>
          <w:bCs/>
          <w:sz w:val="24"/>
          <w:szCs w:val="24"/>
          <w:lang w:val="en-US"/>
        </w:rPr>
        <w:t>Problem Statement:</w:t>
      </w:r>
      <w:r>
        <w:rPr>
          <w:rFonts w:ascii="Times New Roman" w:hAnsi="Times New Roman" w:cs="Times New Roman"/>
          <w:b/>
          <w:bCs/>
          <w:sz w:val="24"/>
          <w:szCs w:val="24"/>
          <w:lang w:val="en-US"/>
        </w:rPr>
        <w:br/>
      </w:r>
      <w:r w:rsidRPr="00496853">
        <w:rPr>
          <w:rFonts w:ascii="Times New Roman" w:hAnsi="Times New Roman" w:cs="Times New Roman"/>
          <w:sz w:val="24"/>
          <w:szCs w:val="24"/>
        </w:rPr>
        <w:t xml:space="preserve">Write a program to do following: Data Set: https://www.kaggle.com/shwetabh123/mall-customers. This dataset gives the data of Income and money spent by the customers visiting a shopping mall. The data set contains Customer ID, Gender, Age, Annual Income, Spending Score. Therefore, as a mall owner you need to find the group of people who are the profitable customers for the mall owner. </w:t>
      </w:r>
      <w:r w:rsidRPr="00496853">
        <w:rPr>
          <w:rFonts w:ascii="Times New Roman" w:hAnsi="Times New Roman" w:cs="Times New Roman"/>
          <w:sz w:val="24"/>
          <w:szCs w:val="24"/>
        </w:rPr>
        <w:br/>
        <w:t>Apply at least two clustering algorithms (based on Spending Score) to find the group of customers.</w:t>
      </w:r>
      <w:r w:rsidRPr="00496853">
        <w:rPr>
          <w:rFonts w:ascii="Times New Roman" w:hAnsi="Times New Roman" w:cs="Times New Roman"/>
          <w:sz w:val="24"/>
          <w:szCs w:val="24"/>
        </w:rPr>
        <w:br/>
        <w:t xml:space="preserve">a) Apply Data pre-processing </w:t>
      </w:r>
      <w:r w:rsidRPr="00496853">
        <w:rPr>
          <w:rFonts w:ascii="Times New Roman" w:hAnsi="Times New Roman" w:cs="Times New Roman"/>
          <w:sz w:val="24"/>
          <w:szCs w:val="24"/>
        </w:rPr>
        <w:br/>
        <w:t xml:space="preserve">b) Perform data-preparation (Train-Test Split) </w:t>
      </w:r>
      <w:r w:rsidRPr="00496853">
        <w:rPr>
          <w:rFonts w:ascii="Times New Roman" w:hAnsi="Times New Roman" w:cs="Times New Roman"/>
          <w:sz w:val="24"/>
          <w:szCs w:val="24"/>
        </w:rPr>
        <w:br/>
        <w:t>c) Apply Machine Learning Algorithm</w:t>
      </w:r>
      <w:r w:rsidRPr="00496853">
        <w:rPr>
          <w:rFonts w:ascii="Times New Roman" w:hAnsi="Times New Roman" w:cs="Times New Roman"/>
          <w:sz w:val="24"/>
          <w:szCs w:val="24"/>
        </w:rPr>
        <w:br/>
        <w:t xml:space="preserve">d) Evaluate Model.  </w:t>
      </w:r>
      <w:r w:rsidRPr="00496853">
        <w:rPr>
          <w:rFonts w:ascii="Times New Roman" w:hAnsi="Times New Roman" w:cs="Times New Roman"/>
          <w:sz w:val="24"/>
          <w:szCs w:val="24"/>
        </w:rPr>
        <w:br/>
        <w:t>e) Apply Cross-Validation and Evaluate Mode</w:t>
      </w:r>
    </w:p>
    <w:p w14:paraId="006722D4" w14:textId="77777777" w:rsidR="00496853" w:rsidRDefault="00496853">
      <w:pPr>
        <w:rPr>
          <w:rFonts w:ascii="Times New Roman" w:hAnsi="Times New Roman" w:cs="Times New Roman"/>
          <w:b/>
          <w:bCs/>
          <w:sz w:val="24"/>
          <w:szCs w:val="24"/>
        </w:rPr>
      </w:pPr>
    </w:p>
    <w:p w14:paraId="1936DBEA" w14:textId="6907906C"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Introduction:</w:t>
      </w:r>
      <w:r>
        <w:rPr>
          <w:rFonts w:ascii="Times New Roman" w:hAnsi="Times New Roman" w:cs="Times New Roman"/>
          <w:b/>
          <w:bCs/>
          <w:sz w:val="24"/>
          <w:szCs w:val="24"/>
        </w:rPr>
        <w:br/>
      </w:r>
      <w:r w:rsidRPr="00496853">
        <w:rPr>
          <w:rFonts w:ascii="Times New Roman" w:hAnsi="Times New Roman" w:cs="Times New Roman"/>
          <w:sz w:val="24"/>
          <w:szCs w:val="24"/>
        </w:rPr>
        <w:t>This project aims to segment customers into different groups based on their income and spending behaviour using unsupervised machine learning algorithms, particularly clustering techniques.</w:t>
      </w:r>
      <w:r>
        <w:rPr>
          <w:rFonts w:ascii="Times New Roman" w:hAnsi="Times New Roman" w:cs="Times New Roman"/>
          <w:sz w:val="24"/>
          <w:szCs w:val="24"/>
        </w:rPr>
        <w:t xml:space="preserve"> </w:t>
      </w:r>
      <w:r w:rsidRPr="00496853">
        <w:rPr>
          <w:rFonts w:ascii="Times New Roman" w:hAnsi="Times New Roman" w:cs="Times New Roman"/>
          <w:sz w:val="24"/>
          <w:szCs w:val="24"/>
        </w:rPr>
        <w:t>Customer segmentation helps mall owners or marketers identify profitable customers, targeted advertising, and personalized services, leading to better customer satisfaction and increased revenue.</w:t>
      </w:r>
    </w:p>
    <w:p w14:paraId="5A2B7F8B" w14:textId="77777777" w:rsidR="00496853" w:rsidRPr="00496853" w:rsidRDefault="00496853" w:rsidP="00496853">
      <w:pPr>
        <w:rPr>
          <w:rFonts w:ascii="Times New Roman" w:hAnsi="Times New Roman" w:cs="Times New Roman"/>
          <w:b/>
          <w:bCs/>
          <w:sz w:val="24"/>
          <w:szCs w:val="24"/>
        </w:rPr>
      </w:pPr>
    </w:p>
    <w:p w14:paraId="39D504B0" w14:textId="77777777" w:rsidR="00496853" w:rsidRP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Objectives:</w:t>
      </w:r>
    </w:p>
    <w:p w14:paraId="395687F2" w14:textId="6EF4A118"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 xml:space="preserve">To </w:t>
      </w:r>
      <w:proofErr w:type="spellStart"/>
      <w:r w:rsidRPr="00496853">
        <w:rPr>
          <w:rFonts w:ascii="Times New Roman" w:hAnsi="Times New Roman" w:cs="Times New Roman"/>
          <w:sz w:val="24"/>
          <w:szCs w:val="24"/>
        </w:rPr>
        <w:t>analyze</w:t>
      </w:r>
      <w:proofErr w:type="spellEnd"/>
      <w:r w:rsidRPr="00496853">
        <w:rPr>
          <w:rFonts w:ascii="Times New Roman" w:hAnsi="Times New Roman" w:cs="Times New Roman"/>
          <w:sz w:val="24"/>
          <w:szCs w:val="24"/>
        </w:rPr>
        <w:t xml:space="preserve"> and </w:t>
      </w:r>
      <w:proofErr w:type="spellStart"/>
      <w:r w:rsidRPr="00496853">
        <w:rPr>
          <w:rFonts w:ascii="Times New Roman" w:hAnsi="Times New Roman" w:cs="Times New Roman"/>
          <w:sz w:val="24"/>
          <w:szCs w:val="24"/>
        </w:rPr>
        <w:t>preprocess</w:t>
      </w:r>
      <w:proofErr w:type="spellEnd"/>
      <w:r w:rsidRPr="00496853">
        <w:rPr>
          <w:rFonts w:ascii="Times New Roman" w:hAnsi="Times New Roman" w:cs="Times New Roman"/>
          <w:sz w:val="24"/>
          <w:szCs w:val="24"/>
        </w:rPr>
        <w:t xml:space="preserve"> the Mall Customers dataset.</w:t>
      </w:r>
    </w:p>
    <w:p w14:paraId="47AA2335" w14:textId="0B07A049"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visualize the distribution and relationships in customer data through EDA.</w:t>
      </w:r>
    </w:p>
    <w:p w14:paraId="65158F5A" w14:textId="64AE2EA2"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 xml:space="preserve">To apply </w:t>
      </w:r>
      <w:proofErr w:type="spellStart"/>
      <w:r w:rsidRPr="00496853">
        <w:rPr>
          <w:rFonts w:ascii="Times New Roman" w:hAnsi="Times New Roman" w:cs="Times New Roman"/>
          <w:sz w:val="24"/>
          <w:szCs w:val="24"/>
        </w:rPr>
        <w:t>KMeans</w:t>
      </w:r>
      <w:proofErr w:type="spellEnd"/>
      <w:r w:rsidRPr="00496853">
        <w:rPr>
          <w:rFonts w:ascii="Times New Roman" w:hAnsi="Times New Roman" w:cs="Times New Roman"/>
          <w:sz w:val="24"/>
          <w:szCs w:val="24"/>
        </w:rPr>
        <w:t xml:space="preserve"> and Agglomerative Clustering based on Spending Score and Income.</w:t>
      </w:r>
    </w:p>
    <w:p w14:paraId="07296D81" w14:textId="209ED04F"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evaluate clustering using Silhouette Score.</w:t>
      </w:r>
    </w:p>
    <w:p w14:paraId="5B5AA05D" w14:textId="14324B84"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use dendrograms to determine optimal clusters in hierarchical clustering.</w:t>
      </w:r>
    </w:p>
    <w:p w14:paraId="3EC6F9F5" w14:textId="435E8EBC"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perform cross-validation to check clustering robustness.</w:t>
      </w:r>
    </w:p>
    <w:p w14:paraId="54FF11DB" w14:textId="7270149A" w:rsidR="00496853" w:rsidRDefault="00496853" w:rsidP="00496853">
      <w:pPr>
        <w:rPr>
          <w:rFonts w:ascii="Times New Roman" w:hAnsi="Times New Roman" w:cs="Times New Roman"/>
          <w:b/>
          <w:bCs/>
          <w:sz w:val="24"/>
          <w:szCs w:val="24"/>
        </w:rPr>
      </w:pPr>
    </w:p>
    <w:p w14:paraId="123E7422" w14:textId="77777777" w:rsidR="00496853" w:rsidRDefault="00496853" w:rsidP="00496853">
      <w:pPr>
        <w:rPr>
          <w:rFonts w:ascii="Times New Roman" w:hAnsi="Times New Roman" w:cs="Times New Roman"/>
          <w:b/>
          <w:bCs/>
          <w:sz w:val="24"/>
          <w:szCs w:val="24"/>
        </w:rPr>
      </w:pPr>
      <w:r>
        <w:rPr>
          <w:rFonts w:ascii="Times New Roman" w:hAnsi="Times New Roman" w:cs="Times New Roman"/>
          <w:b/>
          <w:bCs/>
          <w:sz w:val="24"/>
          <w:szCs w:val="24"/>
        </w:rPr>
        <w:t>Theory:</w:t>
      </w:r>
    </w:p>
    <w:p w14:paraId="220520C2" w14:textId="3BA05DE2"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Clustering</w:t>
      </w:r>
      <w:r>
        <w:rPr>
          <w:rFonts w:ascii="Times New Roman" w:hAnsi="Times New Roman" w:cs="Times New Roman"/>
          <w:b/>
          <w:bCs/>
          <w:sz w:val="24"/>
          <w:szCs w:val="24"/>
        </w:rPr>
        <w:t xml:space="preserve">: </w:t>
      </w:r>
      <w:r w:rsidRPr="00496853">
        <w:rPr>
          <w:rFonts w:ascii="Times New Roman" w:hAnsi="Times New Roman" w:cs="Times New Roman"/>
          <w:sz w:val="24"/>
          <w:szCs w:val="24"/>
        </w:rPr>
        <w:t xml:space="preserve">Clustering is an unsupervised machine learning technique used to group data points based on similarity. It does not require </w:t>
      </w:r>
      <w:proofErr w:type="spellStart"/>
      <w:r w:rsidRPr="00496853">
        <w:rPr>
          <w:rFonts w:ascii="Times New Roman" w:hAnsi="Times New Roman" w:cs="Times New Roman"/>
          <w:sz w:val="24"/>
          <w:szCs w:val="24"/>
        </w:rPr>
        <w:t>labeled</w:t>
      </w:r>
      <w:proofErr w:type="spellEnd"/>
      <w:r w:rsidRPr="00496853">
        <w:rPr>
          <w:rFonts w:ascii="Times New Roman" w:hAnsi="Times New Roman" w:cs="Times New Roman"/>
          <w:sz w:val="24"/>
          <w:szCs w:val="24"/>
        </w:rPr>
        <w:t xml:space="preserve"> data. The goal is to group customers </w:t>
      </w:r>
      <w:r w:rsidRPr="00496853">
        <w:rPr>
          <w:rFonts w:ascii="Times New Roman" w:hAnsi="Times New Roman" w:cs="Times New Roman"/>
          <w:sz w:val="24"/>
          <w:szCs w:val="24"/>
        </w:rPr>
        <w:lastRenderedPageBreak/>
        <w:t>such that those in the same cluster are more similar to each other than to those in other clusters.</w:t>
      </w:r>
    </w:p>
    <w:p w14:paraId="2AC1A073" w14:textId="77777777" w:rsidR="00496853" w:rsidRPr="00496853" w:rsidRDefault="00496853" w:rsidP="00496853">
      <w:pPr>
        <w:rPr>
          <w:rFonts w:ascii="Times New Roman" w:hAnsi="Times New Roman" w:cs="Times New Roman"/>
          <w:b/>
          <w:bCs/>
          <w:sz w:val="24"/>
          <w:szCs w:val="24"/>
        </w:rPr>
      </w:pPr>
      <w:proofErr w:type="spellStart"/>
      <w:r w:rsidRPr="00496853">
        <w:rPr>
          <w:rFonts w:ascii="Times New Roman" w:hAnsi="Times New Roman" w:cs="Times New Roman"/>
          <w:b/>
          <w:bCs/>
          <w:sz w:val="24"/>
          <w:szCs w:val="24"/>
        </w:rPr>
        <w:t>KMeans</w:t>
      </w:r>
      <w:proofErr w:type="spellEnd"/>
      <w:r w:rsidRPr="00496853">
        <w:rPr>
          <w:rFonts w:ascii="Times New Roman" w:hAnsi="Times New Roman" w:cs="Times New Roman"/>
          <w:b/>
          <w:bCs/>
          <w:sz w:val="24"/>
          <w:szCs w:val="24"/>
        </w:rPr>
        <w:t xml:space="preserve"> Clustering</w:t>
      </w:r>
    </w:p>
    <w:p w14:paraId="6135313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Partitional clustering algorithm.</w:t>
      </w:r>
    </w:p>
    <w:p w14:paraId="50AD27B3"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 xml:space="preserve">Divides the dataset into </w:t>
      </w:r>
      <w:r w:rsidRPr="00496853">
        <w:rPr>
          <w:rFonts w:ascii="Times New Roman" w:hAnsi="Times New Roman" w:cs="Times New Roman"/>
          <w:i/>
          <w:iCs/>
          <w:sz w:val="24"/>
          <w:szCs w:val="24"/>
        </w:rPr>
        <w:t>K</w:t>
      </w:r>
      <w:r w:rsidRPr="00496853">
        <w:rPr>
          <w:rFonts w:ascii="Times New Roman" w:hAnsi="Times New Roman" w:cs="Times New Roman"/>
          <w:sz w:val="24"/>
          <w:szCs w:val="24"/>
        </w:rPr>
        <w:t xml:space="preserve"> clusters by minimizing </w:t>
      </w:r>
      <w:r w:rsidRPr="00496853">
        <w:rPr>
          <w:rFonts w:ascii="Times New Roman" w:hAnsi="Times New Roman" w:cs="Times New Roman"/>
          <w:b/>
          <w:bCs/>
          <w:sz w:val="24"/>
          <w:szCs w:val="24"/>
        </w:rPr>
        <w:t>intra-cluster variance</w:t>
      </w:r>
      <w:r w:rsidRPr="00496853">
        <w:rPr>
          <w:rFonts w:ascii="Times New Roman" w:hAnsi="Times New Roman" w:cs="Times New Roman"/>
          <w:sz w:val="24"/>
          <w:szCs w:val="24"/>
        </w:rPr>
        <w:t>.</w:t>
      </w:r>
    </w:p>
    <w:p w14:paraId="1DD8E46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Requires specification of the number of clusters.</w:t>
      </w:r>
    </w:p>
    <w:p w14:paraId="0DDFFBCC" w14:textId="167142AC"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Uses centroids to represent each cluster.</w:t>
      </w:r>
    </w:p>
    <w:p w14:paraId="5DB2B6F4"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Agglomerative Hierarchical Clustering</w:t>
      </w:r>
    </w:p>
    <w:p w14:paraId="2C219212"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A bottom-up approach to hierarchical clustering.</w:t>
      </w:r>
    </w:p>
    <w:p w14:paraId="1EED97CE"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Initially, each data point is a single cluster.</w:t>
      </w:r>
    </w:p>
    <w:p w14:paraId="1BE57675" w14:textId="19B046F8" w:rsidR="00496853" w:rsidRPr="00496853" w:rsidRDefault="00496853" w:rsidP="00496853">
      <w:pPr>
        <w:numPr>
          <w:ilvl w:val="0"/>
          <w:numId w:val="3"/>
        </w:numPr>
        <w:rPr>
          <w:rFonts w:ascii="Times New Roman" w:hAnsi="Times New Roman" w:cs="Times New Roman"/>
          <w:b/>
          <w:bCs/>
          <w:sz w:val="24"/>
          <w:szCs w:val="24"/>
        </w:rPr>
      </w:pPr>
      <w:r w:rsidRPr="00496853">
        <w:rPr>
          <w:rFonts w:ascii="Times New Roman" w:hAnsi="Times New Roman" w:cs="Times New Roman"/>
          <w:sz w:val="24"/>
          <w:szCs w:val="24"/>
        </w:rPr>
        <w:t>Pairs of clusters are merged based on linkage criteria until all points belong to one cluster or desired cluster count is reached</w:t>
      </w:r>
      <w:r>
        <w:rPr>
          <w:rFonts w:ascii="Times New Roman" w:hAnsi="Times New Roman" w:cs="Times New Roman"/>
          <w:sz w:val="24"/>
          <w:szCs w:val="24"/>
        </w:rPr>
        <w:t>.</w:t>
      </w:r>
    </w:p>
    <w:p w14:paraId="53240E12"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Dendrogram</w:t>
      </w:r>
    </w:p>
    <w:p w14:paraId="293C9DCF"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A dendrogram is a tree-like diagram used to determine the optimal number of clusters in hierarchical clustering.</w:t>
      </w:r>
    </w:p>
    <w:p w14:paraId="157EDCCD"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Y-axis represents the distance between clusters being merged.</w:t>
      </w:r>
    </w:p>
    <w:p w14:paraId="3EE96CB4"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The point where the longest vertical line is not crossed by any horizontal cut suggests the ideal number of clusters.</w:t>
      </w:r>
    </w:p>
    <w:p w14:paraId="29A79D4A"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Silhouette Score</w:t>
      </w:r>
    </w:p>
    <w:p w14:paraId="1E49D981"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A metric to evaluate the quality of clusters.</w:t>
      </w:r>
    </w:p>
    <w:p w14:paraId="1229F77E"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Ranges from -1 to +1.</w:t>
      </w:r>
    </w:p>
    <w:p w14:paraId="6F085724"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A higher score means better-defined and well-separated clusters.</w:t>
      </w:r>
    </w:p>
    <w:p w14:paraId="67A8DD36" w14:textId="3979FCC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Cross-Validation in Clustering</w:t>
      </w:r>
    </w:p>
    <w:p w14:paraId="543B5F3F"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Unlike supervised learning, clustering lacks true labels. However, we can perform custom validation (like repeated silhouette scoring) on different folds of the dataset to check consistency and stability of clustering results.</w:t>
      </w:r>
    </w:p>
    <w:p w14:paraId="63B4E66A" w14:textId="25CD560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 xml:space="preserve">Steps Performed in the </w:t>
      </w:r>
      <w:r>
        <w:rPr>
          <w:rFonts w:ascii="Times New Roman" w:hAnsi="Times New Roman" w:cs="Times New Roman"/>
          <w:b/>
          <w:bCs/>
          <w:sz w:val="24"/>
          <w:szCs w:val="24"/>
        </w:rPr>
        <w:t>assignment:</w:t>
      </w:r>
    </w:p>
    <w:p w14:paraId="2DF8676C"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a) Data Preprocessing</w:t>
      </w:r>
    </w:p>
    <w:p w14:paraId="2DA457D4"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 xml:space="preserve">Removed irrelevant columns (e.g., </w:t>
      </w:r>
      <w:proofErr w:type="spellStart"/>
      <w:r w:rsidRPr="00DD6DB4">
        <w:rPr>
          <w:rFonts w:ascii="Times New Roman" w:hAnsi="Times New Roman" w:cs="Times New Roman"/>
          <w:sz w:val="24"/>
          <w:szCs w:val="24"/>
        </w:rPr>
        <w:t>CustomerID</w:t>
      </w:r>
      <w:proofErr w:type="spellEnd"/>
      <w:r w:rsidRPr="00DD6DB4">
        <w:rPr>
          <w:rFonts w:ascii="Times New Roman" w:hAnsi="Times New Roman" w:cs="Times New Roman"/>
          <w:sz w:val="24"/>
          <w:szCs w:val="24"/>
        </w:rPr>
        <w:t>).</w:t>
      </w:r>
    </w:p>
    <w:p w14:paraId="14CA1F55"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Converted categorical variables (Gender) into numerical.</w:t>
      </w:r>
    </w:p>
    <w:p w14:paraId="2920C603"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 xml:space="preserve">Standardized the features using </w:t>
      </w:r>
      <w:proofErr w:type="spellStart"/>
      <w:r w:rsidRPr="00DD6DB4">
        <w:rPr>
          <w:rFonts w:ascii="Times New Roman" w:hAnsi="Times New Roman" w:cs="Times New Roman"/>
          <w:b/>
          <w:bCs/>
          <w:sz w:val="24"/>
          <w:szCs w:val="24"/>
        </w:rPr>
        <w:t>StandardScaler</w:t>
      </w:r>
      <w:proofErr w:type="spellEnd"/>
      <w:r w:rsidRPr="00DD6DB4">
        <w:rPr>
          <w:rFonts w:ascii="Times New Roman" w:hAnsi="Times New Roman" w:cs="Times New Roman"/>
          <w:sz w:val="24"/>
          <w:szCs w:val="24"/>
        </w:rPr>
        <w:t xml:space="preserve"> for uniformity.</w:t>
      </w:r>
    </w:p>
    <w:p w14:paraId="69593B87"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b) Data Preparation</w:t>
      </w:r>
    </w:p>
    <w:p w14:paraId="1F4D8D1A"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t xml:space="preserve">Selected relevant features: </w:t>
      </w:r>
      <w:r w:rsidRPr="00DD6DB4">
        <w:rPr>
          <w:rFonts w:ascii="Times New Roman" w:hAnsi="Times New Roman" w:cs="Times New Roman"/>
          <w:b/>
          <w:bCs/>
          <w:sz w:val="24"/>
          <w:szCs w:val="24"/>
        </w:rPr>
        <w:t>Annual Income</w:t>
      </w:r>
      <w:r w:rsidRPr="00DD6DB4">
        <w:rPr>
          <w:rFonts w:ascii="Times New Roman" w:hAnsi="Times New Roman" w:cs="Times New Roman"/>
          <w:sz w:val="24"/>
          <w:szCs w:val="24"/>
        </w:rPr>
        <w:t xml:space="preserve"> and </w:t>
      </w:r>
      <w:r w:rsidRPr="00DD6DB4">
        <w:rPr>
          <w:rFonts w:ascii="Times New Roman" w:hAnsi="Times New Roman" w:cs="Times New Roman"/>
          <w:b/>
          <w:bCs/>
          <w:sz w:val="24"/>
          <w:szCs w:val="24"/>
        </w:rPr>
        <w:t>Spending Score</w:t>
      </w:r>
      <w:r w:rsidRPr="00DD6DB4">
        <w:rPr>
          <w:rFonts w:ascii="Times New Roman" w:hAnsi="Times New Roman" w:cs="Times New Roman"/>
          <w:sz w:val="24"/>
          <w:szCs w:val="24"/>
        </w:rPr>
        <w:t>.</w:t>
      </w:r>
    </w:p>
    <w:p w14:paraId="7D2AD6DD"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lastRenderedPageBreak/>
        <w:t xml:space="preserve">Split the dataset into </w:t>
      </w:r>
      <w:r w:rsidRPr="00DD6DB4">
        <w:rPr>
          <w:rFonts w:ascii="Times New Roman" w:hAnsi="Times New Roman" w:cs="Times New Roman"/>
          <w:b/>
          <w:bCs/>
          <w:sz w:val="24"/>
          <w:szCs w:val="24"/>
        </w:rPr>
        <w:t>training and testing sets</w:t>
      </w:r>
      <w:r w:rsidRPr="00DD6DB4">
        <w:rPr>
          <w:rFonts w:ascii="Times New Roman" w:hAnsi="Times New Roman" w:cs="Times New Roman"/>
          <w:sz w:val="24"/>
          <w:szCs w:val="24"/>
        </w:rPr>
        <w:t>.</w:t>
      </w:r>
    </w:p>
    <w:p w14:paraId="6F81D3D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 Clustering Algorithms Applied</w:t>
      </w:r>
    </w:p>
    <w:p w14:paraId="62A9E7F4" w14:textId="77777777" w:rsidR="00DD6DB4" w:rsidRPr="00DD6DB4" w:rsidRDefault="00DD6DB4" w:rsidP="00DD6DB4">
      <w:pPr>
        <w:numPr>
          <w:ilvl w:val="0"/>
          <w:numId w:val="9"/>
        </w:numPr>
        <w:rPr>
          <w:rFonts w:ascii="Times New Roman" w:hAnsi="Times New Roman" w:cs="Times New Roman"/>
          <w:sz w:val="24"/>
          <w:szCs w:val="24"/>
        </w:rPr>
      </w:pPr>
      <w:proofErr w:type="spellStart"/>
      <w:r w:rsidRPr="00DD6DB4">
        <w:rPr>
          <w:rFonts w:ascii="Times New Roman" w:hAnsi="Times New Roman" w:cs="Times New Roman"/>
          <w:b/>
          <w:bCs/>
          <w:sz w:val="24"/>
          <w:szCs w:val="24"/>
        </w:rPr>
        <w:t>KMeans</w:t>
      </w:r>
      <w:proofErr w:type="spellEnd"/>
      <w:r w:rsidRPr="00DD6DB4">
        <w:rPr>
          <w:rFonts w:ascii="Times New Roman" w:hAnsi="Times New Roman" w:cs="Times New Roman"/>
          <w:b/>
          <w:bCs/>
          <w:sz w:val="24"/>
          <w:szCs w:val="24"/>
        </w:rPr>
        <w:t xml:space="preserve"> Clustering</w:t>
      </w:r>
      <w:r w:rsidRPr="00DD6DB4">
        <w:rPr>
          <w:rFonts w:ascii="Times New Roman" w:hAnsi="Times New Roman" w:cs="Times New Roman"/>
          <w:sz w:val="24"/>
          <w:szCs w:val="24"/>
        </w:rPr>
        <w:t xml:space="preserve"> with predefined number of clusters (e.g., K=5).</w:t>
      </w:r>
    </w:p>
    <w:p w14:paraId="2B3462AB" w14:textId="77777777" w:rsidR="00DD6DB4" w:rsidRPr="00DD6DB4" w:rsidRDefault="00DD6DB4" w:rsidP="00DD6DB4">
      <w:pPr>
        <w:numPr>
          <w:ilvl w:val="0"/>
          <w:numId w:val="9"/>
        </w:numPr>
        <w:rPr>
          <w:rFonts w:ascii="Times New Roman" w:hAnsi="Times New Roman" w:cs="Times New Roman"/>
          <w:sz w:val="24"/>
          <w:szCs w:val="24"/>
        </w:rPr>
      </w:pPr>
      <w:r w:rsidRPr="00DD6DB4">
        <w:rPr>
          <w:rFonts w:ascii="Times New Roman" w:hAnsi="Times New Roman" w:cs="Times New Roman"/>
          <w:b/>
          <w:bCs/>
          <w:sz w:val="24"/>
          <w:szCs w:val="24"/>
        </w:rPr>
        <w:t>Agglomerative Clustering</w:t>
      </w:r>
      <w:r w:rsidRPr="00DD6DB4">
        <w:rPr>
          <w:rFonts w:ascii="Times New Roman" w:hAnsi="Times New Roman" w:cs="Times New Roman"/>
          <w:sz w:val="24"/>
          <w:szCs w:val="24"/>
        </w:rPr>
        <w:t xml:space="preserve"> with dendrogram analysis to determine optimal number of clusters.</w:t>
      </w:r>
    </w:p>
    <w:p w14:paraId="13BA0A99"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d) Model Evaluation</w:t>
      </w:r>
    </w:p>
    <w:p w14:paraId="63354634"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 xml:space="preserve">Used </w:t>
      </w:r>
      <w:r w:rsidRPr="00DD6DB4">
        <w:rPr>
          <w:rFonts w:ascii="Times New Roman" w:hAnsi="Times New Roman" w:cs="Times New Roman"/>
          <w:b/>
          <w:bCs/>
          <w:sz w:val="24"/>
          <w:szCs w:val="24"/>
        </w:rPr>
        <w:t>Silhouette Score</w:t>
      </w:r>
      <w:r w:rsidRPr="00DD6DB4">
        <w:rPr>
          <w:rFonts w:ascii="Times New Roman" w:hAnsi="Times New Roman" w:cs="Times New Roman"/>
          <w:sz w:val="24"/>
          <w:szCs w:val="24"/>
        </w:rPr>
        <w:t xml:space="preserve"> to evaluate clustering performance.</w:t>
      </w:r>
    </w:p>
    <w:p w14:paraId="0DD322B1"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 xml:space="preserve">Visualized clusters using scatter plots and </w:t>
      </w:r>
      <w:proofErr w:type="spellStart"/>
      <w:r w:rsidRPr="00DD6DB4">
        <w:rPr>
          <w:rFonts w:ascii="Times New Roman" w:hAnsi="Times New Roman" w:cs="Times New Roman"/>
          <w:sz w:val="24"/>
          <w:szCs w:val="24"/>
        </w:rPr>
        <w:t>color</w:t>
      </w:r>
      <w:proofErr w:type="spellEnd"/>
      <w:r w:rsidRPr="00DD6DB4">
        <w:rPr>
          <w:rFonts w:ascii="Times New Roman" w:hAnsi="Times New Roman" w:cs="Times New Roman"/>
          <w:sz w:val="24"/>
          <w:szCs w:val="24"/>
        </w:rPr>
        <w:t xml:space="preserve"> coding.</w:t>
      </w:r>
    </w:p>
    <w:p w14:paraId="77E6A60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e) Cross-Validation</w:t>
      </w:r>
    </w:p>
    <w:p w14:paraId="24BF3C7F" w14:textId="426EBA21" w:rsidR="00DD6DB4" w:rsidRDefault="00DD6DB4" w:rsidP="00DD6DB4">
      <w:pPr>
        <w:numPr>
          <w:ilvl w:val="0"/>
          <w:numId w:val="11"/>
        </w:numPr>
        <w:rPr>
          <w:rFonts w:ascii="Times New Roman" w:hAnsi="Times New Roman" w:cs="Times New Roman"/>
          <w:sz w:val="24"/>
          <w:szCs w:val="24"/>
        </w:rPr>
      </w:pPr>
      <w:r w:rsidRPr="00DD6DB4">
        <w:rPr>
          <w:rFonts w:ascii="Times New Roman" w:hAnsi="Times New Roman" w:cs="Times New Roman"/>
          <w:sz w:val="24"/>
          <w:szCs w:val="24"/>
        </w:rPr>
        <w:t>Implemented custom 5-fold silhouette scoring to assess clustering stability and robustness.</w:t>
      </w:r>
    </w:p>
    <w:p w14:paraId="2C72AF28" w14:textId="77777777" w:rsidR="00DD6DB4" w:rsidRDefault="00DD6DB4" w:rsidP="00DD6DB4">
      <w:pPr>
        <w:rPr>
          <w:rFonts w:ascii="Times New Roman" w:hAnsi="Times New Roman" w:cs="Times New Roman"/>
          <w:sz w:val="24"/>
          <w:szCs w:val="24"/>
        </w:rPr>
      </w:pPr>
    </w:p>
    <w:p w14:paraId="5E78B63C" w14:textId="2FCB405E" w:rsid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Conclusion:</w:t>
      </w:r>
    </w:p>
    <w:p w14:paraId="47A41615" w14:textId="165F3D8F"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By applying clustering algorithms on the Mall Customers dataset, we successfully segmented the customers into different behavioural groups.</w:t>
      </w:r>
      <w:r w:rsidRPr="00DD6DB4">
        <w:rPr>
          <w:rFonts w:ascii="Times New Roman" w:hAnsi="Times New Roman" w:cs="Times New Roman"/>
          <w:sz w:val="24"/>
          <w:szCs w:val="24"/>
        </w:rPr>
        <w:br/>
        <w:t xml:space="preserve">The Agglomerative Clustering with dendrogram helped in choosing the number of clusters more intuitively, while </w:t>
      </w:r>
      <w:proofErr w:type="spellStart"/>
      <w:r w:rsidRPr="00DD6DB4">
        <w:rPr>
          <w:rFonts w:ascii="Times New Roman" w:hAnsi="Times New Roman" w:cs="Times New Roman"/>
          <w:sz w:val="24"/>
          <w:szCs w:val="24"/>
        </w:rPr>
        <w:t>KMeans</w:t>
      </w:r>
      <w:proofErr w:type="spellEnd"/>
      <w:r w:rsidRPr="00DD6DB4">
        <w:rPr>
          <w:rFonts w:ascii="Times New Roman" w:hAnsi="Times New Roman" w:cs="Times New Roman"/>
          <w:sz w:val="24"/>
          <w:szCs w:val="24"/>
        </w:rPr>
        <w:t xml:space="preserve"> provided faster computation.</w:t>
      </w:r>
      <w:r w:rsidRPr="00DD6DB4">
        <w:rPr>
          <w:rFonts w:ascii="Times New Roman" w:hAnsi="Times New Roman" w:cs="Times New Roman"/>
          <w:sz w:val="24"/>
          <w:szCs w:val="24"/>
        </w:rPr>
        <w:br/>
        <w:t>These insights can be highly valuable for mall management to target profitable customers, design personalized marketing campaigns, and improve customer engagement.</w:t>
      </w:r>
    </w:p>
    <w:sectPr w:rsidR="00DD6DB4" w:rsidRPr="00DD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D449C"/>
    <w:multiLevelType w:val="hybridMultilevel"/>
    <w:tmpl w:val="D2AE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087CA7"/>
    <w:multiLevelType w:val="multilevel"/>
    <w:tmpl w:val="D416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517C2"/>
    <w:multiLevelType w:val="multilevel"/>
    <w:tmpl w:val="2BB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F76EF"/>
    <w:multiLevelType w:val="multilevel"/>
    <w:tmpl w:val="20A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F7157"/>
    <w:multiLevelType w:val="multilevel"/>
    <w:tmpl w:val="E67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E60D88"/>
    <w:multiLevelType w:val="multilevel"/>
    <w:tmpl w:val="AB1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33CBC"/>
    <w:multiLevelType w:val="multilevel"/>
    <w:tmpl w:val="870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76FAA"/>
    <w:multiLevelType w:val="multilevel"/>
    <w:tmpl w:val="1B34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AF0D38"/>
    <w:multiLevelType w:val="multilevel"/>
    <w:tmpl w:val="913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3112C0"/>
    <w:multiLevelType w:val="multilevel"/>
    <w:tmpl w:val="1A4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74F35"/>
    <w:multiLevelType w:val="hybridMultilevel"/>
    <w:tmpl w:val="B64A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1"/>
  </w:num>
  <w:num w:numId="5">
    <w:abstractNumId w:val="0"/>
  </w:num>
  <w:num w:numId="6">
    <w:abstractNumId w:val="3"/>
  </w:num>
  <w:num w:numId="7">
    <w:abstractNumId w:val="4"/>
  </w:num>
  <w:num w:numId="8">
    <w:abstractNumId w:val="5"/>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53"/>
    <w:rsid w:val="00174BC9"/>
    <w:rsid w:val="00377F35"/>
    <w:rsid w:val="00496853"/>
    <w:rsid w:val="00807264"/>
    <w:rsid w:val="00896D40"/>
    <w:rsid w:val="00896E2D"/>
    <w:rsid w:val="00A136F4"/>
    <w:rsid w:val="00D40CC7"/>
    <w:rsid w:val="00DD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602D"/>
  <w15:chartTrackingRefBased/>
  <w15:docId w15:val="{5AE90261-6A2B-4D61-A57B-C73B1FF7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853"/>
    <w:rPr>
      <w:rFonts w:eastAsiaTheme="majorEastAsia" w:cstheme="majorBidi"/>
      <w:color w:val="272727" w:themeColor="text1" w:themeTint="D8"/>
    </w:rPr>
  </w:style>
  <w:style w:type="paragraph" w:styleId="Title">
    <w:name w:val="Title"/>
    <w:basedOn w:val="Normal"/>
    <w:next w:val="Normal"/>
    <w:link w:val="TitleChar"/>
    <w:uiPriority w:val="10"/>
    <w:qFormat/>
    <w:rsid w:val="0049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853"/>
    <w:pPr>
      <w:spacing w:before="160"/>
      <w:jc w:val="center"/>
    </w:pPr>
    <w:rPr>
      <w:i/>
      <w:iCs/>
      <w:color w:val="404040" w:themeColor="text1" w:themeTint="BF"/>
    </w:rPr>
  </w:style>
  <w:style w:type="character" w:customStyle="1" w:styleId="QuoteChar">
    <w:name w:val="Quote Char"/>
    <w:basedOn w:val="DefaultParagraphFont"/>
    <w:link w:val="Quote"/>
    <w:uiPriority w:val="29"/>
    <w:rsid w:val="00496853"/>
    <w:rPr>
      <w:i/>
      <w:iCs/>
      <w:color w:val="404040" w:themeColor="text1" w:themeTint="BF"/>
    </w:rPr>
  </w:style>
  <w:style w:type="paragraph" w:styleId="ListParagraph">
    <w:name w:val="List Paragraph"/>
    <w:basedOn w:val="Normal"/>
    <w:uiPriority w:val="34"/>
    <w:qFormat/>
    <w:rsid w:val="00496853"/>
    <w:pPr>
      <w:ind w:left="720"/>
      <w:contextualSpacing/>
    </w:pPr>
  </w:style>
  <w:style w:type="character" w:styleId="IntenseEmphasis">
    <w:name w:val="Intense Emphasis"/>
    <w:basedOn w:val="DefaultParagraphFont"/>
    <w:uiPriority w:val="21"/>
    <w:qFormat/>
    <w:rsid w:val="00496853"/>
    <w:rPr>
      <w:i/>
      <w:iCs/>
      <w:color w:val="2F5496" w:themeColor="accent1" w:themeShade="BF"/>
    </w:rPr>
  </w:style>
  <w:style w:type="paragraph" w:styleId="IntenseQuote">
    <w:name w:val="Intense Quote"/>
    <w:basedOn w:val="Normal"/>
    <w:next w:val="Normal"/>
    <w:link w:val="IntenseQuoteChar"/>
    <w:uiPriority w:val="30"/>
    <w:qFormat/>
    <w:rsid w:val="00496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853"/>
    <w:rPr>
      <w:i/>
      <w:iCs/>
      <w:color w:val="2F5496" w:themeColor="accent1" w:themeShade="BF"/>
    </w:rPr>
  </w:style>
  <w:style w:type="character" w:styleId="IntenseReference">
    <w:name w:val="Intense Reference"/>
    <w:basedOn w:val="DefaultParagraphFont"/>
    <w:uiPriority w:val="32"/>
    <w:qFormat/>
    <w:rsid w:val="00496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9101">
      <w:bodyDiv w:val="1"/>
      <w:marLeft w:val="0"/>
      <w:marRight w:val="0"/>
      <w:marTop w:val="0"/>
      <w:marBottom w:val="0"/>
      <w:divBdr>
        <w:top w:val="none" w:sz="0" w:space="0" w:color="auto"/>
        <w:left w:val="none" w:sz="0" w:space="0" w:color="auto"/>
        <w:bottom w:val="none" w:sz="0" w:space="0" w:color="auto"/>
        <w:right w:val="none" w:sz="0" w:space="0" w:color="auto"/>
      </w:divBdr>
    </w:div>
    <w:div w:id="188220770">
      <w:bodyDiv w:val="1"/>
      <w:marLeft w:val="0"/>
      <w:marRight w:val="0"/>
      <w:marTop w:val="0"/>
      <w:marBottom w:val="0"/>
      <w:divBdr>
        <w:top w:val="none" w:sz="0" w:space="0" w:color="auto"/>
        <w:left w:val="none" w:sz="0" w:space="0" w:color="auto"/>
        <w:bottom w:val="none" w:sz="0" w:space="0" w:color="auto"/>
        <w:right w:val="none" w:sz="0" w:space="0" w:color="auto"/>
      </w:divBdr>
    </w:div>
    <w:div w:id="230698998">
      <w:bodyDiv w:val="1"/>
      <w:marLeft w:val="0"/>
      <w:marRight w:val="0"/>
      <w:marTop w:val="0"/>
      <w:marBottom w:val="0"/>
      <w:divBdr>
        <w:top w:val="none" w:sz="0" w:space="0" w:color="auto"/>
        <w:left w:val="none" w:sz="0" w:space="0" w:color="auto"/>
        <w:bottom w:val="none" w:sz="0" w:space="0" w:color="auto"/>
        <w:right w:val="none" w:sz="0" w:space="0" w:color="auto"/>
      </w:divBdr>
    </w:div>
    <w:div w:id="415247868">
      <w:bodyDiv w:val="1"/>
      <w:marLeft w:val="0"/>
      <w:marRight w:val="0"/>
      <w:marTop w:val="0"/>
      <w:marBottom w:val="0"/>
      <w:divBdr>
        <w:top w:val="none" w:sz="0" w:space="0" w:color="auto"/>
        <w:left w:val="none" w:sz="0" w:space="0" w:color="auto"/>
        <w:bottom w:val="none" w:sz="0" w:space="0" w:color="auto"/>
        <w:right w:val="none" w:sz="0" w:space="0" w:color="auto"/>
      </w:divBdr>
    </w:div>
    <w:div w:id="696388041">
      <w:bodyDiv w:val="1"/>
      <w:marLeft w:val="0"/>
      <w:marRight w:val="0"/>
      <w:marTop w:val="0"/>
      <w:marBottom w:val="0"/>
      <w:divBdr>
        <w:top w:val="none" w:sz="0" w:space="0" w:color="auto"/>
        <w:left w:val="none" w:sz="0" w:space="0" w:color="auto"/>
        <w:bottom w:val="none" w:sz="0" w:space="0" w:color="auto"/>
        <w:right w:val="none" w:sz="0" w:space="0" w:color="auto"/>
      </w:divBdr>
    </w:div>
    <w:div w:id="857735607">
      <w:bodyDiv w:val="1"/>
      <w:marLeft w:val="0"/>
      <w:marRight w:val="0"/>
      <w:marTop w:val="0"/>
      <w:marBottom w:val="0"/>
      <w:divBdr>
        <w:top w:val="none" w:sz="0" w:space="0" w:color="auto"/>
        <w:left w:val="none" w:sz="0" w:space="0" w:color="auto"/>
        <w:bottom w:val="none" w:sz="0" w:space="0" w:color="auto"/>
        <w:right w:val="none" w:sz="0" w:space="0" w:color="auto"/>
      </w:divBdr>
    </w:div>
    <w:div w:id="887641494">
      <w:bodyDiv w:val="1"/>
      <w:marLeft w:val="0"/>
      <w:marRight w:val="0"/>
      <w:marTop w:val="0"/>
      <w:marBottom w:val="0"/>
      <w:divBdr>
        <w:top w:val="none" w:sz="0" w:space="0" w:color="auto"/>
        <w:left w:val="none" w:sz="0" w:space="0" w:color="auto"/>
        <w:bottom w:val="none" w:sz="0" w:space="0" w:color="auto"/>
        <w:right w:val="none" w:sz="0" w:space="0" w:color="auto"/>
      </w:divBdr>
    </w:div>
    <w:div w:id="929436258">
      <w:bodyDiv w:val="1"/>
      <w:marLeft w:val="0"/>
      <w:marRight w:val="0"/>
      <w:marTop w:val="0"/>
      <w:marBottom w:val="0"/>
      <w:divBdr>
        <w:top w:val="none" w:sz="0" w:space="0" w:color="auto"/>
        <w:left w:val="none" w:sz="0" w:space="0" w:color="auto"/>
        <w:bottom w:val="none" w:sz="0" w:space="0" w:color="auto"/>
        <w:right w:val="none" w:sz="0" w:space="0" w:color="auto"/>
      </w:divBdr>
    </w:div>
    <w:div w:id="994990448">
      <w:bodyDiv w:val="1"/>
      <w:marLeft w:val="0"/>
      <w:marRight w:val="0"/>
      <w:marTop w:val="0"/>
      <w:marBottom w:val="0"/>
      <w:divBdr>
        <w:top w:val="none" w:sz="0" w:space="0" w:color="auto"/>
        <w:left w:val="none" w:sz="0" w:space="0" w:color="auto"/>
        <w:bottom w:val="none" w:sz="0" w:space="0" w:color="auto"/>
        <w:right w:val="none" w:sz="0" w:space="0" w:color="auto"/>
      </w:divBdr>
    </w:div>
    <w:div w:id="1028943258">
      <w:bodyDiv w:val="1"/>
      <w:marLeft w:val="0"/>
      <w:marRight w:val="0"/>
      <w:marTop w:val="0"/>
      <w:marBottom w:val="0"/>
      <w:divBdr>
        <w:top w:val="none" w:sz="0" w:space="0" w:color="auto"/>
        <w:left w:val="none" w:sz="0" w:space="0" w:color="auto"/>
        <w:bottom w:val="none" w:sz="0" w:space="0" w:color="auto"/>
        <w:right w:val="none" w:sz="0" w:space="0" w:color="auto"/>
      </w:divBdr>
    </w:div>
    <w:div w:id="1241985221">
      <w:bodyDiv w:val="1"/>
      <w:marLeft w:val="0"/>
      <w:marRight w:val="0"/>
      <w:marTop w:val="0"/>
      <w:marBottom w:val="0"/>
      <w:divBdr>
        <w:top w:val="none" w:sz="0" w:space="0" w:color="auto"/>
        <w:left w:val="none" w:sz="0" w:space="0" w:color="auto"/>
        <w:bottom w:val="none" w:sz="0" w:space="0" w:color="auto"/>
        <w:right w:val="none" w:sz="0" w:space="0" w:color="auto"/>
      </w:divBdr>
    </w:div>
    <w:div w:id="1306934048">
      <w:bodyDiv w:val="1"/>
      <w:marLeft w:val="0"/>
      <w:marRight w:val="0"/>
      <w:marTop w:val="0"/>
      <w:marBottom w:val="0"/>
      <w:divBdr>
        <w:top w:val="none" w:sz="0" w:space="0" w:color="auto"/>
        <w:left w:val="none" w:sz="0" w:space="0" w:color="auto"/>
        <w:bottom w:val="none" w:sz="0" w:space="0" w:color="auto"/>
        <w:right w:val="none" w:sz="0" w:space="0" w:color="auto"/>
      </w:divBdr>
    </w:div>
    <w:div w:id="1325084116">
      <w:bodyDiv w:val="1"/>
      <w:marLeft w:val="0"/>
      <w:marRight w:val="0"/>
      <w:marTop w:val="0"/>
      <w:marBottom w:val="0"/>
      <w:divBdr>
        <w:top w:val="none" w:sz="0" w:space="0" w:color="auto"/>
        <w:left w:val="none" w:sz="0" w:space="0" w:color="auto"/>
        <w:bottom w:val="none" w:sz="0" w:space="0" w:color="auto"/>
        <w:right w:val="none" w:sz="0" w:space="0" w:color="auto"/>
      </w:divBdr>
    </w:div>
    <w:div w:id="1544369553">
      <w:bodyDiv w:val="1"/>
      <w:marLeft w:val="0"/>
      <w:marRight w:val="0"/>
      <w:marTop w:val="0"/>
      <w:marBottom w:val="0"/>
      <w:divBdr>
        <w:top w:val="none" w:sz="0" w:space="0" w:color="auto"/>
        <w:left w:val="none" w:sz="0" w:space="0" w:color="auto"/>
        <w:bottom w:val="none" w:sz="0" w:space="0" w:color="auto"/>
        <w:right w:val="none" w:sz="0" w:space="0" w:color="auto"/>
      </w:divBdr>
    </w:div>
    <w:div w:id="1639458964">
      <w:bodyDiv w:val="1"/>
      <w:marLeft w:val="0"/>
      <w:marRight w:val="0"/>
      <w:marTop w:val="0"/>
      <w:marBottom w:val="0"/>
      <w:divBdr>
        <w:top w:val="none" w:sz="0" w:space="0" w:color="auto"/>
        <w:left w:val="none" w:sz="0" w:space="0" w:color="auto"/>
        <w:bottom w:val="none" w:sz="0" w:space="0" w:color="auto"/>
        <w:right w:val="none" w:sz="0" w:space="0" w:color="auto"/>
      </w:divBdr>
    </w:div>
    <w:div w:id="1987394265">
      <w:bodyDiv w:val="1"/>
      <w:marLeft w:val="0"/>
      <w:marRight w:val="0"/>
      <w:marTop w:val="0"/>
      <w:marBottom w:val="0"/>
      <w:divBdr>
        <w:top w:val="none" w:sz="0" w:space="0" w:color="auto"/>
        <w:left w:val="none" w:sz="0" w:space="0" w:color="auto"/>
        <w:bottom w:val="none" w:sz="0" w:space="0" w:color="auto"/>
        <w:right w:val="none" w:sz="0" w:space="0" w:color="auto"/>
      </w:divBdr>
    </w:div>
    <w:div w:id="1994604519">
      <w:bodyDiv w:val="1"/>
      <w:marLeft w:val="0"/>
      <w:marRight w:val="0"/>
      <w:marTop w:val="0"/>
      <w:marBottom w:val="0"/>
      <w:divBdr>
        <w:top w:val="none" w:sz="0" w:space="0" w:color="auto"/>
        <w:left w:val="none" w:sz="0" w:space="0" w:color="auto"/>
        <w:bottom w:val="none" w:sz="0" w:space="0" w:color="auto"/>
        <w:right w:val="none" w:sz="0" w:space="0" w:color="auto"/>
      </w:divBdr>
    </w:div>
    <w:div w:id="21355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Jain</dc:creator>
  <cp:keywords/>
  <dc:description/>
  <cp:lastModifiedBy>Microsoft account</cp:lastModifiedBy>
  <cp:revision>2</cp:revision>
  <dcterms:created xsi:type="dcterms:W3CDTF">2025-04-23T13:14:00Z</dcterms:created>
  <dcterms:modified xsi:type="dcterms:W3CDTF">2025-04-23T13:14:00Z</dcterms:modified>
</cp:coreProperties>
</file>