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51" w:rsidRDefault="001913AA">
      <w:pPr>
        <w:pStyle w:val="normal0"/>
        <w:jc w:val="center"/>
        <w:rPr>
          <w:sz w:val="28"/>
          <w:szCs w:val="28"/>
        </w:rPr>
      </w:pPr>
      <w:r>
        <w:rPr>
          <w:sz w:val="28"/>
          <w:szCs w:val="28"/>
        </w:rPr>
        <w:t>Game Design Document</w:t>
      </w:r>
    </w:p>
    <w:p w:rsidR="004F1851" w:rsidRDefault="001913AA">
      <w:pPr>
        <w:pStyle w:val="normal0"/>
        <w:jc w:val="center"/>
        <w:rPr>
          <w:sz w:val="28"/>
          <w:szCs w:val="28"/>
        </w:rPr>
      </w:pPr>
      <w:r>
        <w:rPr>
          <w:sz w:val="28"/>
          <w:szCs w:val="28"/>
        </w:rPr>
        <w:t xml:space="preserve">Fill up the Following document </w:t>
      </w:r>
    </w:p>
    <w:p w:rsidR="004F1851" w:rsidRDefault="004F1851">
      <w:pPr>
        <w:pStyle w:val="normal0"/>
        <w:jc w:val="center"/>
        <w:rPr>
          <w:sz w:val="28"/>
          <w:szCs w:val="28"/>
        </w:rPr>
      </w:pPr>
    </w:p>
    <w:p w:rsidR="004F1851" w:rsidRDefault="004F1851">
      <w:pPr>
        <w:pStyle w:val="normal0"/>
        <w:jc w:val="center"/>
        <w:rPr>
          <w:sz w:val="28"/>
          <w:szCs w:val="28"/>
        </w:rPr>
      </w:pPr>
      <w:r>
        <w:pict>
          <v:rect id="_x0000_i1025" style="width:0;height:1.5pt" o:hralign="center" o:hrstd="t" o:hr="t" fillcolor="#a0a0a0" stroked="f"/>
        </w:pict>
      </w:r>
    </w:p>
    <w:p w:rsidR="004F1851" w:rsidRDefault="004F1851">
      <w:pPr>
        <w:pStyle w:val="normal0"/>
        <w:jc w:val="center"/>
        <w:rPr>
          <w:sz w:val="28"/>
          <w:szCs w:val="28"/>
        </w:rPr>
      </w:pPr>
    </w:p>
    <w:p w:rsidR="004F1851" w:rsidRDefault="004F1851">
      <w:pPr>
        <w:pStyle w:val="normal0"/>
        <w:jc w:val="center"/>
        <w:rPr>
          <w:sz w:val="28"/>
          <w:szCs w:val="28"/>
        </w:rPr>
      </w:pPr>
    </w:p>
    <w:p w:rsidR="004F1851" w:rsidRDefault="004F1851">
      <w:pPr>
        <w:pStyle w:val="normal0"/>
        <w:jc w:val="center"/>
        <w:rPr>
          <w:sz w:val="28"/>
          <w:szCs w:val="28"/>
        </w:rPr>
      </w:pPr>
    </w:p>
    <w:p w:rsidR="004F1851" w:rsidRDefault="001913AA">
      <w:pPr>
        <w:pStyle w:val="normal0"/>
        <w:numPr>
          <w:ilvl w:val="0"/>
          <w:numId w:val="2"/>
        </w:numPr>
        <w:rPr>
          <w:sz w:val="28"/>
          <w:szCs w:val="28"/>
        </w:rPr>
      </w:pPr>
      <w:r>
        <w:rPr>
          <w:sz w:val="28"/>
          <w:szCs w:val="28"/>
        </w:rPr>
        <w:t>Write the title of your project.</w:t>
      </w:r>
    </w:p>
    <w:p w:rsidR="004F1851" w:rsidRDefault="00A601BD">
      <w:pPr>
        <w:pStyle w:val="normal0"/>
        <w:rPr>
          <w:sz w:val="28"/>
          <w:szCs w:val="28"/>
        </w:rPr>
      </w:pPr>
      <w:r>
        <w:rPr>
          <w:sz w:val="28"/>
          <w:szCs w:val="28"/>
        </w:rPr>
        <w:t xml:space="preserve">   King of monster</w:t>
      </w:r>
    </w:p>
    <w:p w:rsidR="004F1851" w:rsidRDefault="004F1851">
      <w:pPr>
        <w:pStyle w:val="normal0"/>
        <w:rPr>
          <w:sz w:val="28"/>
          <w:szCs w:val="28"/>
        </w:rPr>
      </w:pPr>
      <w:r>
        <w:pict>
          <v:rect id="_x0000_i1026" style="width:0;height:1.5pt" o:hralign="center" o:hrstd="t" o:hr="t" fillcolor="#a0a0a0" stroked="f"/>
        </w:pict>
      </w:r>
    </w:p>
    <w:p w:rsidR="004F1851" w:rsidRDefault="004F1851">
      <w:pPr>
        <w:pStyle w:val="normal0"/>
        <w:rPr>
          <w:sz w:val="28"/>
          <w:szCs w:val="28"/>
        </w:rPr>
      </w:pPr>
    </w:p>
    <w:p w:rsidR="004F1851" w:rsidRDefault="004F1851">
      <w:pPr>
        <w:pStyle w:val="normal0"/>
        <w:rPr>
          <w:sz w:val="28"/>
          <w:szCs w:val="28"/>
        </w:rPr>
      </w:pPr>
    </w:p>
    <w:p w:rsidR="004F1851" w:rsidRDefault="001913AA">
      <w:pPr>
        <w:pStyle w:val="normal0"/>
        <w:numPr>
          <w:ilvl w:val="0"/>
          <w:numId w:val="2"/>
        </w:numPr>
        <w:rPr>
          <w:sz w:val="28"/>
          <w:szCs w:val="28"/>
        </w:rPr>
      </w:pPr>
      <w:r>
        <w:rPr>
          <w:sz w:val="28"/>
          <w:szCs w:val="28"/>
        </w:rPr>
        <w:t xml:space="preserve">What is the goal of the game? </w:t>
      </w:r>
    </w:p>
    <w:p w:rsidR="004F1851" w:rsidRDefault="00A601BD">
      <w:pPr>
        <w:pStyle w:val="normal0"/>
        <w:ind w:left="720"/>
        <w:rPr>
          <w:sz w:val="28"/>
          <w:szCs w:val="28"/>
        </w:rPr>
      </w:pPr>
      <w:r>
        <w:rPr>
          <w:sz w:val="28"/>
          <w:szCs w:val="28"/>
        </w:rPr>
        <w:t xml:space="preserve">The hero should successfully </w:t>
      </w:r>
      <w:proofErr w:type="gramStart"/>
      <w:r>
        <w:rPr>
          <w:sz w:val="28"/>
          <w:szCs w:val="28"/>
        </w:rPr>
        <w:t>release  his</w:t>
      </w:r>
      <w:proofErr w:type="gramEnd"/>
      <w:r>
        <w:rPr>
          <w:sz w:val="28"/>
          <w:szCs w:val="28"/>
        </w:rPr>
        <w:t xml:space="preserve"> friend and family members</w:t>
      </w:r>
    </w:p>
    <w:p w:rsidR="004F1851" w:rsidRDefault="004F1851">
      <w:pPr>
        <w:pStyle w:val="normal0"/>
        <w:rPr>
          <w:sz w:val="28"/>
          <w:szCs w:val="28"/>
        </w:rPr>
      </w:pPr>
      <w:r>
        <w:pict>
          <v:rect id="_x0000_i1027" style="width:0;height:1.5pt" o:hralign="center" o:hrstd="t" o:hr="t" fillcolor="#a0a0a0" stroked="f"/>
        </w:pict>
      </w:r>
    </w:p>
    <w:p w:rsidR="004F1851" w:rsidRDefault="004F1851">
      <w:pPr>
        <w:pStyle w:val="normal0"/>
        <w:rPr>
          <w:sz w:val="28"/>
          <w:szCs w:val="28"/>
        </w:rPr>
      </w:pPr>
    </w:p>
    <w:p w:rsidR="004F1851" w:rsidRDefault="004F1851">
      <w:pPr>
        <w:pStyle w:val="normal0"/>
        <w:rPr>
          <w:sz w:val="28"/>
          <w:szCs w:val="28"/>
        </w:rPr>
      </w:pPr>
    </w:p>
    <w:p w:rsidR="004F1851" w:rsidRDefault="001913AA">
      <w:pPr>
        <w:pStyle w:val="normal0"/>
        <w:numPr>
          <w:ilvl w:val="0"/>
          <w:numId w:val="2"/>
        </w:numPr>
        <w:rPr>
          <w:sz w:val="28"/>
          <w:szCs w:val="28"/>
        </w:rPr>
      </w:pPr>
      <w:r>
        <w:rPr>
          <w:sz w:val="28"/>
          <w:szCs w:val="28"/>
        </w:rPr>
        <w:t>Write a brief story of your game?</w:t>
      </w:r>
    </w:p>
    <w:p w:rsidR="004F1851" w:rsidRDefault="00A601BD">
      <w:pPr>
        <w:pStyle w:val="normal0"/>
        <w:ind w:left="720"/>
        <w:rPr>
          <w:sz w:val="28"/>
          <w:szCs w:val="28"/>
        </w:rPr>
      </w:pPr>
      <w:r>
        <w:rPr>
          <w:sz w:val="28"/>
          <w:szCs w:val="28"/>
        </w:rPr>
        <w:t xml:space="preserve">The monsters have kidnapped </w:t>
      </w:r>
      <w:proofErr w:type="spellStart"/>
      <w:r>
        <w:rPr>
          <w:sz w:val="28"/>
          <w:szCs w:val="28"/>
        </w:rPr>
        <w:t>heros</w:t>
      </w:r>
      <w:proofErr w:type="spellEnd"/>
      <w:r>
        <w:rPr>
          <w:sz w:val="28"/>
          <w:szCs w:val="28"/>
        </w:rPr>
        <w:t xml:space="preserve"> friend and parents ,the hero goes to release them out but in the mid of the journey there are some obstacles which he has to pass through and by defeating all the monsters he releases the family members and his friend</w:t>
      </w:r>
    </w:p>
    <w:p w:rsidR="004F1851" w:rsidRDefault="004F1851">
      <w:pPr>
        <w:pStyle w:val="normal0"/>
        <w:rPr>
          <w:sz w:val="28"/>
          <w:szCs w:val="28"/>
        </w:rPr>
      </w:pPr>
      <w:r>
        <w:pict>
          <v:rect id="_x0000_i1028" style="width:0;height:1.5pt" o:hralign="center" o:hrstd="t" o:hr="t" fillcolor="#a0a0a0" stroked="f"/>
        </w:pict>
      </w:r>
    </w:p>
    <w:p w:rsidR="004F1851" w:rsidRDefault="004F1851">
      <w:pPr>
        <w:pStyle w:val="normal0"/>
        <w:ind w:left="720"/>
        <w:rPr>
          <w:sz w:val="28"/>
          <w:szCs w:val="28"/>
        </w:rPr>
      </w:pPr>
    </w:p>
    <w:p w:rsidR="004F1851" w:rsidRDefault="004F1851">
      <w:pPr>
        <w:pStyle w:val="normal0"/>
        <w:rPr>
          <w:sz w:val="28"/>
          <w:szCs w:val="28"/>
        </w:rPr>
      </w:pPr>
      <w:r>
        <w:pict>
          <v:rect id="_x0000_i1029" style="width:0;height:1.5pt" o:hralign="center" o:hrstd="t" o:hr="t" fillcolor="#a0a0a0" stroked="f"/>
        </w:pict>
      </w:r>
    </w:p>
    <w:p w:rsidR="004F1851" w:rsidRDefault="004F1851">
      <w:pPr>
        <w:pStyle w:val="normal0"/>
        <w:ind w:left="720"/>
        <w:rPr>
          <w:sz w:val="28"/>
          <w:szCs w:val="28"/>
        </w:rPr>
      </w:pPr>
    </w:p>
    <w:p w:rsidR="004F1851" w:rsidRDefault="004F1851">
      <w:pPr>
        <w:pStyle w:val="normal0"/>
        <w:rPr>
          <w:sz w:val="28"/>
          <w:szCs w:val="28"/>
        </w:rPr>
      </w:pPr>
      <w:r>
        <w:pict>
          <v:rect id="_x0000_i1030" style="width:0;height:1.5pt" o:hralign="center" o:hrstd="t" o:hr="t" fillcolor="#a0a0a0" stroked="f"/>
        </w:pict>
      </w:r>
    </w:p>
    <w:p w:rsidR="004F1851" w:rsidRDefault="004F1851">
      <w:pPr>
        <w:pStyle w:val="normal0"/>
        <w:ind w:left="720"/>
        <w:rPr>
          <w:sz w:val="28"/>
          <w:szCs w:val="28"/>
        </w:rPr>
      </w:pPr>
    </w:p>
    <w:p w:rsidR="004F1851" w:rsidRDefault="001913AA">
      <w:pPr>
        <w:pStyle w:val="normal0"/>
        <w:ind w:left="720"/>
        <w:rPr>
          <w:sz w:val="28"/>
          <w:szCs w:val="28"/>
        </w:rPr>
      </w:pPr>
      <w:r>
        <w:rPr>
          <w:sz w:val="28"/>
          <w:szCs w:val="28"/>
        </w:rPr>
        <w:br/>
      </w:r>
      <w:r>
        <w:br w:type="page"/>
      </w:r>
    </w:p>
    <w:p w:rsidR="004F1851" w:rsidRDefault="001913AA">
      <w:pPr>
        <w:pStyle w:val="normal0"/>
        <w:numPr>
          <w:ilvl w:val="0"/>
          <w:numId w:val="2"/>
        </w:numPr>
        <w:rPr>
          <w:sz w:val="28"/>
          <w:szCs w:val="28"/>
        </w:rPr>
      </w:pPr>
      <w:r>
        <w:rPr>
          <w:sz w:val="28"/>
          <w:szCs w:val="28"/>
        </w:rPr>
        <w:lastRenderedPageBreak/>
        <w:t xml:space="preserve">Which are the playing characters of this game? </w:t>
      </w:r>
    </w:p>
    <w:p w:rsidR="004F1851" w:rsidRDefault="001913AA">
      <w:pPr>
        <w:pStyle w:val="normal0"/>
        <w:numPr>
          <w:ilvl w:val="0"/>
          <w:numId w:val="1"/>
        </w:numPr>
        <w:rPr>
          <w:sz w:val="24"/>
          <w:szCs w:val="24"/>
        </w:rPr>
      </w:pPr>
      <w:r>
        <w:rPr>
          <w:sz w:val="24"/>
          <w:szCs w:val="24"/>
        </w:rPr>
        <w:t>Playing characters are the ones which respond to the user based on the input from the user</w:t>
      </w:r>
    </w:p>
    <w:p w:rsidR="004F1851" w:rsidRDefault="001913AA">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F1851" w:rsidRDefault="00A601BD">
            <w:pPr>
              <w:pStyle w:val="normal0"/>
              <w:widowControl w:val="0"/>
              <w:pBdr>
                <w:top w:val="nil"/>
                <w:left w:val="nil"/>
                <w:bottom w:val="nil"/>
                <w:right w:val="nil"/>
                <w:between w:val="nil"/>
              </w:pBdr>
              <w:spacing w:line="240" w:lineRule="auto"/>
              <w:rPr>
                <w:sz w:val="28"/>
                <w:szCs w:val="28"/>
              </w:rPr>
            </w:pPr>
            <w:r>
              <w:rPr>
                <w:sz w:val="28"/>
                <w:szCs w:val="28"/>
              </w:rPr>
              <w:t xml:space="preserve">Hero </w:t>
            </w:r>
          </w:p>
        </w:tc>
        <w:tc>
          <w:tcPr>
            <w:tcW w:w="2880" w:type="dxa"/>
            <w:shd w:val="clear" w:color="auto" w:fill="auto"/>
            <w:tcMar>
              <w:top w:w="100" w:type="dxa"/>
              <w:left w:w="100" w:type="dxa"/>
              <w:bottom w:w="100" w:type="dxa"/>
              <w:right w:w="100" w:type="dxa"/>
            </w:tcMar>
          </w:tcPr>
          <w:p w:rsidR="004F1851" w:rsidRDefault="00A601BD">
            <w:pPr>
              <w:pStyle w:val="normal0"/>
              <w:widowControl w:val="0"/>
              <w:pBdr>
                <w:top w:val="nil"/>
                <w:left w:val="nil"/>
                <w:bottom w:val="nil"/>
                <w:right w:val="nil"/>
                <w:between w:val="nil"/>
              </w:pBdr>
              <w:spacing w:line="240" w:lineRule="auto"/>
              <w:rPr>
                <w:sz w:val="28"/>
                <w:szCs w:val="28"/>
              </w:rPr>
            </w:pPr>
            <w:proofErr w:type="spellStart"/>
            <w:r>
              <w:rPr>
                <w:sz w:val="28"/>
                <w:szCs w:val="28"/>
              </w:rPr>
              <w:t>Defat</w:t>
            </w:r>
            <w:proofErr w:type="spellEnd"/>
            <w:r>
              <w:rPr>
                <w:sz w:val="28"/>
                <w:szCs w:val="28"/>
              </w:rPr>
              <w:t xml:space="preserve"> the enemy </w:t>
            </w:r>
            <w:proofErr w:type="spellStart"/>
            <w:r>
              <w:rPr>
                <w:sz w:val="28"/>
                <w:szCs w:val="28"/>
              </w:rPr>
              <w:t>andrelease</w:t>
            </w:r>
            <w:proofErr w:type="spellEnd"/>
            <w:r>
              <w:rPr>
                <w:sz w:val="28"/>
                <w:szCs w:val="28"/>
              </w:rPr>
              <w:t xml:space="preserve"> his family members or friend</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4F1851" w:rsidRDefault="004F1851">
            <w:pPr>
              <w:pStyle w:val="normal0"/>
              <w:widowControl w:val="0"/>
              <w:pBdr>
                <w:top w:val="nil"/>
                <w:left w:val="nil"/>
                <w:bottom w:val="nil"/>
                <w:right w:val="nil"/>
                <w:between w:val="nil"/>
              </w:pBdr>
              <w:spacing w:line="240" w:lineRule="auto"/>
              <w:rPr>
                <w:sz w:val="28"/>
                <w:szCs w:val="28"/>
              </w:rPr>
            </w:pPr>
          </w:p>
        </w:tc>
      </w:tr>
    </w:tbl>
    <w:p w:rsidR="004F1851" w:rsidRDefault="001913AA">
      <w:pPr>
        <w:pStyle w:val="normal0"/>
        <w:numPr>
          <w:ilvl w:val="0"/>
          <w:numId w:val="2"/>
        </w:numPr>
        <w:rPr>
          <w:sz w:val="28"/>
          <w:szCs w:val="28"/>
        </w:rPr>
      </w:pPr>
      <w:r>
        <w:br w:type="page"/>
      </w:r>
    </w:p>
    <w:p w:rsidR="004F1851" w:rsidRDefault="001913AA">
      <w:pPr>
        <w:pStyle w:val="normal0"/>
        <w:numPr>
          <w:ilvl w:val="0"/>
          <w:numId w:val="2"/>
        </w:numPr>
        <w:rPr>
          <w:sz w:val="28"/>
          <w:szCs w:val="28"/>
        </w:rPr>
      </w:pPr>
      <w:r>
        <w:rPr>
          <w:sz w:val="28"/>
          <w:szCs w:val="28"/>
        </w:rPr>
        <w:lastRenderedPageBreak/>
        <w:t>Which are the Non Playing Characters of this game?</w:t>
      </w:r>
    </w:p>
    <w:p w:rsidR="004F1851" w:rsidRDefault="001913AA">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4F1851" w:rsidRDefault="001913AA">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4F1851">
        <w:tc>
          <w:tcPr>
            <w:tcW w:w="126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 xml:space="preserve">What can this character do? </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Monster </w:t>
            </w:r>
          </w:p>
        </w:tc>
        <w:tc>
          <w:tcPr>
            <w:tcW w:w="288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Can defeat hero </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Big monster </w:t>
            </w:r>
          </w:p>
        </w:tc>
        <w:tc>
          <w:tcPr>
            <w:tcW w:w="288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Can defeat hero</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Landmine </w:t>
            </w:r>
          </w:p>
        </w:tc>
        <w:tc>
          <w:tcPr>
            <w:tcW w:w="288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Can blast on hero </w:t>
            </w:r>
          </w:p>
        </w:tc>
      </w:tr>
      <w:tr w:rsidR="004F1851">
        <w:tc>
          <w:tcPr>
            <w:tcW w:w="1260" w:type="dxa"/>
            <w:shd w:val="clear" w:color="auto" w:fill="auto"/>
            <w:tcMar>
              <w:top w:w="100" w:type="dxa"/>
              <w:left w:w="100" w:type="dxa"/>
              <w:bottom w:w="100" w:type="dxa"/>
              <w:right w:w="100" w:type="dxa"/>
            </w:tcMar>
          </w:tcPr>
          <w:p w:rsidR="004F1851" w:rsidRDefault="001913AA">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 xml:space="preserve">Friend </w:t>
            </w:r>
          </w:p>
        </w:tc>
        <w:tc>
          <w:tcPr>
            <w:tcW w:w="2880" w:type="dxa"/>
            <w:shd w:val="clear" w:color="auto" w:fill="auto"/>
            <w:tcMar>
              <w:top w:w="100" w:type="dxa"/>
              <w:left w:w="100" w:type="dxa"/>
              <w:bottom w:w="100" w:type="dxa"/>
              <w:right w:w="100" w:type="dxa"/>
            </w:tcMar>
          </w:tcPr>
          <w:p w:rsidR="004F1851" w:rsidRDefault="00A601BD">
            <w:pPr>
              <w:pStyle w:val="normal0"/>
              <w:widowControl w:val="0"/>
              <w:spacing w:line="240" w:lineRule="auto"/>
              <w:rPr>
                <w:sz w:val="28"/>
                <w:szCs w:val="28"/>
              </w:rPr>
            </w:pPr>
            <w:r>
              <w:rPr>
                <w:sz w:val="28"/>
                <w:szCs w:val="28"/>
              </w:rPr>
              <w:t>Can get released by hero</w:t>
            </w:r>
          </w:p>
        </w:tc>
      </w:tr>
      <w:tr w:rsidR="00A601BD">
        <w:tc>
          <w:tcPr>
            <w:tcW w:w="126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 xml:space="preserve">Mother </w:t>
            </w:r>
          </w:p>
        </w:tc>
        <w:tc>
          <w:tcPr>
            <w:tcW w:w="2880" w:type="dxa"/>
            <w:shd w:val="clear" w:color="auto" w:fill="auto"/>
            <w:tcMar>
              <w:top w:w="100" w:type="dxa"/>
              <w:left w:w="100" w:type="dxa"/>
              <w:bottom w:w="100" w:type="dxa"/>
              <w:right w:w="100" w:type="dxa"/>
            </w:tcMar>
          </w:tcPr>
          <w:p w:rsidR="00A601BD" w:rsidRDefault="00A601BD" w:rsidP="00B96003">
            <w:pPr>
              <w:pStyle w:val="normal0"/>
              <w:widowControl w:val="0"/>
              <w:spacing w:line="240" w:lineRule="auto"/>
              <w:rPr>
                <w:sz w:val="28"/>
                <w:szCs w:val="28"/>
              </w:rPr>
            </w:pPr>
            <w:r>
              <w:rPr>
                <w:sz w:val="28"/>
                <w:szCs w:val="28"/>
              </w:rPr>
              <w:t>Can get released by hero</w:t>
            </w:r>
          </w:p>
        </w:tc>
      </w:tr>
      <w:tr w:rsidR="00A601BD">
        <w:tc>
          <w:tcPr>
            <w:tcW w:w="126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father</w:t>
            </w:r>
          </w:p>
        </w:tc>
        <w:tc>
          <w:tcPr>
            <w:tcW w:w="2880" w:type="dxa"/>
            <w:shd w:val="clear" w:color="auto" w:fill="auto"/>
            <w:tcMar>
              <w:top w:w="100" w:type="dxa"/>
              <w:left w:w="100" w:type="dxa"/>
              <w:bottom w:w="100" w:type="dxa"/>
              <w:right w:w="100" w:type="dxa"/>
            </w:tcMar>
          </w:tcPr>
          <w:p w:rsidR="00A601BD" w:rsidRDefault="00A601BD" w:rsidP="00B96003">
            <w:pPr>
              <w:pStyle w:val="normal0"/>
              <w:widowControl w:val="0"/>
              <w:spacing w:line="240" w:lineRule="auto"/>
              <w:rPr>
                <w:sz w:val="28"/>
                <w:szCs w:val="28"/>
              </w:rPr>
            </w:pPr>
            <w:r>
              <w:rPr>
                <w:sz w:val="28"/>
                <w:szCs w:val="28"/>
              </w:rPr>
              <w:t>Can get released by hero</w:t>
            </w:r>
          </w:p>
        </w:tc>
      </w:tr>
      <w:tr w:rsidR="00A601BD">
        <w:tc>
          <w:tcPr>
            <w:tcW w:w="126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p>
        </w:tc>
      </w:tr>
      <w:tr w:rsidR="00A601BD">
        <w:tc>
          <w:tcPr>
            <w:tcW w:w="126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A601BD" w:rsidRDefault="00A601BD">
            <w:pPr>
              <w:pStyle w:val="normal0"/>
              <w:widowControl w:val="0"/>
              <w:spacing w:line="240" w:lineRule="auto"/>
              <w:rPr>
                <w:sz w:val="28"/>
                <w:szCs w:val="28"/>
              </w:rPr>
            </w:pPr>
          </w:p>
        </w:tc>
      </w:tr>
    </w:tbl>
    <w:p w:rsidR="004F1851" w:rsidRDefault="004F1851">
      <w:pPr>
        <w:pStyle w:val="normal0"/>
        <w:rPr>
          <w:sz w:val="28"/>
          <w:szCs w:val="28"/>
        </w:rPr>
      </w:pPr>
    </w:p>
    <w:p w:rsidR="004F1851" w:rsidRDefault="004F1851">
      <w:pPr>
        <w:pStyle w:val="normal0"/>
        <w:ind w:left="720"/>
        <w:rPr>
          <w:sz w:val="28"/>
          <w:szCs w:val="28"/>
        </w:rPr>
      </w:pPr>
    </w:p>
    <w:p w:rsidR="004F1851" w:rsidRDefault="004F1851">
      <w:pPr>
        <w:pStyle w:val="normal0"/>
        <w:ind w:left="720"/>
        <w:rPr>
          <w:sz w:val="28"/>
          <w:szCs w:val="28"/>
        </w:rPr>
      </w:pPr>
    </w:p>
    <w:p w:rsidR="004F1851" w:rsidRDefault="001913AA">
      <w:pPr>
        <w:pStyle w:val="normal0"/>
        <w:rPr>
          <w:sz w:val="28"/>
          <w:szCs w:val="28"/>
        </w:rPr>
      </w:pPr>
      <w:r>
        <w:rPr>
          <w:sz w:val="28"/>
          <w:szCs w:val="28"/>
        </w:rPr>
        <w:t>Draw your imagination of this game. What does this game look like?</w:t>
      </w:r>
    </w:p>
    <w:p w:rsidR="004F1851" w:rsidRDefault="001913AA">
      <w:pPr>
        <w:pStyle w:val="normal0"/>
        <w:numPr>
          <w:ilvl w:val="0"/>
          <w:numId w:val="4"/>
        </w:numPr>
        <w:rPr>
          <w:sz w:val="24"/>
          <w:szCs w:val="24"/>
        </w:rPr>
      </w:pPr>
      <w:r>
        <w:rPr>
          <w:sz w:val="24"/>
          <w:szCs w:val="24"/>
        </w:rPr>
        <w:t xml:space="preserve">Draw the game either on your computer or on paper, </w:t>
      </w:r>
    </w:p>
    <w:p w:rsidR="004F1851" w:rsidRDefault="001913AA">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4F1851" w:rsidRDefault="004F1851">
      <w:pPr>
        <w:pStyle w:val="normal0"/>
        <w:rPr>
          <w:sz w:val="28"/>
          <w:szCs w:val="28"/>
        </w:rPr>
      </w:pPr>
    </w:p>
    <w:p w:rsidR="004F1851" w:rsidRDefault="004F1851">
      <w:pPr>
        <w:pStyle w:val="normal0"/>
        <w:rPr>
          <w:sz w:val="28"/>
          <w:szCs w:val="28"/>
        </w:rPr>
      </w:pPr>
    </w:p>
    <w:p w:rsidR="004F1851" w:rsidRDefault="004F1851">
      <w:pPr>
        <w:pStyle w:val="normal0"/>
        <w:rPr>
          <w:sz w:val="28"/>
          <w:szCs w:val="28"/>
        </w:rPr>
      </w:pPr>
      <w:r>
        <w:pict>
          <v:rect id="_x0000_i1031" style="width:0;height:1.5pt" o:hralign="center" o:hrstd="t" o:hr="t" fillcolor="#a0a0a0" stroked="f"/>
        </w:pict>
      </w:r>
    </w:p>
    <w:p w:rsidR="004F1851" w:rsidRDefault="004F1851">
      <w:pPr>
        <w:pStyle w:val="normal0"/>
        <w:rPr>
          <w:sz w:val="28"/>
          <w:szCs w:val="28"/>
        </w:rPr>
      </w:pPr>
      <w:r>
        <w:pict>
          <v:rect id="_x0000_i1032" style="width:0;height:1.5pt" o:hralign="center" o:hrstd="t" o:hr="t" fillcolor="#a0a0a0" stroked="f"/>
        </w:pict>
      </w:r>
    </w:p>
    <w:p w:rsidR="004F1851" w:rsidRDefault="004F1851">
      <w:pPr>
        <w:pStyle w:val="normal0"/>
        <w:rPr>
          <w:sz w:val="28"/>
          <w:szCs w:val="28"/>
        </w:rPr>
      </w:pPr>
      <w:r>
        <w:pict>
          <v:rect id="_x0000_i1033" style="width:0;height:1.5pt" o:hralign="center" o:hrstd="t" o:hr="t" fillcolor="#a0a0a0" stroked="f"/>
        </w:pict>
      </w:r>
    </w:p>
    <w:p w:rsidR="004F1851" w:rsidRDefault="004F1851">
      <w:pPr>
        <w:pStyle w:val="normal0"/>
        <w:rPr>
          <w:sz w:val="28"/>
          <w:szCs w:val="28"/>
        </w:rPr>
      </w:pPr>
      <w:r>
        <w:pict>
          <v:rect id="_x0000_i1034" style="width:0;height:1.5pt" o:hralign="center" o:hrstd="t" o:hr="t" fillcolor="#a0a0a0" stroked="f"/>
        </w:pict>
      </w:r>
    </w:p>
    <w:p w:rsidR="004F1851" w:rsidRDefault="004F1851">
      <w:pPr>
        <w:pStyle w:val="normal0"/>
        <w:rPr>
          <w:sz w:val="28"/>
          <w:szCs w:val="28"/>
        </w:rPr>
      </w:pPr>
    </w:p>
    <w:p w:rsidR="004F1851" w:rsidRDefault="001913AA">
      <w:pPr>
        <w:pStyle w:val="normal0"/>
        <w:rPr>
          <w:sz w:val="28"/>
          <w:szCs w:val="28"/>
        </w:rPr>
      </w:pPr>
      <w:r>
        <w:rPr>
          <w:sz w:val="28"/>
          <w:szCs w:val="28"/>
        </w:rPr>
        <w:lastRenderedPageBreak/>
        <w:t xml:space="preserve">How do you plan to make your game engaging? </w:t>
      </w:r>
    </w:p>
    <w:p w:rsidR="00A601BD" w:rsidRDefault="00A601BD">
      <w:pPr>
        <w:pStyle w:val="normal0"/>
        <w:rPr>
          <w:sz w:val="28"/>
          <w:szCs w:val="28"/>
        </w:rPr>
      </w:pPr>
      <w:r>
        <w:rPr>
          <w:sz w:val="28"/>
          <w:szCs w:val="28"/>
        </w:rPr>
        <w:t xml:space="preserve">As </w:t>
      </w:r>
      <w:proofErr w:type="gramStart"/>
      <w:r>
        <w:rPr>
          <w:sz w:val="28"/>
          <w:szCs w:val="28"/>
        </w:rPr>
        <w:t>its</w:t>
      </w:r>
      <w:proofErr w:type="gramEnd"/>
      <w:r>
        <w:rPr>
          <w:sz w:val="28"/>
          <w:szCs w:val="28"/>
        </w:rPr>
        <w:t xml:space="preserve"> balanced for winning and losing it is </w:t>
      </w:r>
      <w:proofErr w:type="spellStart"/>
      <w:r>
        <w:rPr>
          <w:sz w:val="28"/>
          <w:szCs w:val="28"/>
        </w:rPr>
        <w:t>anice</w:t>
      </w:r>
      <w:proofErr w:type="spellEnd"/>
      <w:r>
        <w:rPr>
          <w:sz w:val="28"/>
          <w:szCs w:val="28"/>
        </w:rPr>
        <w:t xml:space="preserve"> game and all would get engaged as there are </w:t>
      </w:r>
      <w:proofErr w:type="spellStart"/>
      <w:r>
        <w:rPr>
          <w:sz w:val="28"/>
          <w:szCs w:val="28"/>
        </w:rPr>
        <w:t>verynice</w:t>
      </w:r>
      <w:proofErr w:type="spellEnd"/>
      <w:r>
        <w:rPr>
          <w:sz w:val="28"/>
          <w:szCs w:val="28"/>
        </w:rPr>
        <w:t xml:space="preserve"> animations</w:t>
      </w:r>
    </w:p>
    <w:p w:rsidR="004F1851" w:rsidRDefault="004F1851">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4F1851" w:rsidRDefault="004F1851">
      <w:pPr>
        <w:pStyle w:val="normal0"/>
        <w:rPr>
          <w:sz w:val="28"/>
          <w:szCs w:val="28"/>
        </w:rPr>
      </w:pPr>
    </w:p>
    <w:p w:rsidR="004F1851" w:rsidRDefault="004F1851">
      <w:pPr>
        <w:pStyle w:val="normal0"/>
        <w:rPr>
          <w:sz w:val="28"/>
          <w:szCs w:val="28"/>
        </w:rPr>
      </w:pPr>
    </w:p>
    <w:p w:rsidR="004F1851" w:rsidRDefault="004F1851">
      <w:pPr>
        <w:pStyle w:val="normal0"/>
        <w:ind w:left="720"/>
        <w:rPr>
          <w:sz w:val="28"/>
          <w:szCs w:val="28"/>
        </w:rPr>
      </w:pPr>
    </w:p>
    <w:sectPr w:rsidR="004F1851" w:rsidSect="004F185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52D91"/>
    <w:multiLevelType w:val="multilevel"/>
    <w:tmpl w:val="C1D82B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5D06EBC"/>
    <w:multiLevelType w:val="multilevel"/>
    <w:tmpl w:val="E298A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5C21A1"/>
    <w:multiLevelType w:val="multilevel"/>
    <w:tmpl w:val="0B0C1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0894273"/>
    <w:multiLevelType w:val="multilevel"/>
    <w:tmpl w:val="095A0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1851"/>
    <w:rsid w:val="001913AA"/>
    <w:rsid w:val="004F1851"/>
    <w:rsid w:val="007B6042"/>
    <w:rsid w:val="00A601B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te-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F1851"/>
    <w:pPr>
      <w:keepNext/>
      <w:keepLines/>
      <w:spacing w:before="400" w:after="120"/>
      <w:outlineLvl w:val="0"/>
    </w:pPr>
    <w:rPr>
      <w:sz w:val="40"/>
      <w:szCs w:val="40"/>
    </w:rPr>
  </w:style>
  <w:style w:type="paragraph" w:styleId="Heading2">
    <w:name w:val="heading 2"/>
    <w:basedOn w:val="normal0"/>
    <w:next w:val="normal0"/>
    <w:rsid w:val="004F1851"/>
    <w:pPr>
      <w:keepNext/>
      <w:keepLines/>
      <w:spacing w:before="360" w:after="120"/>
      <w:outlineLvl w:val="1"/>
    </w:pPr>
    <w:rPr>
      <w:sz w:val="32"/>
      <w:szCs w:val="32"/>
    </w:rPr>
  </w:style>
  <w:style w:type="paragraph" w:styleId="Heading3">
    <w:name w:val="heading 3"/>
    <w:basedOn w:val="normal0"/>
    <w:next w:val="normal0"/>
    <w:rsid w:val="004F1851"/>
    <w:pPr>
      <w:keepNext/>
      <w:keepLines/>
      <w:spacing w:before="320" w:after="80"/>
      <w:outlineLvl w:val="2"/>
    </w:pPr>
    <w:rPr>
      <w:color w:val="434343"/>
      <w:sz w:val="28"/>
      <w:szCs w:val="28"/>
    </w:rPr>
  </w:style>
  <w:style w:type="paragraph" w:styleId="Heading4">
    <w:name w:val="heading 4"/>
    <w:basedOn w:val="normal0"/>
    <w:next w:val="normal0"/>
    <w:rsid w:val="004F1851"/>
    <w:pPr>
      <w:keepNext/>
      <w:keepLines/>
      <w:spacing w:before="280" w:after="80"/>
      <w:outlineLvl w:val="3"/>
    </w:pPr>
    <w:rPr>
      <w:color w:val="666666"/>
      <w:sz w:val="24"/>
      <w:szCs w:val="24"/>
    </w:rPr>
  </w:style>
  <w:style w:type="paragraph" w:styleId="Heading5">
    <w:name w:val="heading 5"/>
    <w:basedOn w:val="normal0"/>
    <w:next w:val="normal0"/>
    <w:rsid w:val="004F1851"/>
    <w:pPr>
      <w:keepNext/>
      <w:keepLines/>
      <w:spacing w:before="240" w:after="80"/>
      <w:outlineLvl w:val="4"/>
    </w:pPr>
    <w:rPr>
      <w:color w:val="666666"/>
    </w:rPr>
  </w:style>
  <w:style w:type="paragraph" w:styleId="Heading6">
    <w:name w:val="heading 6"/>
    <w:basedOn w:val="normal0"/>
    <w:next w:val="normal0"/>
    <w:rsid w:val="004F185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1851"/>
  </w:style>
  <w:style w:type="paragraph" w:styleId="Title">
    <w:name w:val="Title"/>
    <w:basedOn w:val="normal0"/>
    <w:next w:val="normal0"/>
    <w:rsid w:val="004F1851"/>
    <w:pPr>
      <w:keepNext/>
      <w:keepLines/>
      <w:spacing w:after="60"/>
    </w:pPr>
    <w:rPr>
      <w:sz w:val="52"/>
      <w:szCs w:val="52"/>
    </w:rPr>
  </w:style>
  <w:style w:type="paragraph" w:styleId="Subtitle">
    <w:name w:val="Subtitle"/>
    <w:basedOn w:val="normal0"/>
    <w:next w:val="normal0"/>
    <w:rsid w:val="004F1851"/>
    <w:pPr>
      <w:keepNext/>
      <w:keepLines/>
      <w:spacing w:after="320"/>
    </w:pPr>
    <w:rPr>
      <w:color w:val="666666"/>
      <w:sz w:val="30"/>
      <w:szCs w:val="30"/>
    </w:rPr>
  </w:style>
  <w:style w:type="table" w:customStyle="1" w:styleId="a">
    <w:basedOn w:val="TableNormal"/>
    <w:rsid w:val="004F185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F185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Pardha Krishna Pudi</dc:creator>
  <cp:lastModifiedBy>Pardha Krishna Pudi</cp:lastModifiedBy>
  <cp:revision>2</cp:revision>
  <dcterms:created xsi:type="dcterms:W3CDTF">2020-11-30T04:54:00Z</dcterms:created>
  <dcterms:modified xsi:type="dcterms:W3CDTF">2020-11-30T04:54:00Z</dcterms:modified>
</cp:coreProperties>
</file>