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E3A" w:rsidRDefault="00D91C63" w:rsidP="00977A5A">
      <w:pPr>
        <w:pStyle w:val="Ttulo2"/>
        <w:keepNext w:val="0"/>
        <w:widowControl/>
        <w:spacing w:line="360" w:lineRule="auto"/>
        <w:ind w:right="-1" w:firstLine="0"/>
        <w:jc w:val="center"/>
        <w:rPr>
          <w:rFonts w:ascii="Century Gothic" w:hAnsi="Century Gothic" w:cs="Verdana"/>
          <w:sz w:val="22"/>
          <w:szCs w:val="22"/>
        </w:rPr>
      </w:pPr>
      <w:r>
        <w:rPr>
          <w:rFonts w:ascii="Century Gothic" w:hAnsi="Century Gothic" w:cs="Verdana"/>
          <w:sz w:val="22"/>
          <w:szCs w:val="22"/>
        </w:rPr>
        <w:t>PROJETO BÁSICO CONTRATAÇÃO DE EMPRESA PARA PRESTAÇÃO DE SERVIÇO DE MANUTENÇÃO POR MEIO DE FORNECIMENTO DE MÃO DE OBRA E EQUIPAMENTOS</w:t>
      </w:r>
    </w:p>
    <w:p w:rsidR="00507E3A" w:rsidRDefault="00507E3A" w:rsidP="00977A5A">
      <w:pPr>
        <w:pStyle w:val="Ttulo2"/>
        <w:keepNext w:val="0"/>
        <w:widowControl/>
        <w:spacing w:line="360" w:lineRule="auto"/>
        <w:ind w:right="-1" w:firstLine="0"/>
        <w:rPr>
          <w:rFonts w:ascii="Century Gothic" w:hAnsi="Century Gothic" w:cs="Verdana"/>
          <w:sz w:val="22"/>
          <w:szCs w:val="22"/>
        </w:rPr>
      </w:pPr>
    </w:p>
    <w:p w:rsidR="00507E3A" w:rsidRPr="00C977C1" w:rsidRDefault="00C977C1" w:rsidP="00C977C1">
      <w:pPr>
        <w:pStyle w:val="Ttulo2"/>
        <w:keepNext w:val="0"/>
        <w:widowControl/>
        <w:spacing w:line="360" w:lineRule="auto"/>
        <w:ind w:right="-1" w:firstLine="0"/>
        <w:jc w:val="right"/>
        <w:rPr>
          <w:rFonts w:ascii="Century Gothic" w:hAnsi="Century Gothic" w:cs="Verdana"/>
          <w:color w:val="0070C0"/>
          <w:sz w:val="22"/>
          <w:szCs w:val="22"/>
        </w:rPr>
      </w:pPr>
      <w:r>
        <w:rPr>
          <w:rFonts w:ascii="Century Gothic" w:hAnsi="Century Gothic" w:cs="Verdana"/>
          <w:color w:val="0070C0"/>
          <w:sz w:val="22"/>
          <w:szCs w:val="22"/>
        </w:rPr>
        <w:t>PAD 1753/2016</w:t>
      </w:r>
    </w:p>
    <w:p w:rsidR="00507E3A" w:rsidRPr="00507E3A" w:rsidRDefault="00507E3A" w:rsidP="00977A5A">
      <w:pPr>
        <w:pStyle w:val="Ttulo2"/>
        <w:keepNext w:val="0"/>
        <w:widowControl/>
        <w:numPr>
          <w:ilvl w:val="0"/>
          <w:numId w:val="33"/>
        </w:numPr>
        <w:spacing w:line="360" w:lineRule="auto"/>
        <w:ind w:left="0" w:right="-1" w:firstLine="0"/>
        <w:rPr>
          <w:rFonts w:ascii="Century Gothic" w:hAnsi="Century Gothic" w:cs="Verdana"/>
          <w:sz w:val="22"/>
          <w:szCs w:val="22"/>
        </w:rPr>
      </w:pPr>
      <w:r w:rsidRPr="00507E3A">
        <w:rPr>
          <w:rFonts w:ascii="Century Gothic" w:hAnsi="Century Gothic" w:cs="Verdana"/>
          <w:sz w:val="22"/>
          <w:szCs w:val="22"/>
        </w:rPr>
        <w:t>DO OBJETO</w:t>
      </w:r>
    </w:p>
    <w:p w:rsidR="00507E3A" w:rsidRPr="00507E3A" w:rsidRDefault="00507E3A" w:rsidP="00977A5A">
      <w:pPr>
        <w:widowControl/>
        <w:spacing w:line="360" w:lineRule="auto"/>
        <w:ind w:right="-1"/>
        <w:jc w:val="both"/>
        <w:rPr>
          <w:rFonts w:ascii="Century Gothic" w:hAnsi="Century Gothic" w:cs="Verdana"/>
          <w:sz w:val="22"/>
          <w:szCs w:val="22"/>
        </w:rPr>
      </w:pPr>
    </w:p>
    <w:p w:rsidR="00507E3A" w:rsidRDefault="00507E3A" w:rsidP="00977A5A">
      <w:pPr>
        <w:widowControl/>
        <w:numPr>
          <w:ilvl w:val="1"/>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O presente instrumento tem por objeto</w:t>
      </w:r>
      <w:r w:rsidR="009C6212" w:rsidRPr="00507E3A">
        <w:rPr>
          <w:rFonts w:ascii="Century Gothic" w:hAnsi="Century Gothic" w:cs="Verdana"/>
          <w:sz w:val="22"/>
          <w:szCs w:val="22"/>
        </w:rPr>
        <w:t xml:space="preserve"> </w:t>
      </w:r>
      <w:r w:rsidRPr="00507E3A">
        <w:rPr>
          <w:rFonts w:ascii="Century Gothic" w:hAnsi="Century Gothic" w:cs="Verdana"/>
          <w:sz w:val="22"/>
          <w:szCs w:val="22"/>
        </w:rPr>
        <w:t>a prestação de serviços de MANUTENÇÃO PREDIAL EM GERAL, compreendendo serviços elétricos, telefônicos, sistemas civis, sistemas hidráulico - sanitários e outros pequenos consertos (não complexos) de eletroeletrônicos, eletrodomésticos (tais como: bebedouros, ventiladores, etc.) e mobiliário (tais como: cadeiras, prateleiras, etc) com fornecimento de mão-de-obra e ferramentas, nos prédios do TRE-PR, próprios, cedidos ou locados, localizados na Região Metropolitana e no interior do Estado do Paraná.</w:t>
      </w:r>
    </w:p>
    <w:p w:rsidR="009F2B47" w:rsidRDefault="009F2B47" w:rsidP="009F2B47">
      <w:pPr>
        <w:widowControl/>
        <w:spacing w:line="360" w:lineRule="auto"/>
        <w:jc w:val="both"/>
        <w:rPr>
          <w:rFonts w:ascii="Century Gothic" w:hAnsi="Century Gothic" w:cs="Verdana"/>
          <w:sz w:val="22"/>
          <w:szCs w:val="22"/>
        </w:rPr>
      </w:pPr>
    </w:p>
    <w:p w:rsidR="00141098" w:rsidRPr="009F2B47" w:rsidRDefault="009F2B47" w:rsidP="00141098">
      <w:pPr>
        <w:widowControl/>
        <w:numPr>
          <w:ilvl w:val="1"/>
          <w:numId w:val="33"/>
        </w:numPr>
        <w:spacing w:line="360" w:lineRule="auto"/>
        <w:ind w:left="0" w:firstLine="0"/>
        <w:jc w:val="both"/>
        <w:rPr>
          <w:rFonts w:ascii="Century Gothic" w:hAnsi="Century Gothic" w:cs="Arial"/>
          <w:bCs/>
          <w:sz w:val="22"/>
          <w:szCs w:val="22"/>
        </w:rPr>
      </w:pPr>
      <w:r w:rsidRPr="009F2B47">
        <w:rPr>
          <w:rFonts w:ascii="Century Gothic" w:hAnsi="Century Gothic" w:cs="Verdana"/>
          <w:sz w:val="22"/>
          <w:szCs w:val="22"/>
        </w:rPr>
        <w:t xml:space="preserve">A </w:t>
      </w:r>
      <w:r w:rsidR="00141098" w:rsidRPr="009F2B47">
        <w:rPr>
          <w:rFonts w:ascii="Century Gothic" w:hAnsi="Century Gothic" w:cs="Arial"/>
          <w:bCs/>
          <w:sz w:val="22"/>
          <w:szCs w:val="22"/>
        </w:rPr>
        <w:t xml:space="preserve"> Proposta orçamentária 2015 para esse contrato é de R$ 125.898,4.</w:t>
      </w:r>
    </w:p>
    <w:p w:rsidR="00507E3A" w:rsidRPr="00141098" w:rsidRDefault="00507E3A" w:rsidP="00141098">
      <w:pPr>
        <w:widowControl/>
        <w:spacing w:line="360" w:lineRule="auto"/>
        <w:jc w:val="both"/>
        <w:rPr>
          <w:rFonts w:ascii="Century Gothic" w:hAnsi="Century Gothic" w:cs="Arial"/>
          <w:bCs/>
          <w:sz w:val="22"/>
          <w:szCs w:val="22"/>
        </w:rPr>
      </w:pPr>
    </w:p>
    <w:p w:rsidR="00977A5A" w:rsidRPr="00507E3A" w:rsidRDefault="00977A5A" w:rsidP="00977A5A">
      <w:pPr>
        <w:widowControl/>
        <w:spacing w:line="360" w:lineRule="auto"/>
        <w:ind w:firstLine="1985"/>
        <w:jc w:val="both"/>
        <w:rPr>
          <w:rFonts w:ascii="Century Gothic" w:hAnsi="Century Gothic" w:cs="Arial"/>
          <w:b/>
          <w:bCs/>
          <w:sz w:val="22"/>
          <w:szCs w:val="22"/>
        </w:rPr>
      </w:pPr>
    </w:p>
    <w:p w:rsidR="00507E3A" w:rsidRPr="00507E3A" w:rsidRDefault="00507E3A" w:rsidP="00977A5A">
      <w:pPr>
        <w:pStyle w:val="Ttulo2"/>
        <w:keepNext w:val="0"/>
        <w:widowControl/>
        <w:numPr>
          <w:ilvl w:val="0"/>
          <w:numId w:val="33"/>
        </w:numPr>
        <w:spacing w:line="360" w:lineRule="auto"/>
        <w:ind w:left="0" w:right="-1" w:firstLine="0"/>
        <w:rPr>
          <w:rFonts w:ascii="Century Gothic" w:hAnsi="Century Gothic" w:cs="Verdana"/>
          <w:sz w:val="22"/>
          <w:szCs w:val="22"/>
        </w:rPr>
      </w:pPr>
      <w:r w:rsidRPr="00507E3A">
        <w:rPr>
          <w:rFonts w:ascii="Century Gothic" w:hAnsi="Century Gothic" w:cs="Verdana"/>
          <w:sz w:val="22"/>
          <w:szCs w:val="22"/>
        </w:rPr>
        <w:t>DA PRESTAÇÃO DOS SERVIÇOS</w:t>
      </w:r>
    </w:p>
    <w:p w:rsidR="00977A5A" w:rsidRDefault="00977A5A" w:rsidP="00977A5A">
      <w:pPr>
        <w:spacing w:line="360" w:lineRule="auto"/>
        <w:jc w:val="both"/>
        <w:rPr>
          <w:rFonts w:ascii="Century Gothic" w:hAnsi="Century Gothic"/>
          <w:b/>
          <w:sz w:val="22"/>
          <w:szCs w:val="22"/>
        </w:rPr>
      </w:pPr>
    </w:p>
    <w:p w:rsidR="00507E3A" w:rsidRPr="00507E3A" w:rsidRDefault="00507E3A" w:rsidP="00977A5A">
      <w:pPr>
        <w:widowControl/>
        <w:numPr>
          <w:ilvl w:val="1"/>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Quantitativo dos postos de trabalho:</w:t>
      </w:r>
    </w:p>
    <w:p w:rsidR="00507E3A" w:rsidRPr="00507E3A" w:rsidRDefault="00507E3A" w:rsidP="00977A5A">
      <w:pPr>
        <w:spacing w:line="360" w:lineRule="auto"/>
        <w:jc w:val="both"/>
        <w:rPr>
          <w:rFonts w:ascii="Century Gothic" w:hAnsi="Century Gothic" w:cs="Verdana"/>
          <w:sz w:val="22"/>
          <w:szCs w:val="22"/>
        </w:rPr>
      </w:pPr>
    </w:p>
    <w:tbl>
      <w:tblPr>
        <w:tblW w:w="9480" w:type="dxa"/>
        <w:tblInd w:w="70" w:type="dxa"/>
        <w:tblCellMar>
          <w:left w:w="70" w:type="dxa"/>
          <w:right w:w="70" w:type="dxa"/>
        </w:tblCellMar>
        <w:tblLook w:val="0000"/>
      </w:tblPr>
      <w:tblGrid>
        <w:gridCol w:w="6060"/>
        <w:gridCol w:w="3420"/>
      </w:tblGrid>
      <w:tr w:rsidR="00507E3A" w:rsidRPr="00507E3A" w:rsidTr="006E6243">
        <w:trPr>
          <w:trHeight w:val="360"/>
        </w:trPr>
        <w:tc>
          <w:tcPr>
            <w:tcW w:w="6060" w:type="dxa"/>
            <w:tcBorders>
              <w:top w:val="single" w:sz="4" w:space="0" w:color="auto"/>
              <w:left w:val="single" w:sz="4" w:space="0" w:color="auto"/>
              <w:bottom w:val="single" w:sz="4" w:space="0" w:color="auto"/>
              <w:right w:val="single" w:sz="4" w:space="0" w:color="auto"/>
            </w:tcBorders>
            <w:shd w:val="clear" w:color="auto" w:fill="B3B3B3"/>
            <w:vAlign w:val="center"/>
          </w:tcPr>
          <w:p w:rsidR="00507E3A" w:rsidRPr="00507E3A" w:rsidRDefault="00507E3A" w:rsidP="00977A5A">
            <w:pPr>
              <w:widowControl/>
              <w:spacing w:line="360" w:lineRule="auto"/>
              <w:jc w:val="center"/>
              <w:rPr>
                <w:rFonts w:ascii="Century Gothic" w:hAnsi="Century Gothic" w:cs="Arial"/>
                <w:b/>
                <w:bCs/>
              </w:rPr>
            </w:pPr>
            <w:r w:rsidRPr="00507E3A">
              <w:rPr>
                <w:rFonts w:ascii="Century Gothic" w:hAnsi="Century Gothic" w:cs="Arial"/>
                <w:b/>
                <w:bCs/>
                <w:sz w:val="22"/>
                <w:szCs w:val="22"/>
              </w:rPr>
              <w:t>POSTOS DE TRABALHO</w:t>
            </w:r>
          </w:p>
          <w:p w:rsidR="00507E3A" w:rsidRPr="00507E3A" w:rsidRDefault="00507E3A" w:rsidP="00977A5A">
            <w:pPr>
              <w:widowControl/>
              <w:spacing w:line="360" w:lineRule="auto"/>
              <w:jc w:val="center"/>
              <w:rPr>
                <w:rFonts w:ascii="Century Gothic" w:hAnsi="Century Gothic" w:cs="Arial"/>
                <w:b/>
                <w:bCs/>
              </w:rPr>
            </w:pPr>
          </w:p>
        </w:tc>
        <w:tc>
          <w:tcPr>
            <w:tcW w:w="3420" w:type="dxa"/>
            <w:tcBorders>
              <w:top w:val="single" w:sz="4" w:space="0" w:color="auto"/>
              <w:left w:val="nil"/>
              <w:bottom w:val="single" w:sz="4" w:space="0" w:color="auto"/>
              <w:right w:val="single" w:sz="4" w:space="0" w:color="auto"/>
            </w:tcBorders>
            <w:shd w:val="clear" w:color="auto" w:fill="B3B3B3"/>
            <w:vAlign w:val="center"/>
          </w:tcPr>
          <w:p w:rsidR="00507E3A" w:rsidRPr="00507E3A" w:rsidRDefault="00507E3A" w:rsidP="00977A5A">
            <w:pPr>
              <w:widowControl/>
              <w:spacing w:line="360" w:lineRule="auto"/>
              <w:jc w:val="center"/>
              <w:rPr>
                <w:rFonts w:ascii="Century Gothic" w:hAnsi="Century Gothic" w:cs="Arial"/>
                <w:b/>
                <w:bCs/>
              </w:rPr>
            </w:pPr>
            <w:r w:rsidRPr="00507E3A">
              <w:rPr>
                <w:rFonts w:ascii="Century Gothic" w:hAnsi="Century Gothic" w:cs="Arial"/>
                <w:b/>
                <w:bCs/>
                <w:sz w:val="22"/>
                <w:szCs w:val="22"/>
              </w:rPr>
              <w:t>QUANTIDADE</w:t>
            </w:r>
          </w:p>
        </w:tc>
      </w:tr>
      <w:tr w:rsidR="00507E3A" w:rsidRPr="00507E3A" w:rsidTr="006E6243">
        <w:trPr>
          <w:trHeight w:val="255"/>
        </w:trPr>
        <w:tc>
          <w:tcPr>
            <w:tcW w:w="6060" w:type="dxa"/>
            <w:tcBorders>
              <w:top w:val="single" w:sz="4" w:space="0" w:color="auto"/>
              <w:left w:val="single" w:sz="4" w:space="0" w:color="auto"/>
              <w:bottom w:val="single" w:sz="4" w:space="0" w:color="auto"/>
              <w:right w:val="single" w:sz="4" w:space="0" w:color="auto"/>
            </w:tcBorders>
            <w:shd w:val="clear" w:color="auto" w:fill="auto"/>
            <w:vAlign w:val="center"/>
          </w:tcPr>
          <w:p w:rsidR="00507E3A" w:rsidRPr="00507E3A" w:rsidRDefault="006738AA" w:rsidP="00977A5A">
            <w:pPr>
              <w:widowControl/>
              <w:spacing w:line="360" w:lineRule="auto"/>
              <w:jc w:val="both"/>
              <w:rPr>
                <w:rFonts w:ascii="Century Gothic" w:hAnsi="Century Gothic" w:cs="Arial"/>
              </w:rPr>
            </w:pPr>
            <w:r>
              <w:rPr>
                <w:rFonts w:ascii="Century Gothic" w:hAnsi="Century Gothic" w:cs="Arial"/>
                <w:sz w:val="22"/>
                <w:szCs w:val="22"/>
              </w:rPr>
              <w:t>a</w:t>
            </w:r>
            <w:r w:rsidR="00507E3A" w:rsidRPr="00507E3A">
              <w:rPr>
                <w:rFonts w:ascii="Century Gothic" w:hAnsi="Century Gothic" w:cs="Arial"/>
                <w:sz w:val="22"/>
                <w:szCs w:val="22"/>
              </w:rPr>
              <w:t xml:space="preserve">) </w:t>
            </w:r>
            <w:r w:rsidR="0003566E">
              <w:rPr>
                <w:rFonts w:ascii="Century Gothic" w:hAnsi="Century Gothic" w:cs="Arial"/>
                <w:sz w:val="22"/>
                <w:szCs w:val="22"/>
              </w:rPr>
              <w:t>Encarregado B</w:t>
            </w:r>
          </w:p>
        </w:tc>
        <w:tc>
          <w:tcPr>
            <w:tcW w:w="3420" w:type="dxa"/>
            <w:tcBorders>
              <w:top w:val="single" w:sz="4" w:space="0" w:color="auto"/>
              <w:left w:val="nil"/>
              <w:bottom w:val="single" w:sz="4" w:space="0" w:color="auto"/>
              <w:right w:val="single" w:sz="4" w:space="0" w:color="auto"/>
            </w:tcBorders>
            <w:shd w:val="clear" w:color="auto" w:fill="auto"/>
            <w:vAlign w:val="center"/>
          </w:tcPr>
          <w:p w:rsidR="00507E3A" w:rsidRPr="00507E3A" w:rsidRDefault="00507E3A" w:rsidP="00977A5A">
            <w:pPr>
              <w:widowControl/>
              <w:spacing w:line="360" w:lineRule="auto"/>
              <w:jc w:val="center"/>
              <w:rPr>
                <w:rFonts w:ascii="Century Gothic" w:hAnsi="Century Gothic" w:cs="Arial"/>
              </w:rPr>
            </w:pPr>
            <w:r w:rsidRPr="00507E3A">
              <w:rPr>
                <w:rFonts w:ascii="Century Gothic" w:hAnsi="Century Gothic" w:cs="Arial"/>
                <w:sz w:val="22"/>
                <w:szCs w:val="22"/>
              </w:rPr>
              <w:t>0</w:t>
            </w:r>
            <w:r w:rsidR="006738AA">
              <w:rPr>
                <w:rFonts w:ascii="Century Gothic" w:hAnsi="Century Gothic" w:cs="Arial"/>
                <w:sz w:val="22"/>
                <w:szCs w:val="22"/>
              </w:rPr>
              <w:t>2</w:t>
            </w:r>
          </w:p>
        </w:tc>
      </w:tr>
      <w:tr w:rsidR="00507E3A" w:rsidRPr="00507E3A" w:rsidTr="006E6243">
        <w:trPr>
          <w:trHeight w:val="255"/>
        </w:trPr>
        <w:tc>
          <w:tcPr>
            <w:tcW w:w="6060" w:type="dxa"/>
            <w:tcBorders>
              <w:top w:val="single" w:sz="4" w:space="0" w:color="auto"/>
              <w:left w:val="single" w:sz="4" w:space="0" w:color="auto"/>
              <w:bottom w:val="single" w:sz="4" w:space="0" w:color="auto"/>
              <w:right w:val="single" w:sz="4" w:space="0" w:color="auto"/>
            </w:tcBorders>
            <w:shd w:val="clear" w:color="auto" w:fill="auto"/>
            <w:vAlign w:val="center"/>
          </w:tcPr>
          <w:p w:rsidR="00507E3A" w:rsidRPr="00507E3A" w:rsidRDefault="006738AA" w:rsidP="00977A5A">
            <w:pPr>
              <w:widowControl/>
              <w:spacing w:line="360" w:lineRule="auto"/>
              <w:jc w:val="both"/>
              <w:rPr>
                <w:rFonts w:ascii="Century Gothic" w:hAnsi="Century Gothic" w:cs="Arial"/>
              </w:rPr>
            </w:pPr>
            <w:r>
              <w:rPr>
                <w:rFonts w:ascii="Century Gothic" w:hAnsi="Century Gothic" w:cs="Arial"/>
                <w:sz w:val="22"/>
                <w:szCs w:val="22"/>
              </w:rPr>
              <w:t>b</w:t>
            </w:r>
            <w:r w:rsidR="00507E3A" w:rsidRPr="00507E3A">
              <w:rPr>
                <w:rFonts w:ascii="Century Gothic" w:hAnsi="Century Gothic" w:cs="Arial"/>
                <w:sz w:val="22"/>
                <w:szCs w:val="22"/>
              </w:rPr>
              <w:t xml:space="preserve">) </w:t>
            </w:r>
            <w:r w:rsidR="0003566E">
              <w:rPr>
                <w:rFonts w:ascii="Century Gothic" w:hAnsi="Century Gothic" w:cs="Arial"/>
                <w:sz w:val="22"/>
                <w:szCs w:val="22"/>
              </w:rPr>
              <w:t>Oficial Eletricista B</w:t>
            </w:r>
          </w:p>
        </w:tc>
        <w:tc>
          <w:tcPr>
            <w:tcW w:w="3420" w:type="dxa"/>
            <w:tcBorders>
              <w:top w:val="single" w:sz="4" w:space="0" w:color="auto"/>
              <w:left w:val="nil"/>
              <w:bottom w:val="single" w:sz="4" w:space="0" w:color="auto"/>
              <w:right w:val="single" w:sz="4" w:space="0" w:color="auto"/>
            </w:tcBorders>
            <w:shd w:val="clear" w:color="auto" w:fill="auto"/>
            <w:vAlign w:val="center"/>
          </w:tcPr>
          <w:p w:rsidR="00507E3A" w:rsidRPr="00507E3A" w:rsidRDefault="00507E3A" w:rsidP="00977A5A">
            <w:pPr>
              <w:widowControl/>
              <w:spacing w:line="360" w:lineRule="auto"/>
              <w:jc w:val="center"/>
              <w:rPr>
                <w:rFonts w:ascii="Century Gothic" w:hAnsi="Century Gothic" w:cs="Arial"/>
              </w:rPr>
            </w:pPr>
            <w:r w:rsidRPr="00507E3A">
              <w:rPr>
                <w:rFonts w:ascii="Century Gothic" w:hAnsi="Century Gothic" w:cs="Arial"/>
                <w:sz w:val="22"/>
                <w:szCs w:val="22"/>
              </w:rPr>
              <w:t>0</w:t>
            </w:r>
            <w:r w:rsidR="006738AA">
              <w:rPr>
                <w:rFonts w:ascii="Century Gothic" w:hAnsi="Century Gothic" w:cs="Arial"/>
                <w:sz w:val="22"/>
                <w:szCs w:val="22"/>
              </w:rPr>
              <w:t>2</w:t>
            </w:r>
          </w:p>
        </w:tc>
      </w:tr>
    </w:tbl>
    <w:p w:rsidR="00507E3A" w:rsidRPr="00507E3A" w:rsidRDefault="00507E3A" w:rsidP="00977A5A">
      <w:pPr>
        <w:spacing w:line="360" w:lineRule="auto"/>
        <w:rPr>
          <w:rFonts w:ascii="Century Gothic" w:hAnsi="Century Gothic"/>
          <w:sz w:val="22"/>
          <w:szCs w:val="22"/>
        </w:rPr>
      </w:pPr>
    </w:p>
    <w:p w:rsidR="00507E3A" w:rsidRPr="00507E3A" w:rsidRDefault="00507E3A" w:rsidP="00977A5A">
      <w:pPr>
        <w:spacing w:line="360" w:lineRule="auto"/>
        <w:rPr>
          <w:rFonts w:ascii="Century Gothic" w:hAnsi="Century Gothic"/>
          <w:sz w:val="22"/>
          <w:szCs w:val="22"/>
        </w:rPr>
      </w:pPr>
    </w:p>
    <w:p w:rsidR="00977A5A" w:rsidRDefault="00507E3A" w:rsidP="00977A5A">
      <w:pPr>
        <w:widowControl/>
        <w:numPr>
          <w:ilvl w:val="1"/>
          <w:numId w:val="33"/>
        </w:numPr>
        <w:spacing w:line="360" w:lineRule="auto"/>
        <w:ind w:left="0" w:firstLine="0"/>
        <w:jc w:val="both"/>
        <w:rPr>
          <w:rFonts w:ascii="Century Gothic" w:hAnsi="Century Gothic"/>
          <w:sz w:val="22"/>
          <w:szCs w:val="22"/>
        </w:rPr>
      </w:pPr>
      <w:r w:rsidRPr="00507E3A">
        <w:rPr>
          <w:rFonts w:ascii="Century Gothic" w:hAnsi="Century Gothic"/>
          <w:sz w:val="22"/>
          <w:szCs w:val="22"/>
        </w:rPr>
        <w:t xml:space="preserve">O pagamento dos valores correspondentes aos postos de trabalho ocorrerá </w:t>
      </w:r>
      <w:r w:rsidR="0003566E">
        <w:rPr>
          <w:rFonts w:ascii="Century Gothic" w:hAnsi="Century Gothic"/>
          <w:sz w:val="22"/>
          <w:szCs w:val="22"/>
        </w:rPr>
        <w:t>proporcionalmente a</w:t>
      </w:r>
      <w:r w:rsidRPr="00507E3A">
        <w:rPr>
          <w:rFonts w:ascii="Century Gothic" w:hAnsi="Century Gothic"/>
          <w:sz w:val="22"/>
          <w:szCs w:val="22"/>
        </w:rPr>
        <w:t xml:space="preserve"> sua efetiva implementação.</w:t>
      </w:r>
    </w:p>
    <w:p w:rsidR="00C07842" w:rsidRDefault="00C07842" w:rsidP="00C07842">
      <w:pPr>
        <w:widowControl/>
        <w:spacing w:line="360" w:lineRule="auto"/>
        <w:jc w:val="both"/>
        <w:rPr>
          <w:rFonts w:ascii="Century Gothic" w:hAnsi="Century Gothic"/>
          <w:sz w:val="22"/>
          <w:szCs w:val="22"/>
        </w:rPr>
      </w:pPr>
    </w:p>
    <w:p w:rsidR="00C07842" w:rsidRDefault="00C07842" w:rsidP="00C07842">
      <w:pPr>
        <w:widowControl/>
        <w:spacing w:line="360" w:lineRule="auto"/>
        <w:jc w:val="both"/>
        <w:rPr>
          <w:rFonts w:ascii="Century Gothic" w:hAnsi="Century Gothic"/>
          <w:sz w:val="22"/>
          <w:szCs w:val="22"/>
        </w:rPr>
      </w:pPr>
    </w:p>
    <w:p w:rsidR="00C07842" w:rsidRDefault="00C07842" w:rsidP="00C07842">
      <w:pPr>
        <w:widowControl/>
        <w:spacing w:line="360" w:lineRule="auto"/>
        <w:jc w:val="both"/>
        <w:rPr>
          <w:rFonts w:ascii="Century Gothic" w:hAnsi="Century Gothic"/>
          <w:sz w:val="22"/>
          <w:szCs w:val="22"/>
        </w:rPr>
      </w:pPr>
    </w:p>
    <w:p w:rsidR="00C07842" w:rsidRDefault="00C07842" w:rsidP="00977A5A">
      <w:pPr>
        <w:widowControl/>
        <w:numPr>
          <w:ilvl w:val="1"/>
          <w:numId w:val="33"/>
        </w:numPr>
        <w:spacing w:line="360" w:lineRule="auto"/>
        <w:ind w:left="0" w:firstLine="0"/>
        <w:jc w:val="both"/>
        <w:rPr>
          <w:rFonts w:ascii="Century Gothic" w:hAnsi="Century Gothic"/>
          <w:sz w:val="22"/>
          <w:szCs w:val="22"/>
        </w:rPr>
      </w:pPr>
      <w:r>
        <w:rPr>
          <w:rFonts w:ascii="Century Gothic" w:hAnsi="Century Gothic"/>
          <w:color w:val="0070C0"/>
          <w:sz w:val="22"/>
          <w:szCs w:val="22"/>
        </w:rPr>
        <w:lastRenderedPageBreak/>
        <w:t xml:space="preserve">Em regra, </w:t>
      </w:r>
      <w:r w:rsidRPr="00C07842">
        <w:rPr>
          <w:rFonts w:ascii="Century Gothic" w:hAnsi="Century Gothic" w:cs="Arial"/>
          <w:snapToGrid w:val="0"/>
          <w:color w:val="0070C0"/>
          <w:sz w:val="22"/>
          <w:szCs w:val="22"/>
        </w:rPr>
        <w:t>os serviços necessários em cada fórum eleitoral, conforme listagem recebida pelos funcionários</w:t>
      </w:r>
      <w:r>
        <w:rPr>
          <w:rFonts w:ascii="Century Gothic" w:hAnsi="Century Gothic" w:cs="Arial"/>
          <w:snapToGrid w:val="0"/>
          <w:color w:val="0070C0"/>
          <w:sz w:val="22"/>
          <w:szCs w:val="22"/>
        </w:rPr>
        <w:t xml:space="preserve"> da Contratada</w:t>
      </w:r>
      <w:r w:rsidRPr="00C07842">
        <w:rPr>
          <w:rFonts w:ascii="Century Gothic" w:hAnsi="Century Gothic" w:cs="Arial"/>
          <w:snapToGrid w:val="0"/>
          <w:color w:val="0070C0"/>
          <w:sz w:val="22"/>
          <w:szCs w:val="22"/>
        </w:rPr>
        <w:t xml:space="preserve">, deverão ser concluídos no prazo máximo de 02 (dois) dias, contados da apresentação </w:t>
      </w:r>
      <w:r w:rsidR="00110AE3">
        <w:rPr>
          <w:rFonts w:ascii="Century Gothic" w:hAnsi="Century Gothic" w:cs="Arial"/>
          <w:snapToGrid w:val="0"/>
          <w:color w:val="0070C0"/>
          <w:sz w:val="22"/>
          <w:szCs w:val="22"/>
        </w:rPr>
        <w:t>n</w:t>
      </w:r>
      <w:r w:rsidRPr="00C07842">
        <w:rPr>
          <w:rFonts w:ascii="Century Gothic" w:hAnsi="Century Gothic" w:cs="Arial"/>
          <w:snapToGrid w:val="0"/>
          <w:color w:val="0070C0"/>
          <w:sz w:val="22"/>
          <w:szCs w:val="22"/>
        </w:rPr>
        <w:t xml:space="preserve">o local (ao chefe de cartório) para início dos trabalhos. </w:t>
      </w:r>
      <w:r>
        <w:rPr>
          <w:rFonts w:ascii="Century Gothic" w:hAnsi="Century Gothic" w:cs="Arial"/>
          <w:snapToGrid w:val="0"/>
          <w:color w:val="0070C0"/>
          <w:sz w:val="22"/>
          <w:szCs w:val="22"/>
        </w:rPr>
        <w:t xml:space="preserve">Para </w:t>
      </w:r>
      <w:r w:rsidRPr="00C07842">
        <w:rPr>
          <w:rFonts w:ascii="Century Gothic" w:hAnsi="Century Gothic" w:cs="Arial"/>
          <w:snapToGrid w:val="0"/>
          <w:color w:val="0070C0"/>
          <w:sz w:val="22"/>
          <w:szCs w:val="22"/>
        </w:rPr>
        <w:t>casos específicos e/ou serviços excepcionais serão fixados prazos pelos fiscais e/ou gestores da contratação.</w:t>
      </w:r>
    </w:p>
    <w:p w:rsidR="00977A5A" w:rsidRDefault="00977A5A" w:rsidP="00977A5A">
      <w:pPr>
        <w:widowControl/>
        <w:spacing w:line="360" w:lineRule="auto"/>
        <w:jc w:val="both"/>
        <w:rPr>
          <w:rFonts w:ascii="Century Gothic" w:hAnsi="Century Gothic"/>
          <w:sz w:val="22"/>
          <w:szCs w:val="22"/>
        </w:rPr>
      </w:pPr>
    </w:p>
    <w:p w:rsidR="00507E3A" w:rsidRPr="00977A5A" w:rsidRDefault="00507E3A" w:rsidP="00977A5A">
      <w:pPr>
        <w:pStyle w:val="Ttulo2"/>
        <w:keepNext w:val="0"/>
        <w:widowControl/>
        <w:numPr>
          <w:ilvl w:val="0"/>
          <w:numId w:val="33"/>
        </w:numPr>
        <w:spacing w:line="360" w:lineRule="auto"/>
        <w:ind w:left="0" w:right="-1" w:firstLine="0"/>
        <w:rPr>
          <w:rFonts w:ascii="Century Gothic" w:hAnsi="Century Gothic" w:cs="Verdana"/>
          <w:sz w:val="22"/>
          <w:szCs w:val="22"/>
        </w:rPr>
      </w:pPr>
      <w:r w:rsidRPr="00977A5A">
        <w:rPr>
          <w:rFonts w:ascii="Century Gothic" w:hAnsi="Century Gothic" w:cs="Verdana"/>
          <w:sz w:val="22"/>
          <w:szCs w:val="22"/>
        </w:rPr>
        <w:t>DA ESPECIFICAÇÃO DOS LOCAIS DE TRABALHO</w:t>
      </w:r>
    </w:p>
    <w:p w:rsidR="009C6212" w:rsidRPr="00507E3A" w:rsidRDefault="009C6212" w:rsidP="00977A5A">
      <w:pPr>
        <w:autoSpaceDE w:val="0"/>
        <w:autoSpaceDN w:val="0"/>
        <w:adjustRightInd w:val="0"/>
        <w:spacing w:line="360" w:lineRule="auto"/>
        <w:jc w:val="both"/>
        <w:rPr>
          <w:rFonts w:ascii="Century Gothic" w:hAnsi="Century Gothic" w:cs="Verdana"/>
          <w:sz w:val="22"/>
          <w:szCs w:val="22"/>
        </w:rPr>
      </w:pPr>
    </w:p>
    <w:p w:rsidR="00507E3A" w:rsidRDefault="00507E3A" w:rsidP="00977A5A">
      <w:pPr>
        <w:widowControl/>
        <w:numPr>
          <w:ilvl w:val="1"/>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Os serviços de manutenção deverão ser executados em qualquer prédio utilizado pelo TRE/PR, quer seja próprio, cedido ou alugado, situados n</w:t>
      </w:r>
      <w:r w:rsidR="0003566E">
        <w:rPr>
          <w:rFonts w:ascii="Century Gothic" w:hAnsi="Century Gothic" w:cs="Verdana"/>
          <w:sz w:val="22"/>
          <w:szCs w:val="22"/>
        </w:rPr>
        <w:t>a região metropolitana,</w:t>
      </w:r>
      <w:r w:rsidRPr="00507E3A">
        <w:rPr>
          <w:rFonts w:ascii="Century Gothic" w:hAnsi="Century Gothic" w:cs="Verdana"/>
          <w:sz w:val="22"/>
          <w:szCs w:val="22"/>
        </w:rPr>
        <w:t xml:space="preserve"> interior</w:t>
      </w:r>
      <w:r w:rsidR="0003566E">
        <w:rPr>
          <w:rFonts w:ascii="Century Gothic" w:hAnsi="Century Gothic" w:cs="Verdana"/>
          <w:sz w:val="22"/>
          <w:szCs w:val="22"/>
        </w:rPr>
        <w:t xml:space="preserve"> ou litoral</w:t>
      </w:r>
      <w:r w:rsidRPr="00507E3A">
        <w:rPr>
          <w:rFonts w:ascii="Century Gothic" w:hAnsi="Century Gothic" w:cs="Verdana"/>
          <w:sz w:val="22"/>
          <w:szCs w:val="22"/>
        </w:rPr>
        <w:t xml:space="preserve"> do Paraná. </w:t>
      </w:r>
    </w:p>
    <w:p w:rsidR="00977A5A" w:rsidRDefault="00977A5A" w:rsidP="00977A5A">
      <w:pPr>
        <w:tabs>
          <w:tab w:val="left" w:pos="3240"/>
        </w:tabs>
        <w:spacing w:line="360" w:lineRule="auto"/>
        <w:jc w:val="both"/>
        <w:rPr>
          <w:rFonts w:ascii="Century Gothic" w:hAnsi="Century Gothic" w:cs="Verdana"/>
          <w:sz w:val="22"/>
          <w:szCs w:val="22"/>
        </w:rPr>
      </w:pPr>
    </w:p>
    <w:p w:rsidR="00507E3A" w:rsidRDefault="0003566E" w:rsidP="00977A5A">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O transporte </w:t>
      </w:r>
      <w:r w:rsidR="00507E3A" w:rsidRPr="00507E3A">
        <w:rPr>
          <w:rFonts w:ascii="Century Gothic" w:hAnsi="Century Gothic" w:cs="Verdana"/>
          <w:sz w:val="22"/>
          <w:szCs w:val="22"/>
        </w:rPr>
        <w:t xml:space="preserve">até o local </w:t>
      </w:r>
      <w:r>
        <w:rPr>
          <w:rFonts w:ascii="Century Gothic" w:hAnsi="Century Gothic" w:cs="Verdana"/>
          <w:sz w:val="22"/>
          <w:szCs w:val="22"/>
        </w:rPr>
        <w:t xml:space="preserve">do trabalho </w:t>
      </w:r>
      <w:r w:rsidR="00507E3A" w:rsidRPr="00507E3A">
        <w:rPr>
          <w:rFonts w:ascii="Century Gothic" w:hAnsi="Century Gothic" w:cs="Verdana"/>
          <w:sz w:val="22"/>
          <w:szCs w:val="22"/>
        </w:rPr>
        <w:t xml:space="preserve">e o respectivo retorno fica, neste caso específico, por conta da </w:t>
      </w:r>
      <w:r>
        <w:rPr>
          <w:rFonts w:ascii="Century Gothic" w:hAnsi="Century Gothic" w:cs="Verdana"/>
          <w:sz w:val="22"/>
          <w:szCs w:val="22"/>
        </w:rPr>
        <w:t>TRE-PR</w:t>
      </w:r>
      <w:r w:rsidR="00507E3A" w:rsidRPr="00507E3A">
        <w:rPr>
          <w:rFonts w:ascii="Century Gothic" w:hAnsi="Century Gothic" w:cs="Verdana"/>
          <w:sz w:val="22"/>
          <w:szCs w:val="22"/>
        </w:rPr>
        <w:t>.</w:t>
      </w:r>
    </w:p>
    <w:p w:rsidR="00977A5A" w:rsidRPr="00977A5A" w:rsidRDefault="00977A5A" w:rsidP="00977A5A">
      <w:pPr>
        <w:widowControl/>
        <w:spacing w:line="360" w:lineRule="auto"/>
        <w:jc w:val="both"/>
        <w:rPr>
          <w:rFonts w:ascii="Century Gothic" w:hAnsi="Century Gothic" w:cs="Verdana"/>
          <w:sz w:val="22"/>
          <w:szCs w:val="22"/>
        </w:rPr>
      </w:pPr>
    </w:p>
    <w:p w:rsidR="00507E3A" w:rsidRPr="00314DA0" w:rsidRDefault="00314DA0" w:rsidP="00977A5A">
      <w:pPr>
        <w:widowControl/>
        <w:numPr>
          <w:ilvl w:val="1"/>
          <w:numId w:val="33"/>
        </w:numPr>
        <w:spacing w:line="360" w:lineRule="auto"/>
        <w:ind w:left="0" w:firstLine="0"/>
        <w:jc w:val="both"/>
        <w:rPr>
          <w:rFonts w:ascii="Century Gothic" w:hAnsi="Century Gothic" w:cs="Verdana"/>
          <w:sz w:val="22"/>
          <w:szCs w:val="22"/>
        </w:rPr>
      </w:pPr>
      <w:r w:rsidRPr="00314DA0">
        <w:rPr>
          <w:rFonts w:ascii="Century Gothic" w:hAnsi="Century Gothic" w:cs="Verdana"/>
          <w:sz w:val="22"/>
          <w:szCs w:val="22"/>
        </w:rPr>
        <w:t>Os atendimentos emergenciais ocorrerão por meio de desvio de rota da equipe que estiver mais próxima do evento</w:t>
      </w:r>
      <w:r>
        <w:rPr>
          <w:rFonts w:ascii="Century Gothic" w:hAnsi="Century Gothic" w:cs="Verdana"/>
          <w:sz w:val="22"/>
          <w:szCs w:val="22"/>
        </w:rPr>
        <w:t xml:space="preserve"> de manutenção</w:t>
      </w:r>
      <w:r w:rsidRPr="00314DA0">
        <w:rPr>
          <w:rFonts w:ascii="Century Gothic" w:hAnsi="Century Gothic" w:cs="Verdana"/>
          <w:sz w:val="22"/>
          <w:szCs w:val="22"/>
        </w:rPr>
        <w:t xml:space="preserve"> emergencial.</w:t>
      </w:r>
    </w:p>
    <w:p w:rsidR="00977A5A" w:rsidRPr="00507E3A" w:rsidRDefault="00977A5A" w:rsidP="00977A5A">
      <w:pPr>
        <w:widowControl/>
        <w:spacing w:line="360" w:lineRule="auto"/>
        <w:jc w:val="both"/>
        <w:rPr>
          <w:rFonts w:ascii="Century Gothic" w:hAnsi="Century Gothic" w:cs="Verdana"/>
          <w:sz w:val="22"/>
          <w:szCs w:val="22"/>
        </w:rPr>
      </w:pPr>
    </w:p>
    <w:p w:rsidR="00507E3A" w:rsidRDefault="00507E3A" w:rsidP="00977A5A">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Além de disponibilizar o transporte, o TRE/PR comunicará a contratada da necessidade do d</w:t>
      </w:r>
      <w:r w:rsidR="006738AA">
        <w:rPr>
          <w:rFonts w:ascii="Century Gothic" w:hAnsi="Century Gothic" w:cs="Verdana"/>
          <w:sz w:val="22"/>
          <w:szCs w:val="22"/>
        </w:rPr>
        <w:t xml:space="preserve">eslocamento, que deverá </w:t>
      </w:r>
      <w:r w:rsidRPr="00507E3A">
        <w:rPr>
          <w:rFonts w:ascii="Century Gothic" w:hAnsi="Century Gothic" w:cs="Verdana"/>
          <w:sz w:val="22"/>
          <w:szCs w:val="22"/>
        </w:rPr>
        <w:t>antecipar ao empregado, no prazo de 24 horas, o valor necessário para cobrir as despesas com alimentação e hospedagem, que deverão ser devidamente comprovadas para fins de reembolso de despesas.</w:t>
      </w:r>
    </w:p>
    <w:p w:rsidR="00977A5A" w:rsidRPr="00507E3A" w:rsidRDefault="00977A5A" w:rsidP="00977A5A">
      <w:pPr>
        <w:widowControl/>
        <w:spacing w:line="360" w:lineRule="auto"/>
        <w:jc w:val="both"/>
        <w:rPr>
          <w:rFonts w:ascii="Century Gothic" w:hAnsi="Century Gothic" w:cs="Verdana"/>
          <w:sz w:val="22"/>
          <w:szCs w:val="22"/>
        </w:rPr>
      </w:pPr>
    </w:p>
    <w:p w:rsidR="00507E3A" w:rsidRDefault="00507E3A" w:rsidP="00977A5A">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Após o retorno do empregado, a contratada deverá emitir e apresentar ao gestor da contratação, junto com a fatura mensal, o pedido de reembolso contendo uma cópia da prestação de contas feita pelo empregado à empresa, na qual conste o período de deslocamento, roteiro e os gastos comprovados.</w:t>
      </w:r>
    </w:p>
    <w:p w:rsidR="00977A5A" w:rsidRPr="00507E3A" w:rsidRDefault="00977A5A" w:rsidP="00977A5A">
      <w:pPr>
        <w:widowControl/>
        <w:spacing w:line="360" w:lineRule="auto"/>
        <w:jc w:val="both"/>
        <w:rPr>
          <w:rFonts w:ascii="Century Gothic" w:hAnsi="Century Gothic" w:cs="Verdana"/>
          <w:sz w:val="22"/>
          <w:szCs w:val="22"/>
        </w:rPr>
      </w:pPr>
    </w:p>
    <w:p w:rsidR="00507E3A" w:rsidRDefault="00507E3A" w:rsidP="00977A5A">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 xml:space="preserve">Os valores máximos de reembolso são de </w:t>
      </w:r>
      <w:r w:rsidR="00156E0E">
        <w:rPr>
          <w:rFonts w:ascii="Century Gothic" w:hAnsi="Century Gothic" w:cs="Verdana"/>
          <w:b/>
          <w:sz w:val="22"/>
          <w:szCs w:val="22"/>
        </w:rPr>
        <w:t>R$ 15</w:t>
      </w:r>
      <w:r w:rsidRPr="00507E3A">
        <w:rPr>
          <w:rFonts w:ascii="Century Gothic" w:hAnsi="Century Gothic" w:cs="Verdana"/>
          <w:b/>
          <w:sz w:val="22"/>
          <w:szCs w:val="22"/>
        </w:rPr>
        <w:t>0,00/dia</w:t>
      </w:r>
      <w:r w:rsidRPr="00507E3A">
        <w:rPr>
          <w:rFonts w:ascii="Century Gothic" w:hAnsi="Century Gothic" w:cs="Verdana"/>
          <w:sz w:val="22"/>
          <w:szCs w:val="22"/>
        </w:rPr>
        <w:t xml:space="preserve"> (cento e </w:t>
      </w:r>
      <w:r w:rsidR="00A95D64">
        <w:rPr>
          <w:rFonts w:ascii="Century Gothic" w:hAnsi="Century Gothic" w:cs="Verdana"/>
          <w:sz w:val="22"/>
          <w:szCs w:val="22"/>
        </w:rPr>
        <w:t xml:space="preserve">cinqüenta </w:t>
      </w:r>
      <w:r w:rsidRPr="00507E3A">
        <w:rPr>
          <w:rFonts w:ascii="Century Gothic" w:hAnsi="Century Gothic" w:cs="Verdana"/>
          <w:sz w:val="22"/>
          <w:szCs w:val="22"/>
        </w:rPr>
        <w:t xml:space="preserve"> reais</w:t>
      </w:r>
      <w:r w:rsidR="00A95D64">
        <w:rPr>
          <w:rFonts w:ascii="Century Gothic" w:hAnsi="Century Gothic" w:cs="Verdana"/>
          <w:sz w:val="22"/>
          <w:szCs w:val="22"/>
        </w:rPr>
        <w:t>)</w:t>
      </w:r>
      <w:r w:rsidRPr="00507E3A">
        <w:rPr>
          <w:rFonts w:ascii="Century Gothic" w:hAnsi="Century Gothic" w:cs="Verdana"/>
          <w:sz w:val="22"/>
          <w:szCs w:val="22"/>
        </w:rPr>
        <w:t xml:space="preserve"> ao dia no caso de pernoite, e 50% desse valor, isto é, </w:t>
      </w:r>
      <w:r w:rsidRPr="00507E3A">
        <w:rPr>
          <w:rFonts w:ascii="Century Gothic" w:hAnsi="Century Gothic" w:cs="Verdana"/>
          <w:b/>
          <w:sz w:val="22"/>
          <w:szCs w:val="22"/>
        </w:rPr>
        <w:t xml:space="preserve">R$ </w:t>
      </w:r>
      <w:r w:rsidR="00156E0E">
        <w:rPr>
          <w:rFonts w:ascii="Century Gothic" w:hAnsi="Century Gothic" w:cs="Verdana"/>
          <w:b/>
          <w:sz w:val="22"/>
          <w:szCs w:val="22"/>
        </w:rPr>
        <w:t>7</w:t>
      </w:r>
      <w:r w:rsidRPr="00507E3A">
        <w:rPr>
          <w:rFonts w:ascii="Century Gothic" w:hAnsi="Century Gothic" w:cs="Verdana"/>
          <w:b/>
          <w:sz w:val="22"/>
          <w:szCs w:val="22"/>
        </w:rPr>
        <w:t>5,00</w:t>
      </w:r>
      <w:r w:rsidRPr="00507E3A">
        <w:rPr>
          <w:rFonts w:ascii="Century Gothic" w:hAnsi="Century Gothic" w:cs="Verdana"/>
          <w:sz w:val="22"/>
          <w:szCs w:val="22"/>
        </w:rPr>
        <w:t xml:space="preserve"> (se</w:t>
      </w:r>
      <w:r w:rsidR="00A95D64">
        <w:rPr>
          <w:rFonts w:ascii="Century Gothic" w:hAnsi="Century Gothic" w:cs="Verdana"/>
          <w:sz w:val="22"/>
          <w:szCs w:val="22"/>
        </w:rPr>
        <w:t>tenta</w:t>
      </w:r>
      <w:r w:rsidRPr="00507E3A">
        <w:rPr>
          <w:rFonts w:ascii="Century Gothic" w:hAnsi="Century Gothic" w:cs="Verdana"/>
          <w:sz w:val="22"/>
          <w:szCs w:val="22"/>
        </w:rPr>
        <w:t xml:space="preserve"> e cinco reais) no dia de retorno e nas hipóteses em que a ida e volta </w:t>
      </w:r>
      <w:r w:rsidRPr="00507E3A">
        <w:rPr>
          <w:rFonts w:ascii="Century Gothic" w:hAnsi="Century Gothic" w:cs="Verdana"/>
          <w:sz w:val="22"/>
          <w:szCs w:val="22"/>
        </w:rPr>
        <w:lastRenderedPageBreak/>
        <w:t xml:space="preserve">aconteça no mesmo dia. Para as cidades que compõem a Região Metropolitana </w:t>
      </w:r>
      <w:smartTag w:uri="urn:schemas-microsoft-com:office:smarttags" w:element="PersonName">
        <w:smartTagPr>
          <w:attr w:name="ProductID" w:val="de Curitiba n￣o"/>
        </w:smartTagPr>
        <w:r w:rsidRPr="00507E3A">
          <w:rPr>
            <w:rFonts w:ascii="Century Gothic" w:hAnsi="Century Gothic" w:cs="Verdana"/>
            <w:sz w:val="22"/>
            <w:szCs w:val="22"/>
          </w:rPr>
          <w:t>de Curitiba não</w:t>
        </w:r>
      </w:smartTag>
      <w:r w:rsidRPr="00507E3A">
        <w:rPr>
          <w:rFonts w:ascii="Century Gothic" w:hAnsi="Century Gothic" w:cs="Verdana"/>
          <w:sz w:val="22"/>
          <w:szCs w:val="22"/>
        </w:rPr>
        <w:t xml:space="preserve"> haverá reembolso de despesas.</w:t>
      </w:r>
    </w:p>
    <w:p w:rsidR="00977A5A" w:rsidRPr="00507E3A" w:rsidRDefault="00977A5A" w:rsidP="00977A5A">
      <w:pPr>
        <w:widowControl/>
        <w:spacing w:line="360" w:lineRule="auto"/>
        <w:jc w:val="both"/>
        <w:rPr>
          <w:rFonts w:ascii="Century Gothic" w:hAnsi="Century Gothic" w:cs="Verdana"/>
          <w:sz w:val="22"/>
          <w:szCs w:val="22"/>
        </w:rPr>
      </w:pPr>
    </w:p>
    <w:p w:rsidR="00507E3A" w:rsidRPr="007D4609" w:rsidRDefault="00507E3A" w:rsidP="00977A5A">
      <w:pPr>
        <w:widowControl/>
        <w:numPr>
          <w:ilvl w:val="2"/>
          <w:numId w:val="33"/>
        </w:numPr>
        <w:spacing w:line="360" w:lineRule="auto"/>
        <w:ind w:left="0" w:firstLine="0"/>
        <w:jc w:val="both"/>
        <w:rPr>
          <w:rFonts w:ascii="Century Gothic" w:hAnsi="Century Gothic" w:cs="Verdana"/>
          <w:sz w:val="22"/>
          <w:szCs w:val="22"/>
        </w:rPr>
      </w:pPr>
      <w:r w:rsidRPr="007D4609">
        <w:rPr>
          <w:rFonts w:ascii="Century Gothic" w:hAnsi="Century Gothic" w:cs="Verdana"/>
          <w:sz w:val="22"/>
          <w:szCs w:val="22"/>
        </w:rPr>
        <w:t xml:space="preserve">O valor estimado para reembolso de despesas de viagem, durante os </w:t>
      </w:r>
      <w:r w:rsidR="007D4609" w:rsidRPr="007D4609">
        <w:rPr>
          <w:rFonts w:ascii="Century Gothic" w:hAnsi="Century Gothic" w:cs="Verdana"/>
          <w:sz w:val="22"/>
          <w:szCs w:val="22"/>
        </w:rPr>
        <w:t>12</w:t>
      </w:r>
      <w:r w:rsidRPr="007D4609">
        <w:rPr>
          <w:rFonts w:ascii="Century Gothic" w:hAnsi="Century Gothic" w:cs="Verdana"/>
          <w:sz w:val="22"/>
          <w:szCs w:val="22"/>
        </w:rPr>
        <w:t xml:space="preserve"> meses de vigência do contrato, é de </w:t>
      </w:r>
      <w:r w:rsidR="00156E0E" w:rsidRPr="00D027DD">
        <w:rPr>
          <w:rFonts w:ascii="Century Gothic" w:hAnsi="Century Gothic" w:cs="Verdana"/>
          <w:b/>
          <w:sz w:val="22"/>
          <w:szCs w:val="22"/>
        </w:rPr>
        <w:t xml:space="preserve">R$ </w:t>
      </w:r>
      <w:r w:rsidR="00C365CD" w:rsidRPr="00D027DD">
        <w:rPr>
          <w:rFonts w:ascii="Century Gothic" w:hAnsi="Century Gothic" w:cs="Verdana"/>
          <w:b/>
          <w:sz w:val="22"/>
          <w:szCs w:val="22"/>
        </w:rPr>
        <w:t>1</w:t>
      </w:r>
      <w:r w:rsidR="00D027DD">
        <w:rPr>
          <w:rFonts w:ascii="Century Gothic" w:hAnsi="Century Gothic" w:cs="Verdana"/>
          <w:b/>
          <w:sz w:val="22"/>
          <w:szCs w:val="22"/>
        </w:rPr>
        <w:t>20</w:t>
      </w:r>
      <w:r w:rsidRPr="00D027DD">
        <w:rPr>
          <w:rFonts w:ascii="Century Gothic" w:hAnsi="Century Gothic" w:cs="Verdana"/>
          <w:b/>
          <w:sz w:val="22"/>
          <w:szCs w:val="22"/>
        </w:rPr>
        <w:t>.000,00 (</w:t>
      </w:r>
      <w:r w:rsidR="00C365CD" w:rsidRPr="00D027DD">
        <w:rPr>
          <w:rFonts w:ascii="Century Gothic" w:hAnsi="Century Gothic" w:cs="Verdana"/>
          <w:b/>
          <w:sz w:val="22"/>
          <w:szCs w:val="22"/>
        </w:rPr>
        <w:t>ce</w:t>
      </w:r>
      <w:r w:rsidR="00561A76" w:rsidRPr="00D027DD">
        <w:rPr>
          <w:rFonts w:ascii="Century Gothic" w:hAnsi="Century Gothic" w:cs="Verdana"/>
          <w:b/>
          <w:sz w:val="22"/>
          <w:szCs w:val="22"/>
        </w:rPr>
        <w:t xml:space="preserve">nto e </w:t>
      </w:r>
      <w:r w:rsidR="00D027DD">
        <w:rPr>
          <w:rFonts w:ascii="Century Gothic" w:hAnsi="Century Gothic" w:cs="Verdana"/>
          <w:b/>
          <w:sz w:val="22"/>
          <w:szCs w:val="22"/>
        </w:rPr>
        <w:t>vinte</w:t>
      </w:r>
      <w:r w:rsidR="00C365CD" w:rsidRPr="00D027DD">
        <w:rPr>
          <w:rFonts w:ascii="Century Gothic" w:hAnsi="Century Gothic" w:cs="Verdana"/>
          <w:b/>
          <w:sz w:val="22"/>
          <w:szCs w:val="22"/>
        </w:rPr>
        <w:t xml:space="preserve"> mil</w:t>
      </w:r>
      <w:r w:rsidRPr="00D027DD">
        <w:rPr>
          <w:rFonts w:ascii="Century Gothic" w:hAnsi="Century Gothic" w:cs="Verdana"/>
          <w:b/>
          <w:sz w:val="22"/>
          <w:szCs w:val="22"/>
        </w:rPr>
        <w:t xml:space="preserve"> reais).</w:t>
      </w:r>
      <w:r w:rsidRPr="007D4609">
        <w:rPr>
          <w:rFonts w:ascii="Century Gothic" w:hAnsi="Century Gothic" w:cs="Verdana"/>
          <w:sz w:val="22"/>
          <w:szCs w:val="22"/>
        </w:rPr>
        <w:t xml:space="preserve"> </w:t>
      </w:r>
    </w:p>
    <w:p w:rsidR="00977A5A" w:rsidRDefault="00977A5A" w:rsidP="00977A5A">
      <w:pPr>
        <w:widowControl/>
        <w:spacing w:line="360" w:lineRule="auto"/>
        <w:jc w:val="both"/>
        <w:rPr>
          <w:rFonts w:ascii="Century Gothic" w:hAnsi="Century Gothic" w:cs="Verdana"/>
          <w:b/>
          <w:sz w:val="22"/>
          <w:szCs w:val="22"/>
        </w:rPr>
      </w:pPr>
    </w:p>
    <w:p w:rsidR="00C56DFE" w:rsidRPr="00507E3A" w:rsidRDefault="00C56DFE" w:rsidP="00977A5A">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No caso de prorrogação da vigência contratual, a mesma quantidade será renovada para o novo período, sem cumulação com eventual saldo do contrato anterior.</w:t>
      </w:r>
    </w:p>
    <w:p w:rsidR="00507E3A" w:rsidRDefault="00507E3A" w:rsidP="00977A5A">
      <w:pPr>
        <w:spacing w:line="360" w:lineRule="auto"/>
        <w:ind w:firstLine="2268"/>
        <w:jc w:val="both"/>
        <w:rPr>
          <w:rFonts w:ascii="Century Gothic" w:hAnsi="Century Gothic" w:cs="Verdana"/>
          <w:sz w:val="22"/>
          <w:szCs w:val="22"/>
        </w:rPr>
      </w:pPr>
    </w:p>
    <w:p w:rsidR="00977A5A" w:rsidRPr="00507E3A" w:rsidRDefault="00977A5A" w:rsidP="00977A5A">
      <w:pPr>
        <w:spacing w:line="360" w:lineRule="auto"/>
        <w:ind w:firstLine="2268"/>
        <w:jc w:val="both"/>
        <w:rPr>
          <w:rFonts w:ascii="Century Gothic" w:hAnsi="Century Gothic" w:cs="Verdana"/>
          <w:sz w:val="22"/>
          <w:szCs w:val="22"/>
        </w:rPr>
      </w:pPr>
    </w:p>
    <w:p w:rsidR="00507E3A" w:rsidRDefault="00507E3A" w:rsidP="00977A5A">
      <w:pPr>
        <w:pStyle w:val="Ttulo2"/>
        <w:keepNext w:val="0"/>
        <w:widowControl/>
        <w:numPr>
          <w:ilvl w:val="0"/>
          <w:numId w:val="33"/>
        </w:numPr>
        <w:spacing w:line="360" w:lineRule="auto"/>
        <w:ind w:left="0" w:right="-1" w:firstLine="0"/>
        <w:rPr>
          <w:rFonts w:ascii="Century Gothic" w:hAnsi="Century Gothic" w:cs="Verdana"/>
          <w:sz w:val="22"/>
          <w:szCs w:val="22"/>
        </w:rPr>
      </w:pPr>
      <w:r w:rsidRPr="00977A5A">
        <w:rPr>
          <w:rFonts w:ascii="Century Gothic" w:hAnsi="Century Gothic" w:cs="Verdana"/>
          <w:sz w:val="22"/>
          <w:szCs w:val="22"/>
        </w:rPr>
        <w:t>ESPECIFICAÇÕES GERAIS DOS POSTOS DE TRABALHO</w:t>
      </w:r>
    </w:p>
    <w:p w:rsidR="00977A5A" w:rsidRPr="00977A5A" w:rsidRDefault="00977A5A" w:rsidP="00977A5A"/>
    <w:p w:rsidR="00507E3A" w:rsidRDefault="00507E3A" w:rsidP="00977A5A">
      <w:pPr>
        <w:widowControl/>
        <w:numPr>
          <w:ilvl w:val="1"/>
          <w:numId w:val="33"/>
        </w:numPr>
        <w:spacing w:line="360" w:lineRule="auto"/>
        <w:ind w:left="0" w:firstLine="0"/>
        <w:jc w:val="both"/>
        <w:rPr>
          <w:rFonts w:ascii="Century Gothic" w:hAnsi="Century Gothic" w:cs="Verdana"/>
          <w:sz w:val="22"/>
          <w:szCs w:val="22"/>
        </w:rPr>
      </w:pPr>
      <w:r w:rsidRPr="00507E3A">
        <w:rPr>
          <w:rFonts w:ascii="Century Gothic" w:hAnsi="Century Gothic" w:cs="Verdana"/>
          <w:b/>
          <w:sz w:val="22"/>
          <w:szCs w:val="22"/>
        </w:rPr>
        <w:t xml:space="preserve">CARGA HORÁRIA: </w:t>
      </w:r>
      <w:r w:rsidRPr="00507E3A">
        <w:rPr>
          <w:rFonts w:ascii="Century Gothic" w:hAnsi="Century Gothic" w:cs="Verdana"/>
          <w:sz w:val="22"/>
          <w:szCs w:val="22"/>
        </w:rPr>
        <w:t>Para todos os postos abaixo especificados a carga horária a ser cumprida é de 44 (quarenta e quatro) horas semanais, com intervalo intrajornada de no mínimo 1 (uma) hora, em turnos diurnos ou noturnos, a critério do CONTRATANTE, para atender necessidade de serviço.</w:t>
      </w:r>
    </w:p>
    <w:p w:rsidR="00977A5A" w:rsidRPr="00507E3A" w:rsidRDefault="00977A5A" w:rsidP="00977A5A">
      <w:pPr>
        <w:widowControl/>
        <w:spacing w:line="360" w:lineRule="auto"/>
        <w:jc w:val="both"/>
        <w:rPr>
          <w:rFonts w:ascii="Century Gothic" w:hAnsi="Century Gothic" w:cs="Verdana"/>
          <w:sz w:val="22"/>
          <w:szCs w:val="22"/>
        </w:rPr>
      </w:pPr>
    </w:p>
    <w:p w:rsidR="00507E3A" w:rsidRDefault="00507E3A" w:rsidP="00977A5A">
      <w:pPr>
        <w:widowControl/>
        <w:numPr>
          <w:ilvl w:val="1"/>
          <w:numId w:val="33"/>
        </w:numPr>
        <w:spacing w:line="360" w:lineRule="auto"/>
        <w:ind w:left="0" w:firstLine="0"/>
        <w:jc w:val="both"/>
        <w:rPr>
          <w:rFonts w:ascii="Century Gothic" w:hAnsi="Century Gothic" w:cs="Verdana"/>
          <w:sz w:val="22"/>
          <w:szCs w:val="22"/>
        </w:rPr>
      </w:pPr>
      <w:r w:rsidRPr="00507E3A">
        <w:rPr>
          <w:rFonts w:ascii="Century Gothic" w:hAnsi="Century Gothic" w:cs="Verdana"/>
          <w:b/>
          <w:sz w:val="22"/>
          <w:szCs w:val="22"/>
        </w:rPr>
        <w:t xml:space="preserve">PREVISÃO DE HORAS-EXTRAS: </w:t>
      </w:r>
      <w:r w:rsidRPr="00507E3A">
        <w:rPr>
          <w:rFonts w:ascii="Century Gothic" w:hAnsi="Century Gothic" w:cs="Verdana"/>
          <w:sz w:val="22"/>
          <w:szCs w:val="22"/>
        </w:rPr>
        <w:t>Só serão pagas as horas-extras cuja necessidade tenha sido comunicada, pelos fiscais, à contratada.</w:t>
      </w:r>
    </w:p>
    <w:p w:rsidR="00977A5A" w:rsidRPr="00507E3A" w:rsidRDefault="00977A5A" w:rsidP="00977A5A">
      <w:pPr>
        <w:widowControl/>
        <w:spacing w:line="360" w:lineRule="auto"/>
        <w:jc w:val="both"/>
        <w:rPr>
          <w:rFonts w:ascii="Century Gothic" w:hAnsi="Century Gothic" w:cs="Verdana"/>
          <w:sz w:val="22"/>
          <w:szCs w:val="22"/>
        </w:rPr>
      </w:pPr>
    </w:p>
    <w:p w:rsidR="00507E3A" w:rsidRPr="00561A76" w:rsidRDefault="00507E3A" w:rsidP="00977A5A">
      <w:pPr>
        <w:widowControl/>
        <w:numPr>
          <w:ilvl w:val="2"/>
          <w:numId w:val="33"/>
        </w:numPr>
        <w:spacing w:line="360" w:lineRule="auto"/>
        <w:ind w:left="0" w:firstLine="0"/>
        <w:jc w:val="both"/>
        <w:rPr>
          <w:rFonts w:ascii="Century Gothic" w:hAnsi="Century Gothic" w:cs="Verdana"/>
          <w:sz w:val="22"/>
          <w:szCs w:val="22"/>
        </w:rPr>
      </w:pPr>
      <w:r w:rsidRPr="00561A76">
        <w:rPr>
          <w:rFonts w:ascii="Century Gothic" w:hAnsi="Century Gothic" w:cs="Verdana"/>
          <w:sz w:val="22"/>
          <w:szCs w:val="22"/>
        </w:rPr>
        <w:t xml:space="preserve">A quantidade estimada para pagamento de horas extras para atender situações eventuais, serviços especiais, ou contingências do serviço é de </w:t>
      </w:r>
      <w:r w:rsidRPr="00561A76">
        <w:rPr>
          <w:rFonts w:ascii="Century Gothic" w:hAnsi="Century Gothic" w:cs="Verdana"/>
          <w:b/>
          <w:sz w:val="22"/>
          <w:szCs w:val="22"/>
        </w:rPr>
        <w:t xml:space="preserve">R$ </w:t>
      </w:r>
      <w:r w:rsidR="00D027DD">
        <w:rPr>
          <w:rFonts w:ascii="Century Gothic" w:hAnsi="Century Gothic" w:cs="Verdana"/>
          <w:b/>
          <w:sz w:val="22"/>
          <w:szCs w:val="22"/>
        </w:rPr>
        <w:t>9</w:t>
      </w:r>
      <w:r w:rsidR="00561A76" w:rsidRPr="00561A76">
        <w:rPr>
          <w:rFonts w:ascii="Century Gothic" w:hAnsi="Century Gothic" w:cs="Verdana"/>
          <w:b/>
          <w:sz w:val="22"/>
          <w:szCs w:val="22"/>
        </w:rPr>
        <w:t>0</w:t>
      </w:r>
      <w:r w:rsidRPr="00561A76">
        <w:rPr>
          <w:rFonts w:ascii="Century Gothic" w:hAnsi="Century Gothic" w:cs="Verdana"/>
          <w:b/>
          <w:sz w:val="22"/>
          <w:szCs w:val="22"/>
        </w:rPr>
        <w:t>.000,00 (</w:t>
      </w:r>
      <w:r w:rsidR="00D027DD">
        <w:rPr>
          <w:rFonts w:ascii="Century Gothic" w:hAnsi="Century Gothic" w:cs="Verdana"/>
          <w:b/>
          <w:sz w:val="22"/>
          <w:szCs w:val="22"/>
        </w:rPr>
        <w:t>noventa</w:t>
      </w:r>
      <w:r w:rsidRPr="00561A76">
        <w:rPr>
          <w:rFonts w:ascii="Century Gothic" w:hAnsi="Century Gothic" w:cs="Verdana"/>
          <w:b/>
          <w:sz w:val="22"/>
          <w:szCs w:val="22"/>
        </w:rPr>
        <w:t xml:space="preserve"> mil reais).</w:t>
      </w:r>
    </w:p>
    <w:p w:rsidR="00977A5A" w:rsidRPr="00507E3A" w:rsidRDefault="00977A5A" w:rsidP="00977A5A">
      <w:pPr>
        <w:widowControl/>
        <w:spacing w:line="360" w:lineRule="auto"/>
        <w:jc w:val="both"/>
        <w:rPr>
          <w:rFonts w:ascii="Century Gothic" w:hAnsi="Century Gothic" w:cs="Verdana"/>
          <w:sz w:val="22"/>
          <w:szCs w:val="22"/>
        </w:rPr>
      </w:pPr>
    </w:p>
    <w:p w:rsidR="00507E3A" w:rsidRDefault="00507E3A" w:rsidP="00977A5A">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No caso de prorrogação da vigência contratual, a mesma quantidade será renovada para o novo período, sem cumulação com eventual saldo do contrato anterior.</w:t>
      </w:r>
    </w:p>
    <w:p w:rsidR="00977A5A" w:rsidRPr="00507E3A" w:rsidRDefault="00977A5A" w:rsidP="00977A5A">
      <w:pPr>
        <w:widowControl/>
        <w:spacing w:line="360" w:lineRule="auto"/>
        <w:jc w:val="both"/>
        <w:rPr>
          <w:rFonts w:ascii="Century Gothic" w:hAnsi="Century Gothic" w:cs="Verdana"/>
          <w:sz w:val="22"/>
          <w:szCs w:val="22"/>
        </w:rPr>
      </w:pPr>
    </w:p>
    <w:p w:rsidR="00507E3A" w:rsidRDefault="00507E3A" w:rsidP="00977A5A">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Os serviços prestados após as 22 (vinte e duas) horas deverão ser pagos, com adicional noturno, de acordo com as normas trabalhistas vigentes e Convenção Coletiva de Trabalho da Categoria.</w:t>
      </w:r>
    </w:p>
    <w:p w:rsidR="00977A5A" w:rsidRDefault="00977A5A" w:rsidP="00977A5A">
      <w:pPr>
        <w:widowControl/>
        <w:spacing w:line="360" w:lineRule="auto"/>
        <w:jc w:val="both"/>
        <w:rPr>
          <w:rFonts w:ascii="Century Gothic" w:hAnsi="Century Gothic" w:cs="Verdana"/>
          <w:sz w:val="22"/>
          <w:szCs w:val="22"/>
        </w:rPr>
      </w:pPr>
    </w:p>
    <w:p w:rsidR="00C56DFE" w:rsidRPr="00561A76" w:rsidRDefault="00C56DFE" w:rsidP="00977A5A">
      <w:pPr>
        <w:widowControl/>
        <w:numPr>
          <w:ilvl w:val="2"/>
          <w:numId w:val="33"/>
        </w:numPr>
        <w:spacing w:line="360" w:lineRule="auto"/>
        <w:ind w:left="0" w:firstLine="0"/>
        <w:jc w:val="both"/>
        <w:rPr>
          <w:rFonts w:ascii="Century Gothic" w:hAnsi="Century Gothic" w:cs="Verdana"/>
          <w:sz w:val="22"/>
          <w:szCs w:val="22"/>
        </w:rPr>
      </w:pPr>
      <w:r w:rsidRPr="00561A76">
        <w:rPr>
          <w:rFonts w:ascii="Century Gothic" w:hAnsi="Century Gothic" w:cs="Verdana"/>
          <w:sz w:val="22"/>
          <w:szCs w:val="22"/>
        </w:rPr>
        <w:t xml:space="preserve">A quantidade estimada para pagamento de serviços ocorridos após as </w:t>
      </w:r>
      <w:r w:rsidR="00561A76">
        <w:rPr>
          <w:rFonts w:ascii="Century Gothic" w:hAnsi="Century Gothic" w:cs="Verdana"/>
          <w:sz w:val="22"/>
          <w:szCs w:val="22"/>
        </w:rPr>
        <w:t>22h é de R$ 3</w:t>
      </w:r>
      <w:r w:rsidRPr="00561A76">
        <w:rPr>
          <w:rFonts w:ascii="Century Gothic" w:hAnsi="Century Gothic" w:cs="Verdana"/>
          <w:sz w:val="22"/>
          <w:szCs w:val="22"/>
        </w:rPr>
        <w:t>.000,00 (</w:t>
      </w:r>
      <w:r w:rsidR="00561A76">
        <w:rPr>
          <w:rFonts w:ascii="Century Gothic" w:hAnsi="Century Gothic" w:cs="Verdana"/>
          <w:sz w:val="22"/>
          <w:szCs w:val="22"/>
        </w:rPr>
        <w:t>três</w:t>
      </w:r>
      <w:r w:rsidRPr="00561A76">
        <w:rPr>
          <w:rFonts w:ascii="Century Gothic" w:hAnsi="Century Gothic" w:cs="Verdana"/>
          <w:sz w:val="22"/>
          <w:szCs w:val="22"/>
        </w:rPr>
        <w:t xml:space="preserve"> mil reais).</w:t>
      </w:r>
    </w:p>
    <w:p w:rsidR="00507E3A" w:rsidRDefault="00507E3A" w:rsidP="00977A5A">
      <w:pPr>
        <w:tabs>
          <w:tab w:val="left" w:pos="3060"/>
        </w:tabs>
        <w:spacing w:line="360" w:lineRule="auto"/>
        <w:jc w:val="both"/>
        <w:rPr>
          <w:rFonts w:ascii="Century Gothic" w:hAnsi="Century Gothic" w:cs="Verdana"/>
          <w:sz w:val="22"/>
          <w:szCs w:val="22"/>
        </w:rPr>
      </w:pPr>
    </w:p>
    <w:p w:rsidR="00507E3A" w:rsidRDefault="00507E3A" w:rsidP="00977A5A">
      <w:pPr>
        <w:widowControl/>
        <w:numPr>
          <w:ilvl w:val="1"/>
          <w:numId w:val="33"/>
        </w:numPr>
        <w:spacing w:line="360" w:lineRule="auto"/>
        <w:ind w:left="0" w:firstLine="0"/>
        <w:jc w:val="both"/>
        <w:rPr>
          <w:rFonts w:ascii="Century Gothic" w:hAnsi="Century Gothic" w:cs="Verdana"/>
          <w:sz w:val="22"/>
          <w:szCs w:val="22"/>
        </w:rPr>
      </w:pPr>
      <w:r w:rsidRPr="00507E3A">
        <w:rPr>
          <w:rFonts w:ascii="Century Gothic" w:hAnsi="Century Gothic" w:cs="Verdana"/>
          <w:b/>
          <w:sz w:val="22"/>
          <w:szCs w:val="22"/>
        </w:rPr>
        <w:t xml:space="preserve">ESPECIFICAÇÕES GERAIS E REQUISITOS DE CADA EMPREGADO: </w:t>
      </w:r>
      <w:r w:rsidRPr="00507E3A">
        <w:rPr>
          <w:rFonts w:ascii="Century Gothic" w:hAnsi="Century Gothic" w:cs="Verdana"/>
          <w:sz w:val="22"/>
          <w:szCs w:val="22"/>
        </w:rPr>
        <w:t>todos os empregados deverão: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Possuir no mínimo 1º grau completo;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Possuir curso técnico em eletricidade</w:t>
      </w:r>
      <w:r w:rsidR="006738AA">
        <w:rPr>
          <w:rFonts w:ascii="Century Gothic" w:hAnsi="Century Gothic" w:cs="Verdana"/>
          <w:sz w:val="22"/>
          <w:szCs w:val="22"/>
        </w:rPr>
        <w:t xml:space="preserve"> residencial,</w:t>
      </w:r>
      <w:r w:rsidRPr="00507E3A">
        <w:rPr>
          <w:rFonts w:ascii="Century Gothic" w:hAnsi="Century Gothic" w:cs="Verdana"/>
          <w:sz w:val="22"/>
          <w:szCs w:val="22"/>
        </w:rPr>
        <w:t xml:space="preserve"> predial e/ou industrial em categoria de baixa e média tensão, de no mínimo 80 horas, comprovando com apresentação de certificado;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Possuir conhecimentos e experiência em instalações telefônicas;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Possuir conhecimentos e experiência em instalações hidráulicas e sanitárias;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Possuir conhecimento do sistema de prevenção de incêndio;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Possuir conhe</w:t>
      </w:r>
      <w:r w:rsidR="00C56DFE">
        <w:rPr>
          <w:rFonts w:ascii="Century Gothic" w:hAnsi="Century Gothic" w:cs="Verdana"/>
          <w:sz w:val="22"/>
          <w:szCs w:val="22"/>
        </w:rPr>
        <w:t>cimento sobre o funcionamento de</w:t>
      </w:r>
      <w:r w:rsidRPr="00507E3A">
        <w:rPr>
          <w:rFonts w:ascii="Century Gothic" w:hAnsi="Century Gothic" w:cs="Verdana"/>
          <w:sz w:val="22"/>
          <w:szCs w:val="22"/>
        </w:rPr>
        <w:t xml:space="preserve"> gerador;</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ab/>
        <w:t>Possuir conhecimentos de alvenaria, carpintaria, marcenaria sistema de prevenção de incêndio;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Demonstrar iniciativa e criatividade;</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Demonstrar controle emocional e capacidade para enfrentar e/ou solucionar situações de emergência;</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Demonstrar organização profissional, eficiência e comprometimento com o trabalho;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Demonstrar agilidade no desempenho de suas funções, sem contudo, afetar a qualidade exigida para os serviços desempenhados;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lastRenderedPageBreak/>
        <w:t>Tratar as pessoas com urbanidade, demonstrando educação e sociabilidade no trato com as pessoas;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 xml:space="preserve">Trajar uniforme completo durante </w:t>
      </w:r>
      <w:r w:rsidR="00C56DFE">
        <w:rPr>
          <w:rFonts w:ascii="Century Gothic" w:hAnsi="Century Gothic" w:cs="Verdana"/>
          <w:sz w:val="22"/>
          <w:szCs w:val="22"/>
        </w:rPr>
        <w:t xml:space="preserve">toda </w:t>
      </w:r>
      <w:r w:rsidRPr="00507E3A">
        <w:rPr>
          <w:rFonts w:ascii="Century Gothic" w:hAnsi="Century Gothic" w:cs="Verdana"/>
          <w:sz w:val="22"/>
          <w:szCs w:val="22"/>
        </w:rPr>
        <w:t xml:space="preserve">a jornada de serviço; </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Evitar conversas particulares ao telefone;</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Manter sigilo quanto às informações que porventura tenham obtido quando do desempenho das suas funções, sob pena de advertência, suspensão e devolução à CONTRADA;</w:t>
      </w:r>
    </w:p>
    <w:p w:rsidR="000102FC" w:rsidRPr="00507E3A" w:rsidRDefault="000102FC" w:rsidP="000102FC">
      <w:pPr>
        <w:widowControl/>
        <w:spacing w:line="360" w:lineRule="auto"/>
        <w:jc w:val="both"/>
        <w:rPr>
          <w:rFonts w:ascii="Century Gothic" w:hAnsi="Century Gothic" w:cs="Verdana"/>
          <w:sz w:val="22"/>
          <w:szCs w:val="22"/>
        </w:rPr>
      </w:pPr>
    </w:p>
    <w:p w:rsidR="00507E3A" w:rsidRP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Preencher corretamente as ordens de serviço</w:t>
      </w:r>
      <w:r w:rsidR="00C56DFE">
        <w:rPr>
          <w:rFonts w:ascii="Century Gothic" w:hAnsi="Century Gothic" w:cs="Verdana"/>
          <w:sz w:val="22"/>
          <w:szCs w:val="22"/>
        </w:rPr>
        <w:t>, formulários e afins</w:t>
      </w:r>
      <w:r w:rsidRPr="00507E3A">
        <w:rPr>
          <w:rFonts w:ascii="Century Gothic" w:hAnsi="Century Gothic" w:cs="Verdana"/>
          <w:sz w:val="22"/>
          <w:szCs w:val="22"/>
        </w:rPr>
        <w:t>;</w:t>
      </w:r>
    </w:p>
    <w:p w:rsidR="00507E3A" w:rsidRDefault="00507E3A" w:rsidP="00977A5A">
      <w:pPr>
        <w:spacing w:line="360" w:lineRule="auto"/>
        <w:ind w:firstLine="2268"/>
        <w:jc w:val="both"/>
        <w:rPr>
          <w:rFonts w:ascii="Century Gothic" w:hAnsi="Century Gothic" w:cs="Verdana"/>
          <w:sz w:val="22"/>
          <w:szCs w:val="22"/>
        </w:rPr>
      </w:pPr>
    </w:p>
    <w:p w:rsidR="000102FC" w:rsidRPr="00507E3A" w:rsidRDefault="000102FC" w:rsidP="00977A5A">
      <w:pPr>
        <w:spacing w:line="360" w:lineRule="auto"/>
        <w:ind w:firstLine="2268"/>
        <w:jc w:val="both"/>
        <w:rPr>
          <w:rFonts w:ascii="Century Gothic" w:hAnsi="Century Gothic" w:cs="Verdana"/>
          <w:sz w:val="22"/>
          <w:szCs w:val="22"/>
        </w:rPr>
      </w:pPr>
    </w:p>
    <w:p w:rsidR="00507E3A" w:rsidRDefault="00507E3A" w:rsidP="000102FC">
      <w:pPr>
        <w:widowControl/>
        <w:numPr>
          <w:ilvl w:val="1"/>
          <w:numId w:val="33"/>
        </w:numPr>
        <w:spacing w:line="360" w:lineRule="auto"/>
        <w:ind w:left="0" w:firstLine="0"/>
        <w:jc w:val="both"/>
        <w:rPr>
          <w:rFonts w:ascii="Century Gothic" w:hAnsi="Century Gothic" w:cs="Verdana"/>
          <w:b/>
          <w:sz w:val="22"/>
          <w:szCs w:val="22"/>
        </w:rPr>
      </w:pPr>
      <w:r w:rsidRPr="00507E3A">
        <w:rPr>
          <w:rFonts w:ascii="Century Gothic" w:hAnsi="Century Gothic" w:cs="Verdana"/>
          <w:b/>
          <w:sz w:val="22"/>
          <w:szCs w:val="22"/>
        </w:rPr>
        <w:t>REQUISITOS ESPECÍFICOS:</w:t>
      </w:r>
    </w:p>
    <w:p w:rsidR="000102FC" w:rsidRPr="00507E3A" w:rsidRDefault="000102FC" w:rsidP="000102FC">
      <w:pPr>
        <w:widowControl/>
        <w:spacing w:line="360" w:lineRule="auto"/>
        <w:jc w:val="both"/>
        <w:rPr>
          <w:rFonts w:ascii="Century Gothic" w:hAnsi="Century Gothic" w:cs="Verdana"/>
          <w:b/>
          <w:sz w:val="22"/>
          <w:szCs w:val="22"/>
        </w:rPr>
      </w:pPr>
    </w:p>
    <w:p w:rsidR="00507E3A" w:rsidRPr="000102FC" w:rsidRDefault="00507E3A" w:rsidP="000102FC">
      <w:pPr>
        <w:widowControl/>
        <w:numPr>
          <w:ilvl w:val="2"/>
          <w:numId w:val="33"/>
        </w:numPr>
        <w:spacing w:line="360" w:lineRule="auto"/>
        <w:ind w:left="0" w:firstLine="0"/>
        <w:jc w:val="both"/>
        <w:rPr>
          <w:rFonts w:ascii="Century Gothic" w:hAnsi="Century Gothic" w:cs="Verdana"/>
          <w:b/>
          <w:sz w:val="22"/>
          <w:szCs w:val="22"/>
        </w:rPr>
      </w:pPr>
      <w:r w:rsidRPr="00507E3A">
        <w:rPr>
          <w:rFonts w:ascii="Century Gothic" w:hAnsi="Century Gothic" w:cs="Verdana"/>
          <w:b/>
          <w:sz w:val="22"/>
          <w:szCs w:val="22"/>
          <w:u w:val="single"/>
        </w:rPr>
        <w:t>Encarregado B</w:t>
      </w:r>
      <w:r w:rsidRPr="00507E3A">
        <w:rPr>
          <w:rFonts w:ascii="Century Gothic" w:hAnsi="Century Gothic" w:cs="Verdana"/>
          <w:b/>
          <w:sz w:val="22"/>
          <w:szCs w:val="22"/>
        </w:rPr>
        <w:t xml:space="preserve">: </w:t>
      </w:r>
      <w:r w:rsidRPr="00507E3A">
        <w:rPr>
          <w:rFonts w:ascii="Century Gothic" w:hAnsi="Century Gothic" w:cs="Verdana"/>
          <w:sz w:val="22"/>
          <w:szCs w:val="22"/>
        </w:rPr>
        <w:t>Deverá ter capacidade de executar todos os serviços</w:t>
      </w:r>
      <w:r w:rsidR="006738AA">
        <w:rPr>
          <w:rFonts w:ascii="Century Gothic" w:hAnsi="Century Gothic" w:cs="Verdana"/>
          <w:sz w:val="22"/>
          <w:szCs w:val="22"/>
        </w:rPr>
        <w:t xml:space="preserve">, solicitados pela </w:t>
      </w:r>
      <w:smartTag w:uri="urn:schemas-microsoft-com:office:smarttags" w:element="PersonName">
        <w:smartTagPr>
          <w:attr w:name="ProductID" w:val="Se￧￣o de Manuten￧￣o"/>
        </w:smartTagPr>
        <w:r w:rsidR="006738AA">
          <w:rPr>
            <w:rFonts w:ascii="Century Gothic" w:hAnsi="Century Gothic" w:cs="Verdana"/>
            <w:sz w:val="22"/>
            <w:szCs w:val="22"/>
          </w:rPr>
          <w:t>Seção de Manutenção</w:t>
        </w:r>
      </w:smartTag>
      <w:r w:rsidR="006738AA">
        <w:rPr>
          <w:rFonts w:ascii="Century Gothic" w:hAnsi="Century Gothic" w:cs="Verdana"/>
          <w:sz w:val="22"/>
          <w:szCs w:val="22"/>
        </w:rPr>
        <w:t xml:space="preserve"> e Obras do Interior,</w:t>
      </w:r>
      <w:r w:rsidRPr="00507E3A">
        <w:rPr>
          <w:rFonts w:ascii="Century Gothic" w:hAnsi="Century Gothic" w:cs="Verdana"/>
          <w:sz w:val="22"/>
          <w:szCs w:val="22"/>
        </w:rPr>
        <w:t xml:space="preserve"> especificados neste projeto básico</w:t>
      </w:r>
      <w:r w:rsidR="006738AA">
        <w:rPr>
          <w:rFonts w:ascii="Century Gothic" w:hAnsi="Century Gothic" w:cs="Verdana"/>
          <w:sz w:val="22"/>
          <w:szCs w:val="22"/>
        </w:rPr>
        <w:t>, bem como de conduzir a equipe de trabalho</w:t>
      </w:r>
      <w:r w:rsidRPr="00507E3A">
        <w:rPr>
          <w:rFonts w:ascii="Century Gothic" w:hAnsi="Century Gothic" w:cs="Verdana"/>
          <w:sz w:val="22"/>
          <w:szCs w:val="22"/>
        </w:rPr>
        <w:t xml:space="preserve">, ter ampla experiência em serviços de manutenção elétrica, conhecimentos básicos </w:t>
      </w:r>
      <w:smartTag w:uri="urn:schemas-microsoft-com:office:smarttags" w:element="PersonName">
        <w:smartTagPr>
          <w:attr w:name="ProductID" w:val="em telecomunica￧￵es, CFTV"/>
        </w:smartTagPr>
        <w:r w:rsidRPr="00507E3A">
          <w:rPr>
            <w:rFonts w:ascii="Century Gothic" w:hAnsi="Century Gothic" w:cs="Verdana"/>
            <w:sz w:val="22"/>
            <w:szCs w:val="22"/>
          </w:rPr>
          <w:t>em telecomunicações, CFTV</w:t>
        </w:r>
      </w:smartTag>
      <w:r w:rsidRPr="00507E3A">
        <w:rPr>
          <w:rFonts w:ascii="Century Gothic" w:hAnsi="Century Gothic" w:cs="Verdana"/>
          <w:sz w:val="22"/>
          <w:szCs w:val="22"/>
        </w:rPr>
        <w:t>, alarmes eletrônicos, e dirigir veículo de propriedade do TRE/PR, transportando pessoal, materiais e equipamentos, efetuando anotações e controle, relativos aos serviços contratados. Para tanto, deverá possuir Carteira Nacional de Habilitação – Categoria C.</w:t>
      </w:r>
    </w:p>
    <w:p w:rsidR="000102FC" w:rsidRPr="00507E3A" w:rsidRDefault="000102FC" w:rsidP="000102FC">
      <w:pPr>
        <w:widowControl/>
        <w:spacing w:line="360" w:lineRule="auto"/>
        <w:jc w:val="both"/>
        <w:rPr>
          <w:rFonts w:ascii="Century Gothic" w:hAnsi="Century Gothic" w:cs="Verdana"/>
          <w:b/>
          <w:sz w:val="22"/>
          <w:szCs w:val="22"/>
        </w:rPr>
      </w:pPr>
    </w:p>
    <w:p w:rsidR="00507E3A" w:rsidRP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b/>
          <w:sz w:val="22"/>
          <w:szCs w:val="22"/>
          <w:u w:val="single"/>
        </w:rPr>
        <w:t>Oficial (Eletricista) B</w:t>
      </w:r>
      <w:r w:rsidRPr="00507E3A">
        <w:rPr>
          <w:rFonts w:ascii="Century Gothic" w:hAnsi="Century Gothic" w:cs="Verdana"/>
          <w:b/>
          <w:sz w:val="22"/>
          <w:szCs w:val="22"/>
        </w:rPr>
        <w:t>:</w:t>
      </w:r>
      <w:r w:rsidRPr="00507E3A">
        <w:rPr>
          <w:rFonts w:ascii="Century Gothic" w:hAnsi="Century Gothic" w:cs="Verdana"/>
          <w:sz w:val="22"/>
          <w:szCs w:val="22"/>
        </w:rPr>
        <w:t xml:space="preserve"> Deverá ter capacidade de executar todos os serviços especificados neste projeto básico, solicitados pela </w:t>
      </w:r>
      <w:smartTag w:uri="urn:schemas-microsoft-com:office:smarttags" w:element="PersonName">
        <w:smartTagPr>
          <w:attr w:name="ProductID" w:val="Se￧￣o de Manuten￧￣o"/>
        </w:smartTagPr>
        <w:r w:rsidRPr="00507E3A">
          <w:rPr>
            <w:rFonts w:ascii="Century Gothic" w:hAnsi="Century Gothic" w:cs="Verdana"/>
            <w:sz w:val="22"/>
            <w:szCs w:val="22"/>
          </w:rPr>
          <w:t>Seção de Manutenção</w:t>
        </w:r>
      </w:smartTag>
      <w:r w:rsidRPr="00507E3A">
        <w:rPr>
          <w:rFonts w:ascii="Century Gothic" w:hAnsi="Century Gothic" w:cs="Verdana"/>
          <w:sz w:val="22"/>
          <w:szCs w:val="22"/>
        </w:rPr>
        <w:t xml:space="preserve"> </w:t>
      </w:r>
      <w:r w:rsidR="00B563B1">
        <w:rPr>
          <w:rFonts w:ascii="Century Gothic" w:hAnsi="Century Gothic" w:cs="Verdana"/>
          <w:sz w:val="22"/>
          <w:szCs w:val="22"/>
        </w:rPr>
        <w:t>e Obras</w:t>
      </w:r>
      <w:r w:rsidRPr="00507E3A">
        <w:rPr>
          <w:rFonts w:ascii="Century Gothic" w:hAnsi="Century Gothic" w:cs="Verdana"/>
          <w:sz w:val="22"/>
          <w:szCs w:val="22"/>
        </w:rPr>
        <w:t xml:space="preserve"> do Interior, ter experiência em pelo menos uma das áreas de manutenção: elétrica, instalação telefônica, manutenção hidráulica e sanitária, bem como habilidades e criatividade para resolver serviços gerais de manutenção</w:t>
      </w:r>
      <w:r w:rsidR="006738AA">
        <w:rPr>
          <w:rFonts w:ascii="Century Gothic" w:hAnsi="Century Gothic" w:cs="Verdana"/>
          <w:sz w:val="22"/>
          <w:szCs w:val="22"/>
        </w:rPr>
        <w:t xml:space="preserve">. </w:t>
      </w:r>
      <w:r w:rsidR="00072061">
        <w:rPr>
          <w:rFonts w:ascii="Century Gothic" w:hAnsi="Century Gothic" w:cs="Verdana"/>
          <w:sz w:val="22"/>
          <w:szCs w:val="22"/>
        </w:rPr>
        <w:t>Considerando a possibilidade de dirigir veículo de propriedade o TRE/PR, deverá possuir Carteira Nacional de Habilitação Categoria C</w:t>
      </w:r>
      <w:r w:rsidRPr="00507E3A">
        <w:rPr>
          <w:rFonts w:ascii="Century Gothic" w:hAnsi="Century Gothic" w:cs="Verdana"/>
          <w:sz w:val="22"/>
          <w:szCs w:val="22"/>
        </w:rPr>
        <w:t>.</w:t>
      </w:r>
    </w:p>
    <w:p w:rsidR="00507E3A" w:rsidRDefault="00507E3A" w:rsidP="00977A5A">
      <w:pPr>
        <w:spacing w:line="360" w:lineRule="auto"/>
        <w:jc w:val="both"/>
        <w:rPr>
          <w:rFonts w:ascii="Century Gothic" w:hAnsi="Century Gothic" w:cs="Verdana"/>
          <w:sz w:val="22"/>
          <w:szCs w:val="22"/>
        </w:rPr>
      </w:pPr>
    </w:p>
    <w:p w:rsidR="00507E3A" w:rsidRDefault="00507E3A" w:rsidP="000102FC">
      <w:pPr>
        <w:pStyle w:val="Ttulo2"/>
        <w:keepNext w:val="0"/>
        <w:widowControl/>
        <w:numPr>
          <w:ilvl w:val="0"/>
          <w:numId w:val="33"/>
        </w:numPr>
        <w:spacing w:line="360" w:lineRule="auto"/>
        <w:ind w:left="0" w:right="-1" w:firstLine="0"/>
        <w:rPr>
          <w:rFonts w:ascii="Century Gothic" w:hAnsi="Century Gothic" w:cs="Verdana"/>
          <w:sz w:val="22"/>
          <w:szCs w:val="22"/>
        </w:rPr>
      </w:pPr>
      <w:r w:rsidRPr="000102FC">
        <w:rPr>
          <w:rFonts w:ascii="Century Gothic" w:hAnsi="Century Gothic" w:cs="Verdana"/>
          <w:sz w:val="22"/>
          <w:szCs w:val="22"/>
        </w:rPr>
        <w:lastRenderedPageBreak/>
        <w:t>DESCRIÇÃO DAS ATIVIDADES PRINCIPAIS</w:t>
      </w:r>
    </w:p>
    <w:p w:rsidR="000102FC" w:rsidRPr="000102FC" w:rsidRDefault="000102FC" w:rsidP="000102FC"/>
    <w:p w:rsidR="00507E3A" w:rsidRPr="00507E3A" w:rsidRDefault="00546C27" w:rsidP="000102FC">
      <w:pPr>
        <w:widowControl/>
        <w:numPr>
          <w:ilvl w:val="1"/>
          <w:numId w:val="33"/>
        </w:numPr>
        <w:spacing w:line="360" w:lineRule="auto"/>
        <w:ind w:left="0" w:firstLine="0"/>
        <w:jc w:val="both"/>
        <w:rPr>
          <w:rFonts w:ascii="Century Gothic" w:hAnsi="Century Gothic" w:cs="Verdana"/>
          <w:b/>
          <w:sz w:val="22"/>
          <w:szCs w:val="22"/>
        </w:rPr>
      </w:pPr>
      <w:r>
        <w:rPr>
          <w:rFonts w:ascii="Century Gothic" w:hAnsi="Century Gothic" w:cs="Verdana"/>
          <w:b/>
          <w:sz w:val="22"/>
          <w:szCs w:val="22"/>
        </w:rPr>
        <w:t>SERVIÇOS DE ELETRICIDADE,</w:t>
      </w:r>
      <w:r w:rsidR="00507E3A" w:rsidRPr="00507E3A">
        <w:rPr>
          <w:rFonts w:ascii="Century Gothic" w:hAnsi="Century Gothic" w:cs="Verdana"/>
          <w:b/>
          <w:sz w:val="22"/>
          <w:szCs w:val="22"/>
        </w:rPr>
        <w:t xml:space="preserve"> DE TELEFONIA</w:t>
      </w:r>
      <w:r>
        <w:rPr>
          <w:rFonts w:ascii="Century Gothic" w:hAnsi="Century Gothic" w:cs="Verdana"/>
          <w:b/>
          <w:sz w:val="22"/>
          <w:szCs w:val="22"/>
        </w:rPr>
        <w:t xml:space="preserve"> e REDE</w:t>
      </w:r>
      <w:r w:rsidR="00507E3A" w:rsidRPr="00507E3A">
        <w:rPr>
          <w:rFonts w:ascii="Century Gothic" w:hAnsi="Century Gothic" w:cs="Verdana"/>
          <w:b/>
          <w:sz w:val="22"/>
          <w:szCs w:val="22"/>
        </w:rPr>
        <w:t>:</w:t>
      </w:r>
    </w:p>
    <w:p w:rsidR="00507E3A" w:rsidRPr="00507E3A" w:rsidRDefault="00507E3A" w:rsidP="00977A5A">
      <w:pPr>
        <w:spacing w:line="360" w:lineRule="auto"/>
        <w:ind w:firstLine="2268"/>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E</w:t>
      </w:r>
      <w:r w:rsidR="00507E3A" w:rsidRPr="00507E3A">
        <w:rPr>
          <w:rFonts w:ascii="Century Gothic" w:hAnsi="Century Gothic" w:cs="Verdana"/>
          <w:sz w:val="22"/>
          <w:szCs w:val="22"/>
        </w:rPr>
        <w:t>xecutar serviços de reparos, instalações elétricas e telefônicas, nas dependências deste Tribunal, ou em locais definidos no objeto deste projeto básico, conforme  determinado por gestor do contrato;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Executar montagem</w:t>
      </w:r>
      <w:r w:rsidR="00B563B1">
        <w:rPr>
          <w:rFonts w:ascii="Century Gothic" w:hAnsi="Century Gothic" w:cs="Verdana"/>
          <w:sz w:val="22"/>
          <w:szCs w:val="22"/>
        </w:rPr>
        <w:t xml:space="preserve"> e desmontagem</w:t>
      </w:r>
      <w:r w:rsidRPr="00507E3A">
        <w:rPr>
          <w:rFonts w:ascii="Century Gothic" w:hAnsi="Century Gothic" w:cs="Verdana"/>
          <w:sz w:val="22"/>
          <w:szCs w:val="22"/>
        </w:rPr>
        <w:t xml:space="preserve"> de quadros elétricos, efetuando a troca de disjuntores e barramentos; </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M</w:t>
      </w:r>
      <w:r w:rsidR="00507E3A" w:rsidRPr="00507E3A">
        <w:rPr>
          <w:rFonts w:ascii="Century Gothic" w:hAnsi="Century Gothic" w:cs="Verdana"/>
          <w:sz w:val="22"/>
          <w:szCs w:val="22"/>
        </w:rPr>
        <w:t>anutenção preventiva e corretiva nas linhas de distribuição de tensão elétrica e rede telefônica;</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M</w:t>
      </w:r>
      <w:r w:rsidR="00507E3A" w:rsidRPr="00507E3A">
        <w:rPr>
          <w:rFonts w:ascii="Century Gothic" w:hAnsi="Century Gothic" w:cs="Verdana"/>
          <w:sz w:val="22"/>
          <w:szCs w:val="22"/>
        </w:rPr>
        <w:t>anutenção de iluminação: instalando, reparando ou substituindo luminárias, lâmpadas, suporte para lâmpadas, reatores e outros;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I</w:t>
      </w:r>
      <w:r w:rsidR="00507E3A" w:rsidRPr="00507E3A">
        <w:rPr>
          <w:rFonts w:ascii="Century Gothic" w:hAnsi="Century Gothic" w:cs="Verdana"/>
          <w:sz w:val="22"/>
          <w:szCs w:val="22"/>
        </w:rPr>
        <w:t>nstalação e remanejamento de interruptores, motores elétricos, tomadas monofásicas, bifásicas e trifásicas;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E</w:t>
      </w:r>
      <w:r w:rsidR="00507E3A" w:rsidRPr="00507E3A">
        <w:rPr>
          <w:rFonts w:ascii="Century Gothic" w:hAnsi="Century Gothic" w:cs="Verdana"/>
          <w:sz w:val="22"/>
          <w:szCs w:val="22"/>
        </w:rPr>
        <w:t>fetuar reparos nas linhas telefônicas da rede interna, consertando ou substituindo as partes danificadas e desgastadas para possibilitar o seu perfeito funcionamento;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A</w:t>
      </w:r>
      <w:r w:rsidR="00507E3A" w:rsidRPr="00507E3A">
        <w:rPr>
          <w:rFonts w:ascii="Century Gothic" w:hAnsi="Century Gothic" w:cs="Verdana"/>
          <w:sz w:val="22"/>
          <w:szCs w:val="22"/>
        </w:rPr>
        <w:t>tivar e desativar linhas telefônicas, realizando teste de pares na caixa de distribuição da rede interna;</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I</w:t>
      </w:r>
      <w:r w:rsidR="00507E3A" w:rsidRPr="00507E3A">
        <w:rPr>
          <w:rFonts w:ascii="Century Gothic" w:hAnsi="Century Gothic" w:cs="Verdana"/>
          <w:sz w:val="22"/>
          <w:szCs w:val="22"/>
        </w:rPr>
        <w:t>nstalar, remanejar ou substituir aparelhos telefônicos e acessórios;</w:t>
      </w:r>
    </w:p>
    <w:p w:rsidR="000102FC" w:rsidRDefault="000102FC" w:rsidP="000102FC">
      <w:pPr>
        <w:widowControl/>
        <w:spacing w:line="360" w:lineRule="auto"/>
        <w:jc w:val="both"/>
        <w:rPr>
          <w:rFonts w:ascii="Century Gothic" w:hAnsi="Century Gothic" w:cs="Verdana"/>
          <w:sz w:val="22"/>
          <w:szCs w:val="22"/>
        </w:rPr>
      </w:pPr>
    </w:p>
    <w:p w:rsidR="00546C27" w:rsidRDefault="00546C27"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Verificar </w:t>
      </w:r>
      <w:r w:rsidR="00D42C2C">
        <w:rPr>
          <w:rFonts w:ascii="Century Gothic" w:hAnsi="Century Gothic" w:cs="Verdana"/>
          <w:sz w:val="22"/>
          <w:szCs w:val="22"/>
        </w:rPr>
        <w:t>e corr</w:t>
      </w:r>
      <w:r w:rsidR="000102FC">
        <w:rPr>
          <w:rFonts w:ascii="Century Gothic" w:hAnsi="Century Gothic" w:cs="Verdana"/>
          <w:sz w:val="22"/>
          <w:szCs w:val="22"/>
        </w:rPr>
        <w:t>igir pontos de rede defeituosos;</w:t>
      </w:r>
    </w:p>
    <w:p w:rsidR="000102FC" w:rsidRDefault="000102FC" w:rsidP="000102FC">
      <w:pPr>
        <w:widowControl/>
        <w:spacing w:line="360" w:lineRule="auto"/>
        <w:jc w:val="both"/>
        <w:rPr>
          <w:rFonts w:ascii="Century Gothic" w:hAnsi="Century Gothic" w:cs="Verdana"/>
          <w:sz w:val="22"/>
          <w:szCs w:val="22"/>
        </w:rPr>
      </w:pPr>
    </w:p>
    <w:p w:rsidR="00D42C2C"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w:t>
      </w:r>
      <w:r w:rsidR="00D42C2C">
        <w:rPr>
          <w:rFonts w:ascii="Century Gothic" w:hAnsi="Century Gothic" w:cs="Verdana"/>
          <w:sz w:val="22"/>
          <w:szCs w:val="22"/>
        </w:rPr>
        <w:t xml:space="preserve">Distribuir pontos de rede </w:t>
      </w:r>
      <w:r>
        <w:rPr>
          <w:rFonts w:ascii="Century Gothic" w:hAnsi="Century Gothic" w:cs="Verdana"/>
          <w:sz w:val="22"/>
          <w:szCs w:val="22"/>
        </w:rPr>
        <w:t>e telefone conforme solicitação;</w:t>
      </w:r>
    </w:p>
    <w:p w:rsidR="000102FC"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C</w:t>
      </w:r>
      <w:r w:rsidR="00507E3A" w:rsidRPr="00507E3A">
        <w:rPr>
          <w:rFonts w:ascii="Century Gothic" w:hAnsi="Century Gothic" w:cs="Verdana"/>
          <w:sz w:val="22"/>
          <w:szCs w:val="22"/>
        </w:rPr>
        <w:t xml:space="preserve">olocar, fixar e reparar os quadros de distribuição, disjuntores, caixas de fusíveis, interruptores e pontos de consumo elétrico, furando, soldando, </w:t>
      </w:r>
      <w:r w:rsidR="00507E3A" w:rsidRPr="00507E3A">
        <w:rPr>
          <w:rFonts w:ascii="Century Gothic" w:hAnsi="Century Gothic" w:cs="Verdana"/>
          <w:sz w:val="22"/>
          <w:szCs w:val="22"/>
        </w:rPr>
        <w:lastRenderedPageBreak/>
        <w:t>ligando os diversos componentes do conjunto, utilizando-se de ferramentas apropriadas para assegurar a correta instalação da aparelhagem;</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I</w:t>
      </w:r>
      <w:r w:rsidR="00507E3A" w:rsidRPr="00507E3A">
        <w:rPr>
          <w:rFonts w:ascii="Century Gothic" w:hAnsi="Century Gothic" w:cs="Verdana"/>
          <w:sz w:val="22"/>
          <w:szCs w:val="22"/>
        </w:rPr>
        <w:t>nstalar eletrodutos (tubos isolantes), cortando-os e dobrando-os (preparação prévia) para colocar em funcionamento a fiação elétrica e telefônica;</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M</w:t>
      </w:r>
      <w:r w:rsidR="00507E3A" w:rsidRPr="00507E3A">
        <w:rPr>
          <w:rFonts w:ascii="Century Gothic" w:hAnsi="Century Gothic" w:cs="Verdana"/>
          <w:sz w:val="22"/>
          <w:szCs w:val="22"/>
        </w:rPr>
        <w:t>anutenção da parte elétrica pertinente às bombas d’água e similares;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E</w:t>
      </w:r>
      <w:r w:rsidR="00507E3A" w:rsidRPr="00507E3A">
        <w:rPr>
          <w:rFonts w:ascii="Century Gothic" w:hAnsi="Century Gothic" w:cs="Verdana"/>
          <w:sz w:val="22"/>
          <w:szCs w:val="22"/>
        </w:rPr>
        <w:t xml:space="preserve">xecutar e auxiliar em outros serviços pertinentes à </w:t>
      </w:r>
      <w:smartTag w:uri="urn:schemas-microsoft-com:office:smarttags" w:element="PersonName">
        <w:smartTagPr>
          <w:attr w:name="ProductID" w:val="Se￧￣o de Manuten￧￣o"/>
        </w:smartTagPr>
        <w:r w:rsidR="00507E3A" w:rsidRPr="00507E3A">
          <w:rPr>
            <w:rFonts w:ascii="Century Gothic" w:hAnsi="Century Gothic" w:cs="Verdana"/>
            <w:sz w:val="22"/>
            <w:szCs w:val="22"/>
          </w:rPr>
          <w:t>Seção de Manutenção</w:t>
        </w:r>
      </w:smartTag>
      <w:r w:rsidR="00507E3A" w:rsidRPr="00507E3A">
        <w:rPr>
          <w:rFonts w:ascii="Century Gothic" w:hAnsi="Century Gothic" w:cs="Verdana"/>
          <w:sz w:val="22"/>
          <w:szCs w:val="22"/>
        </w:rPr>
        <w:t xml:space="preserve"> </w:t>
      </w:r>
      <w:r>
        <w:rPr>
          <w:rFonts w:ascii="Century Gothic" w:hAnsi="Century Gothic" w:cs="Verdana"/>
          <w:sz w:val="22"/>
          <w:szCs w:val="22"/>
        </w:rPr>
        <w:t>e Obras</w:t>
      </w:r>
      <w:r w:rsidR="00507E3A" w:rsidRPr="00507E3A">
        <w:rPr>
          <w:rFonts w:ascii="Century Gothic" w:hAnsi="Century Gothic" w:cs="Verdana"/>
          <w:sz w:val="22"/>
          <w:szCs w:val="22"/>
        </w:rPr>
        <w:t xml:space="preserve"> do Interior;</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w:t>
      </w:r>
      <w:r w:rsidR="00507E3A" w:rsidRPr="00507E3A">
        <w:rPr>
          <w:rFonts w:ascii="Century Gothic" w:hAnsi="Century Gothic" w:cs="Verdana"/>
          <w:sz w:val="22"/>
          <w:szCs w:val="22"/>
        </w:rPr>
        <w:t>Lançamentos de cabos elétricos e telecomunicações;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w:t>
      </w:r>
      <w:r w:rsidR="00507E3A" w:rsidRPr="00507E3A">
        <w:rPr>
          <w:rFonts w:ascii="Century Gothic" w:hAnsi="Century Gothic" w:cs="Verdana"/>
          <w:sz w:val="22"/>
          <w:szCs w:val="22"/>
        </w:rPr>
        <w:t>Manutenção preventiva e corretiva do SPDA (pára-raios);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w:t>
      </w:r>
      <w:r w:rsidR="00507E3A" w:rsidRPr="00507E3A">
        <w:rPr>
          <w:rFonts w:ascii="Century Gothic" w:hAnsi="Century Gothic" w:cs="Verdana"/>
          <w:sz w:val="22"/>
          <w:szCs w:val="22"/>
        </w:rPr>
        <w:t>Manutenção preventiva e corretiva das luminárias de emergências (baterias);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w:t>
      </w:r>
      <w:r w:rsidR="00507E3A" w:rsidRPr="00507E3A">
        <w:rPr>
          <w:rFonts w:ascii="Century Gothic" w:hAnsi="Century Gothic" w:cs="Verdana"/>
          <w:sz w:val="22"/>
          <w:szCs w:val="22"/>
        </w:rPr>
        <w:t>Manutenção de minuteiros (sensor de presença);</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w:t>
      </w:r>
      <w:r w:rsidR="00507E3A" w:rsidRPr="00507E3A">
        <w:rPr>
          <w:rFonts w:ascii="Century Gothic" w:hAnsi="Century Gothic" w:cs="Verdana"/>
          <w:sz w:val="22"/>
          <w:szCs w:val="22"/>
        </w:rPr>
        <w:t>Interpretação de desenhos e diagramas elétricos;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0102FC" w:rsidP="000102FC">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w:t>
      </w:r>
      <w:r w:rsidR="00507E3A" w:rsidRPr="00507E3A">
        <w:rPr>
          <w:rFonts w:ascii="Century Gothic" w:hAnsi="Century Gothic" w:cs="Verdana"/>
          <w:sz w:val="22"/>
          <w:szCs w:val="22"/>
        </w:rPr>
        <w:t>Qualificação e quantificação dos materiais necessários aos serviços.</w:t>
      </w:r>
    </w:p>
    <w:p w:rsidR="000102FC" w:rsidRDefault="000102FC" w:rsidP="000102FC">
      <w:pPr>
        <w:pStyle w:val="PargrafodaLista"/>
        <w:rPr>
          <w:rFonts w:ascii="Century Gothic" w:hAnsi="Century Gothic" w:cs="Verdana"/>
          <w:sz w:val="22"/>
          <w:szCs w:val="22"/>
        </w:rPr>
      </w:pPr>
    </w:p>
    <w:p w:rsidR="000102FC" w:rsidRPr="00507E3A" w:rsidRDefault="000102FC" w:rsidP="000102FC">
      <w:pPr>
        <w:widowControl/>
        <w:spacing w:line="360" w:lineRule="auto"/>
        <w:jc w:val="both"/>
        <w:rPr>
          <w:rFonts w:ascii="Century Gothic" w:hAnsi="Century Gothic" w:cs="Verdana"/>
          <w:sz w:val="22"/>
          <w:szCs w:val="22"/>
        </w:rPr>
      </w:pPr>
    </w:p>
    <w:p w:rsidR="00507E3A" w:rsidRPr="00507E3A" w:rsidRDefault="00507E3A" w:rsidP="000102FC">
      <w:pPr>
        <w:widowControl/>
        <w:numPr>
          <w:ilvl w:val="1"/>
          <w:numId w:val="33"/>
        </w:numPr>
        <w:spacing w:line="360" w:lineRule="auto"/>
        <w:ind w:left="0" w:firstLine="0"/>
        <w:jc w:val="both"/>
        <w:rPr>
          <w:rFonts w:ascii="Century Gothic" w:hAnsi="Century Gothic" w:cs="Verdana"/>
          <w:sz w:val="22"/>
          <w:szCs w:val="22"/>
        </w:rPr>
      </w:pPr>
      <w:r w:rsidRPr="00507E3A">
        <w:rPr>
          <w:rFonts w:ascii="Century Gothic" w:hAnsi="Century Gothic" w:cs="Verdana"/>
          <w:b/>
          <w:sz w:val="22"/>
          <w:szCs w:val="22"/>
        </w:rPr>
        <w:t>SERVIÇOS HIDRÁULICO-SANITÁRIOS:</w:t>
      </w: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manutenção preventiva e corretiva nas tubulações de distribuição de água e escoamento de esgotos, das dependências deste TRE ou em outros locais  conforme determinado por este  TRE;</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 xml:space="preserve">Executar serviços de pequenos </w:t>
      </w:r>
      <w:r w:rsidR="00A33705">
        <w:rPr>
          <w:rFonts w:ascii="Century Gothic" w:hAnsi="Century Gothic" w:cs="Verdana"/>
          <w:sz w:val="22"/>
          <w:szCs w:val="22"/>
        </w:rPr>
        <w:t>des</w:t>
      </w:r>
      <w:r w:rsidRPr="00507E3A">
        <w:rPr>
          <w:rFonts w:ascii="Century Gothic" w:hAnsi="Century Gothic" w:cs="Verdana"/>
          <w:sz w:val="22"/>
          <w:szCs w:val="22"/>
        </w:rPr>
        <w:t>entupimentos em tubulações sanitárias e de esgoto;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lastRenderedPageBreak/>
        <w:t>Acompanhar e apoiar, naquilo que lhes for designado, a execução de serviços de terceiros afetos as áreas de hidráulica, alvenaria ou carpintaria, visando à perfeita execução dos mesmos;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Cortar, preparar, montar, ajustar, canos, condutores, tubulações para água e esgoto de pequenas proporções, visando evitar vazamentos ou entupimentos;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Verificar válvulas e registros, reparando-os ou substituindo-os quando necessário;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Verificar se há vazamentos ou entupimentos, corrigindo-os quando for o caso;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Verificar o funcionamento da válvula de admissão (bóia), procedendo a regulagem e a troca, quando necessário;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Verificar o estado de limpeza e ventilação das casas de bombas;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Verificar os níveis dos reservatórios de água;</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Verificar a estanqueidade dos barriletes e dos registros correspondentes;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Verificar vasos sanitários, lavatórios, pias, bebedouros, mictórios, tubulações e, no caso de entupimentos, providenciar a desobstrução ou até a substituição, incluindo todos os seus acessórios (assentos, saboneteiras; papeleiras, cabides, etc.);</w:t>
      </w:r>
    </w:p>
    <w:p w:rsidR="000102FC"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Rejuntar pias e peças sanitárias e seus acessórios, quando necessários;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Retirar detritos dos ralos, caixas de esgoto e de gordura e desobstruí-las, além de verificar se há rachaduras, reparando-as se necessário;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lastRenderedPageBreak/>
        <w:t>Reparar redes de sprinklers e hidrantes, e sistemas de pressurização de água;</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Testar os sistemas de recalque e de combate a incêndios, verificando os acionamentos automáticos e a situação das mangueiras, registros, etc.</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Testar operação e reparar bombas de recalque e demais acessórios;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Retrolavar a centrais de filtro de água;</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Verificar torneiras quanto ao fluxo de água e vazamentos, regulando e reparando-os, quando necessário;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Verificar e manter o perfeito escoamento de águas servidas para o esgoto (sifões, caixas sifonadas, etc.);</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Executar a limpeza e reparos em sistemas de drenagem e caixas de captação de águas pluviais;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Verificar o estado das tubulações hidrossanitárias aparentes e sempre que possível as enterradas, substituindo, reparando ou pintando-as quando necessário;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Executar a ligação do prédio com a rede de esgoto da companhia de abastecimento de água e coletora de esgoto</w:t>
      </w:r>
      <w:r w:rsidR="00D42C2C">
        <w:rPr>
          <w:rFonts w:ascii="Century Gothic" w:hAnsi="Century Gothic" w:cs="Verdana"/>
          <w:sz w:val="22"/>
          <w:szCs w:val="22"/>
        </w:rPr>
        <w:t xml:space="preserve"> quando solicitado</w:t>
      </w:r>
      <w:r w:rsidRPr="00507E3A">
        <w:rPr>
          <w:rFonts w:ascii="Century Gothic" w:hAnsi="Century Gothic" w:cs="Verdana"/>
          <w:sz w:val="22"/>
          <w:szCs w:val="22"/>
        </w:rPr>
        <w:t>;</w:t>
      </w:r>
    </w:p>
    <w:p w:rsidR="000102FC" w:rsidRPr="00507E3A" w:rsidRDefault="000102FC" w:rsidP="000102FC">
      <w:pPr>
        <w:widowControl/>
        <w:spacing w:line="360" w:lineRule="auto"/>
        <w:jc w:val="both"/>
        <w:rPr>
          <w:rFonts w:ascii="Century Gothic" w:hAnsi="Century Gothic" w:cs="Verdana"/>
          <w:sz w:val="22"/>
          <w:szCs w:val="22"/>
        </w:rPr>
      </w:pPr>
    </w:p>
    <w:p w:rsidR="00507E3A" w:rsidRP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 xml:space="preserve">Executar outras atividades correlatas a critério da </w:t>
      </w:r>
      <w:smartTag w:uri="urn:schemas-microsoft-com:office:smarttags" w:element="PersonName">
        <w:smartTagPr>
          <w:attr w:name="ProductID" w:val="Se￧￣o de Manuten￧￣o dos"/>
        </w:smartTagPr>
        <w:r w:rsidRPr="00507E3A">
          <w:rPr>
            <w:rFonts w:ascii="Century Gothic" w:hAnsi="Century Gothic" w:cs="Verdana"/>
            <w:sz w:val="22"/>
            <w:szCs w:val="22"/>
          </w:rPr>
          <w:t>Seção de Manutenção dos</w:t>
        </w:r>
      </w:smartTag>
      <w:r w:rsidRPr="00507E3A">
        <w:rPr>
          <w:rFonts w:ascii="Century Gothic" w:hAnsi="Century Gothic" w:cs="Verdana"/>
          <w:sz w:val="22"/>
          <w:szCs w:val="22"/>
        </w:rPr>
        <w:t xml:space="preserve"> Cartórios do Interior.</w:t>
      </w:r>
    </w:p>
    <w:p w:rsidR="00507E3A" w:rsidRDefault="00507E3A" w:rsidP="00977A5A">
      <w:pPr>
        <w:tabs>
          <w:tab w:val="left" w:pos="3240"/>
        </w:tabs>
        <w:spacing w:line="360" w:lineRule="auto"/>
        <w:jc w:val="both"/>
        <w:rPr>
          <w:rFonts w:ascii="Century Gothic" w:hAnsi="Century Gothic" w:cs="Verdana"/>
          <w:sz w:val="22"/>
          <w:szCs w:val="22"/>
        </w:rPr>
      </w:pPr>
    </w:p>
    <w:p w:rsidR="00507E3A" w:rsidRDefault="00507E3A" w:rsidP="000102FC">
      <w:pPr>
        <w:widowControl/>
        <w:numPr>
          <w:ilvl w:val="1"/>
          <w:numId w:val="33"/>
        </w:numPr>
        <w:spacing w:line="360" w:lineRule="auto"/>
        <w:ind w:left="0" w:firstLine="0"/>
        <w:jc w:val="both"/>
        <w:rPr>
          <w:rFonts w:ascii="Century Gothic" w:hAnsi="Century Gothic" w:cs="Verdana"/>
          <w:b/>
          <w:sz w:val="22"/>
          <w:szCs w:val="22"/>
        </w:rPr>
      </w:pPr>
      <w:r w:rsidRPr="00507E3A">
        <w:rPr>
          <w:rFonts w:ascii="Century Gothic" w:hAnsi="Century Gothic" w:cs="Verdana"/>
          <w:b/>
          <w:sz w:val="22"/>
          <w:szCs w:val="22"/>
        </w:rPr>
        <w:t>SERVIÇOS EM INSTALAÇÕES CIVIS:</w:t>
      </w:r>
    </w:p>
    <w:p w:rsidR="000102FC" w:rsidRPr="00507E3A" w:rsidRDefault="000102FC" w:rsidP="000102FC">
      <w:pPr>
        <w:widowControl/>
        <w:spacing w:line="360" w:lineRule="auto"/>
        <w:jc w:val="both"/>
        <w:rPr>
          <w:rFonts w:ascii="Century Gothic" w:hAnsi="Century Gothic" w:cs="Verdana"/>
          <w:b/>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Demolir pequenas áreas de paredes, pisos, quando necessário para execução de reparos nas instalações;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lastRenderedPageBreak/>
        <w:t>Instalar, ajustar e reapertar ou reparar portas e janelas de madeira;</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Executar pequenos serviços de revestimentos de pisos e paredes (chapisco, emboco, reboco, cal fino, massa corrida, vinílicos, melanínicos, etc.) atingidos pelos serviços de manutenção – ou seja de pequenas proporções</w:t>
      </w:r>
      <w:r w:rsidR="00D42C2C">
        <w:rPr>
          <w:rFonts w:ascii="Century Gothic" w:hAnsi="Century Gothic" w:cs="Verdana"/>
          <w:sz w:val="22"/>
          <w:szCs w:val="22"/>
        </w:rPr>
        <w:t xml:space="preserve"> a critério do fiscal</w:t>
      </w:r>
      <w:r w:rsidRPr="00507E3A">
        <w:rPr>
          <w:rFonts w:ascii="Century Gothic" w:hAnsi="Century Gothic" w:cs="Verdana"/>
          <w:sz w:val="22"/>
          <w:szCs w:val="22"/>
        </w:rPr>
        <w:t>;</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Executar a pintura de todo elemento atingido pelos serviços de manutenção;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Reparar pavimentações externas (asfalto, saibro, brita, concreto, paralelepídedos, etc), atingidos pelos serviços de manutenção;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Recuperar caixas diversas (de visita, boca de lobo, de captação de águas pluviais, de gordura, etc.);</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Executar impermeabilizações e vedações em geral (lajes, marquises, calhas, etc.);</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Substituir telhas quebradas ou faltantes e recuperar a estrutura de coberturas;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 xml:space="preserve">Proceder </w:t>
      </w:r>
      <w:r w:rsidR="00B57A83">
        <w:rPr>
          <w:rFonts w:ascii="Century Gothic" w:hAnsi="Century Gothic" w:cs="Verdana"/>
          <w:color w:val="0070C0"/>
          <w:sz w:val="22"/>
          <w:szCs w:val="22"/>
        </w:rPr>
        <w:t xml:space="preserve">À </w:t>
      </w:r>
      <w:r w:rsidRPr="00507E3A">
        <w:rPr>
          <w:rFonts w:ascii="Century Gothic" w:hAnsi="Century Gothic" w:cs="Verdana"/>
          <w:sz w:val="22"/>
          <w:szCs w:val="22"/>
        </w:rPr>
        <w:t>manutenção e reparos quando necessário de esquadrias metálicas e de madeira, incluindo armações, grades e portões de acesso;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Substituir trancas, fechaduras, molas hidráulicas, incluindo reparos;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Reparar e ajustar paredes e portas em divisórias;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Reparar acessórios prediais de madeira (corrimão, cantoneiras, rodapés, etc.);</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Colar carpetes, pisos vinílicos, melamínicos e de borracha (incluindo passadeiras);</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Afixar quadros e placas de sinalização;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Lubrificar ferragens de esquadrias e molas hidráulicas em geral;</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Eliminar infiltrações nas paredes, tetos e muros, com a devida recuperação do revestimento;</w:t>
      </w:r>
    </w:p>
    <w:p w:rsidR="000102FC" w:rsidRPr="00507E3A" w:rsidRDefault="000102FC" w:rsidP="000102FC">
      <w:pPr>
        <w:widowControl/>
        <w:spacing w:line="360" w:lineRule="auto"/>
        <w:jc w:val="both"/>
        <w:rPr>
          <w:rFonts w:ascii="Century Gothic" w:hAnsi="Century Gothic" w:cs="Verdana"/>
          <w:sz w:val="22"/>
          <w:szCs w:val="22"/>
        </w:rPr>
      </w:pPr>
    </w:p>
    <w:p w:rsidR="00507E3A" w:rsidRDefault="00507E3A" w:rsidP="000102FC">
      <w:pPr>
        <w:widowControl/>
        <w:numPr>
          <w:ilvl w:val="2"/>
          <w:numId w:val="33"/>
        </w:numPr>
        <w:spacing w:line="360" w:lineRule="auto"/>
        <w:ind w:left="0" w:firstLine="0"/>
        <w:jc w:val="both"/>
        <w:rPr>
          <w:rFonts w:ascii="Century Gothic" w:hAnsi="Century Gothic" w:cs="Verdana"/>
          <w:sz w:val="22"/>
          <w:szCs w:val="22"/>
        </w:rPr>
      </w:pPr>
      <w:r w:rsidRPr="00507E3A">
        <w:rPr>
          <w:rFonts w:ascii="Century Gothic" w:hAnsi="Century Gothic" w:cs="Verdana"/>
          <w:sz w:val="22"/>
          <w:szCs w:val="22"/>
        </w:rPr>
        <w:t>Executar outras atividades compatíveis com as funções.</w:t>
      </w:r>
    </w:p>
    <w:p w:rsidR="000102FC" w:rsidRDefault="000102FC" w:rsidP="000102FC">
      <w:pPr>
        <w:widowControl/>
        <w:spacing w:line="360" w:lineRule="auto"/>
        <w:jc w:val="both"/>
        <w:rPr>
          <w:rFonts w:ascii="Century Gothic" w:hAnsi="Century Gothic" w:cs="Verdana"/>
          <w:sz w:val="22"/>
          <w:szCs w:val="22"/>
        </w:rPr>
      </w:pPr>
    </w:p>
    <w:p w:rsidR="000102FC" w:rsidRPr="00507E3A" w:rsidRDefault="000102FC" w:rsidP="000102FC">
      <w:pPr>
        <w:widowControl/>
        <w:spacing w:line="360" w:lineRule="auto"/>
        <w:jc w:val="both"/>
        <w:rPr>
          <w:rFonts w:ascii="Century Gothic" w:hAnsi="Century Gothic" w:cs="Verdana"/>
          <w:sz w:val="22"/>
          <w:szCs w:val="22"/>
        </w:rPr>
      </w:pPr>
    </w:p>
    <w:p w:rsidR="00507E3A" w:rsidRPr="000102FC" w:rsidRDefault="00507E3A" w:rsidP="000102FC">
      <w:pPr>
        <w:pStyle w:val="Ttulo2"/>
        <w:keepNext w:val="0"/>
        <w:widowControl/>
        <w:numPr>
          <w:ilvl w:val="0"/>
          <w:numId w:val="33"/>
        </w:numPr>
        <w:spacing w:line="360" w:lineRule="auto"/>
        <w:ind w:left="0" w:right="-1" w:firstLine="0"/>
        <w:rPr>
          <w:rFonts w:ascii="Century Gothic" w:hAnsi="Century Gothic" w:cs="Tahoma"/>
          <w:sz w:val="22"/>
          <w:szCs w:val="22"/>
        </w:rPr>
      </w:pPr>
      <w:r w:rsidRPr="000102FC">
        <w:rPr>
          <w:rFonts w:ascii="Century Gothic" w:hAnsi="Century Gothic" w:cs="Tahoma"/>
          <w:sz w:val="22"/>
          <w:szCs w:val="22"/>
        </w:rPr>
        <w:t>DAS OBRIGAÇÕES DA CONTRATADA</w:t>
      </w:r>
    </w:p>
    <w:p w:rsidR="00507E3A" w:rsidRPr="00507E3A" w:rsidRDefault="00507E3A" w:rsidP="00977A5A">
      <w:pPr>
        <w:widowControl/>
        <w:spacing w:line="360" w:lineRule="auto"/>
        <w:ind w:firstLine="1985"/>
        <w:jc w:val="both"/>
        <w:rPr>
          <w:rFonts w:ascii="Century Gothic" w:hAnsi="Century Gothic" w:cs="Tahoma"/>
          <w:sz w:val="22"/>
          <w:szCs w:val="22"/>
        </w:rPr>
      </w:pPr>
    </w:p>
    <w:p w:rsidR="00507E3A" w:rsidRDefault="00507E3A" w:rsidP="000102FC">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Responsabilizar-se pela realização integral dos serviços contratados nos termos da legislação vigente.</w:t>
      </w:r>
    </w:p>
    <w:p w:rsidR="000102FC" w:rsidRPr="00507E3A" w:rsidRDefault="000102FC" w:rsidP="000102FC">
      <w:pPr>
        <w:widowControl/>
        <w:spacing w:line="360" w:lineRule="auto"/>
        <w:jc w:val="both"/>
        <w:rPr>
          <w:rFonts w:ascii="Century Gothic" w:hAnsi="Century Gothic" w:cs="Arial"/>
          <w:sz w:val="22"/>
          <w:szCs w:val="22"/>
        </w:rPr>
      </w:pPr>
    </w:p>
    <w:p w:rsidR="00507E3A" w:rsidRDefault="00507E3A" w:rsidP="000102FC">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Desempenhar os serviços de maior complexidade em horários que não interfiram no bom andamento da rotina de trabalho do Contratante</w:t>
      </w:r>
      <w:r w:rsidR="0058342B">
        <w:rPr>
          <w:rFonts w:ascii="Century Gothic" w:hAnsi="Century Gothic" w:cs="Arial"/>
          <w:sz w:val="22"/>
          <w:szCs w:val="22"/>
        </w:rPr>
        <w:t xml:space="preserve"> a critério do fiscal da contratação</w:t>
      </w:r>
      <w:r w:rsidRPr="00507E3A">
        <w:rPr>
          <w:rFonts w:ascii="Century Gothic" w:hAnsi="Century Gothic" w:cs="Arial"/>
          <w:sz w:val="22"/>
          <w:szCs w:val="22"/>
        </w:rPr>
        <w:t>.</w:t>
      </w:r>
    </w:p>
    <w:p w:rsidR="000102FC" w:rsidRPr="00507E3A" w:rsidRDefault="000102FC" w:rsidP="000102FC">
      <w:pPr>
        <w:widowControl/>
        <w:spacing w:line="360" w:lineRule="auto"/>
        <w:jc w:val="both"/>
        <w:rPr>
          <w:rFonts w:ascii="Century Gothic" w:hAnsi="Century Gothic" w:cs="Arial"/>
          <w:sz w:val="22"/>
          <w:szCs w:val="22"/>
        </w:rPr>
      </w:pPr>
    </w:p>
    <w:p w:rsidR="00507E3A" w:rsidRPr="00507E3A" w:rsidRDefault="00507E3A" w:rsidP="000102FC">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Disponibilizar kit de ferramentas,</w:t>
      </w:r>
      <w:r w:rsidR="0058342B">
        <w:rPr>
          <w:rFonts w:ascii="Century Gothic" w:hAnsi="Century Gothic" w:cs="Arial"/>
          <w:sz w:val="22"/>
          <w:szCs w:val="22"/>
        </w:rPr>
        <w:t xml:space="preserve"> para cada funcionário e</w:t>
      </w:r>
      <w:r w:rsidRPr="00507E3A">
        <w:rPr>
          <w:rFonts w:ascii="Century Gothic" w:hAnsi="Century Gothic" w:cs="Arial"/>
          <w:sz w:val="22"/>
          <w:szCs w:val="22"/>
        </w:rPr>
        <w:t xml:space="preserve"> </w:t>
      </w:r>
      <w:r w:rsidRPr="00507E3A">
        <w:rPr>
          <w:rFonts w:ascii="Century Gothic" w:hAnsi="Century Gothic" w:cs="Arial"/>
          <w:b/>
          <w:sz w:val="22"/>
          <w:szCs w:val="22"/>
        </w:rPr>
        <w:t>para todo o período contratual,</w:t>
      </w:r>
      <w:r w:rsidRPr="00507E3A">
        <w:rPr>
          <w:rFonts w:ascii="Century Gothic" w:hAnsi="Century Gothic" w:cs="Arial"/>
          <w:sz w:val="22"/>
          <w:szCs w:val="22"/>
        </w:rPr>
        <w:t xml:space="preserve"> que deverá ser composto </w:t>
      </w:r>
      <w:r w:rsidRPr="0058342B">
        <w:rPr>
          <w:rFonts w:ascii="Century Gothic" w:hAnsi="Century Gothic" w:cs="Arial"/>
          <w:b/>
          <w:sz w:val="22"/>
          <w:szCs w:val="22"/>
        </w:rPr>
        <w:t>no mínimo</w:t>
      </w:r>
      <w:r w:rsidRPr="00507E3A">
        <w:rPr>
          <w:rFonts w:ascii="Century Gothic" w:hAnsi="Century Gothic" w:cs="Arial"/>
          <w:sz w:val="22"/>
          <w:szCs w:val="22"/>
        </w:rPr>
        <w:t xml:space="preserve"> </w:t>
      </w:r>
      <w:r w:rsidR="0058342B">
        <w:rPr>
          <w:rFonts w:ascii="Century Gothic" w:hAnsi="Century Gothic" w:cs="Arial"/>
          <w:sz w:val="22"/>
          <w:szCs w:val="22"/>
        </w:rPr>
        <w:t>conforme a tabela abaixo</w:t>
      </w:r>
      <w:r w:rsidRPr="00507E3A">
        <w:rPr>
          <w:rFonts w:ascii="Century Gothic" w:hAnsi="Century Gothic" w:cs="Arial"/>
          <w:sz w:val="22"/>
          <w:szCs w:val="22"/>
        </w:rPr>
        <w:t>:</w:t>
      </w:r>
    </w:p>
    <w:p w:rsidR="00507E3A" w:rsidRDefault="00507E3A" w:rsidP="00977A5A">
      <w:pPr>
        <w:spacing w:line="360" w:lineRule="auto"/>
        <w:jc w:val="both"/>
        <w:rPr>
          <w:rFonts w:ascii="Century Gothic" w:hAnsi="Century Gothic" w:cs="Arial"/>
          <w:sz w:val="22"/>
          <w:szCs w:val="22"/>
        </w:rPr>
      </w:pPr>
    </w:p>
    <w:tbl>
      <w:tblPr>
        <w:tblW w:w="9485"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06"/>
        <w:gridCol w:w="7090"/>
        <w:gridCol w:w="1689"/>
      </w:tblGrid>
      <w:tr w:rsidR="0058342B" w:rsidRPr="00507E3A" w:rsidTr="0058342B">
        <w:tc>
          <w:tcPr>
            <w:tcW w:w="706" w:type="dxa"/>
            <w:shd w:val="clear" w:color="auto" w:fill="B3B3B3"/>
          </w:tcPr>
          <w:p w:rsidR="0058342B" w:rsidRPr="00507E3A" w:rsidRDefault="0058342B" w:rsidP="00977A5A">
            <w:pPr>
              <w:spacing w:line="360" w:lineRule="auto"/>
              <w:jc w:val="center"/>
              <w:rPr>
                <w:rFonts w:ascii="Century Gothic" w:hAnsi="Century Gothic" w:cs="Arial"/>
                <w:b/>
              </w:rPr>
            </w:pPr>
            <w:r w:rsidRPr="00507E3A">
              <w:rPr>
                <w:rFonts w:ascii="Century Gothic" w:hAnsi="Century Gothic" w:cs="Arial"/>
                <w:b/>
                <w:sz w:val="22"/>
                <w:szCs w:val="22"/>
              </w:rPr>
              <w:t>ITEM</w:t>
            </w:r>
          </w:p>
        </w:tc>
        <w:tc>
          <w:tcPr>
            <w:tcW w:w="7090" w:type="dxa"/>
            <w:shd w:val="clear" w:color="auto" w:fill="B3B3B3"/>
          </w:tcPr>
          <w:p w:rsidR="0058342B" w:rsidRPr="00507E3A" w:rsidRDefault="0058342B" w:rsidP="00977A5A">
            <w:pPr>
              <w:spacing w:line="360" w:lineRule="auto"/>
              <w:jc w:val="center"/>
              <w:rPr>
                <w:rFonts w:ascii="Century Gothic" w:hAnsi="Century Gothic" w:cs="Arial"/>
                <w:b/>
              </w:rPr>
            </w:pPr>
            <w:r w:rsidRPr="00507E3A">
              <w:rPr>
                <w:rFonts w:ascii="Century Gothic" w:hAnsi="Century Gothic" w:cs="Arial"/>
                <w:b/>
                <w:sz w:val="22"/>
                <w:szCs w:val="22"/>
              </w:rPr>
              <w:t>DESCRIÇÃO DA FERRAMENTA</w:t>
            </w:r>
          </w:p>
        </w:tc>
        <w:tc>
          <w:tcPr>
            <w:tcW w:w="1689" w:type="dxa"/>
            <w:vMerge w:val="restart"/>
            <w:tcBorders>
              <w:top w:val="nil"/>
              <w:right w:val="nil"/>
            </w:tcBorders>
            <w:shd w:val="clear" w:color="auto" w:fill="auto"/>
          </w:tcPr>
          <w:p w:rsidR="0058342B" w:rsidRPr="0058342B" w:rsidRDefault="0058342B" w:rsidP="00977A5A">
            <w:pPr>
              <w:tabs>
                <w:tab w:val="left" w:pos="1520"/>
              </w:tabs>
              <w:spacing w:line="360" w:lineRule="auto"/>
              <w:jc w:val="both"/>
              <w:rPr>
                <w:rFonts w:ascii="Century Gothic" w:hAnsi="Century Gothic" w:cs="Arial"/>
                <w:b/>
              </w:rPr>
            </w:pPr>
            <w:r>
              <w:rPr>
                <w:rFonts w:ascii="Century Gothic" w:hAnsi="Century Gothic" w:cs="Arial"/>
              </w:rPr>
              <w:tab/>
            </w: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01</w:t>
            </w:r>
          </w:p>
        </w:tc>
        <w:tc>
          <w:tcPr>
            <w:tcW w:w="7090" w:type="dxa"/>
          </w:tcPr>
          <w:p w:rsidR="00EA7B99" w:rsidRPr="00077917" w:rsidRDefault="00EA7B99" w:rsidP="00977A5A">
            <w:pPr>
              <w:spacing w:line="360" w:lineRule="auto"/>
              <w:jc w:val="both"/>
              <w:rPr>
                <w:rFonts w:ascii="Century Gothic" w:hAnsi="Century Gothic" w:cs="Arial"/>
              </w:rPr>
            </w:pPr>
            <w:r w:rsidRPr="00077917">
              <w:rPr>
                <w:rFonts w:ascii="Century Gothic" w:hAnsi="Century Gothic" w:cs="Arial"/>
                <w:sz w:val="22"/>
                <w:szCs w:val="22"/>
              </w:rPr>
              <w:t>CAIXA PARA FERRAMENTAS, com capacidade para acondicionar todo o conjunto fornecido</w:t>
            </w:r>
          </w:p>
        </w:tc>
        <w:tc>
          <w:tcPr>
            <w:tcW w:w="1689" w:type="dxa"/>
            <w:vMerge/>
            <w:tcBorders>
              <w:right w:val="nil"/>
            </w:tcBorders>
            <w:shd w:val="clear" w:color="auto" w:fill="auto"/>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02</w:t>
            </w:r>
          </w:p>
        </w:tc>
        <w:tc>
          <w:tcPr>
            <w:tcW w:w="7090" w:type="dxa"/>
          </w:tcPr>
          <w:p w:rsidR="00EA7B99" w:rsidRPr="00077917" w:rsidRDefault="00077917" w:rsidP="00977A5A">
            <w:pPr>
              <w:spacing w:line="360" w:lineRule="auto"/>
              <w:jc w:val="both"/>
              <w:rPr>
                <w:rFonts w:ascii="Century Gothic" w:hAnsi="Century Gothic" w:cs="Arial"/>
              </w:rPr>
            </w:pPr>
            <w:r w:rsidRPr="00077917">
              <w:rPr>
                <w:rFonts w:ascii="Century Gothic" w:hAnsi="Century Gothic" w:cs="Arial"/>
                <w:sz w:val="22"/>
                <w:szCs w:val="22"/>
              </w:rPr>
              <w:t xml:space="preserve">Kit </w:t>
            </w:r>
            <w:r>
              <w:rPr>
                <w:rFonts w:ascii="Century Gothic" w:hAnsi="Century Gothic" w:cs="Arial"/>
                <w:sz w:val="22"/>
                <w:szCs w:val="22"/>
              </w:rPr>
              <w:t>chave Philips isolada com no mínimo 4 unidades</w:t>
            </w:r>
          </w:p>
        </w:tc>
        <w:tc>
          <w:tcPr>
            <w:tcW w:w="1689" w:type="dxa"/>
            <w:vMerge/>
            <w:tcBorders>
              <w:right w:val="nil"/>
            </w:tcBorders>
            <w:shd w:val="clear" w:color="auto" w:fill="auto"/>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03</w:t>
            </w:r>
          </w:p>
        </w:tc>
        <w:tc>
          <w:tcPr>
            <w:tcW w:w="7090" w:type="dxa"/>
          </w:tcPr>
          <w:p w:rsidR="00EA7B99" w:rsidRPr="00077917" w:rsidRDefault="00077917" w:rsidP="00977A5A">
            <w:pPr>
              <w:spacing w:line="360" w:lineRule="auto"/>
              <w:jc w:val="both"/>
              <w:rPr>
                <w:rFonts w:ascii="Century Gothic" w:hAnsi="Century Gothic" w:cs="Arial"/>
              </w:rPr>
            </w:pPr>
            <w:r w:rsidRPr="00077917">
              <w:rPr>
                <w:rFonts w:ascii="Century Gothic" w:hAnsi="Century Gothic" w:cs="Arial"/>
                <w:sz w:val="22"/>
                <w:szCs w:val="22"/>
              </w:rPr>
              <w:t>Kit chave fenda isolada com no mínimo 6 un.</w:t>
            </w:r>
          </w:p>
        </w:tc>
        <w:tc>
          <w:tcPr>
            <w:tcW w:w="1689" w:type="dxa"/>
            <w:vMerge/>
            <w:tcBorders>
              <w:right w:val="nil"/>
            </w:tcBorders>
            <w:shd w:val="clear" w:color="auto" w:fill="auto"/>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04</w:t>
            </w:r>
          </w:p>
        </w:tc>
        <w:tc>
          <w:tcPr>
            <w:tcW w:w="7090" w:type="dxa"/>
          </w:tcPr>
          <w:p w:rsidR="00EA7B99" w:rsidRPr="00077917" w:rsidRDefault="00EA7B99" w:rsidP="00977A5A">
            <w:pPr>
              <w:spacing w:line="360" w:lineRule="auto"/>
              <w:jc w:val="both"/>
              <w:rPr>
                <w:rFonts w:ascii="Century Gothic" w:hAnsi="Century Gothic" w:cs="Arial"/>
              </w:rPr>
            </w:pPr>
            <w:r w:rsidRPr="00077917">
              <w:rPr>
                <w:rFonts w:ascii="Century Gothic" w:hAnsi="Century Gothic" w:cs="Arial"/>
                <w:sz w:val="22"/>
                <w:szCs w:val="22"/>
              </w:rPr>
              <w:t>CANIVETE DE ELETRICISTA</w:t>
            </w:r>
          </w:p>
        </w:tc>
        <w:tc>
          <w:tcPr>
            <w:tcW w:w="1689" w:type="dxa"/>
            <w:vMerge/>
            <w:tcBorders>
              <w:right w:val="nil"/>
            </w:tcBorders>
            <w:shd w:val="clear" w:color="auto" w:fill="auto"/>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05</w:t>
            </w:r>
          </w:p>
        </w:tc>
        <w:tc>
          <w:tcPr>
            <w:tcW w:w="7090" w:type="dxa"/>
          </w:tcPr>
          <w:p w:rsidR="00EA7B99" w:rsidRPr="00B56A38" w:rsidRDefault="00077917" w:rsidP="00977A5A">
            <w:pPr>
              <w:spacing w:line="360" w:lineRule="auto"/>
              <w:jc w:val="both"/>
              <w:rPr>
                <w:rFonts w:ascii="Century Gothic" w:hAnsi="Century Gothic" w:cs="Arial"/>
              </w:rPr>
            </w:pPr>
            <w:r w:rsidRPr="00B56A38">
              <w:rPr>
                <w:rFonts w:ascii="Century Gothic" w:hAnsi="Century Gothic" w:cs="Arial"/>
                <w:sz w:val="22"/>
                <w:szCs w:val="22"/>
              </w:rPr>
              <w:t xml:space="preserve">Alicate universal </w:t>
            </w:r>
            <w:smartTag w:uri="urn:schemas-microsoft-com:office:smarttags" w:element="metricconverter">
              <w:smartTagPr>
                <w:attr w:name="ProductID" w:val="8”"/>
              </w:smartTagPr>
              <w:r w:rsidRPr="00B56A38">
                <w:rPr>
                  <w:rFonts w:ascii="Century Gothic" w:hAnsi="Century Gothic" w:cs="Arial"/>
                  <w:sz w:val="22"/>
                  <w:szCs w:val="22"/>
                </w:rPr>
                <w:t>8”</w:t>
              </w:r>
            </w:smartTag>
          </w:p>
        </w:tc>
        <w:tc>
          <w:tcPr>
            <w:tcW w:w="1689" w:type="dxa"/>
            <w:vMerge/>
            <w:tcBorders>
              <w:right w:val="nil"/>
            </w:tcBorders>
            <w:shd w:val="clear" w:color="auto" w:fill="auto"/>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06</w:t>
            </w:r>
          </w:p>
        </w:tc>
        <w:tc>
          <w:tcPr>
            <w:tcW w:w="7090" w:type="dxa"/>
          </w:tcPr>
          <w:p w:rsidR="00EA7B99" w:rsidRPr="00B56A38" w:rsidRDefault="00077917" w:rsidP="00977A5A">
            <w:pPr>
              <w:spacing w:line="360" w:lineRule="auto"/>
              <w:jc w:val="both"/>
              <w:rPr>
                <w:rFonts w:ascii="Century Gothic" w:hAnsi="Century Gothic" w:cs="Arial"/>
              </w:rPr>
            </w:pPr>
            <w:r w:rsidRPr="00B56A38">
              <w:rPr>
                <w:rFonts w:ascii="Century Gothic" w:hAnsi="Century Gothic" w:cs="Arial"/>
                <w:sz w:val="22"/>
                <w:szCs w:val="22"/>
              </w:rPr>
              <w:t xml:space="preserve">Alicate de corte </w:t>
            </w:r>
            <w:smartTag w:uri="urn:schemas-microsoft-com:office:smarttags" w:element="metricconverter">
              <w:smartTagPr>
                <w:attr w:name="ProductID" w:val="6”"/>
              </w:smartTagPr>
              <w:r w:rsidRPr="00B56A38">
                <w:rPr>
                  <w:rFonts w:ascii="Century Gothic" w:hAnsi="Century Gothic" w:cs="Arial"/>
                  <w:sz w:val="22"/>
                  <w:szCs w:val="22"/>
                </w:rPr>
                <w:t>6”</w:t>
              </w:r>
            </w:smartTag>
          </w:p>
        </w:tc>
        <w:tc>
          <w:tcPr>
            <w:tcW w:w="1689" w:type="dxa"/>
            <w:vMerge/>
            <w:tcBorders>
              <w:right w:val="nil"/>
            </w:tcBorders>
            <w:shd w:val="clear" w:color="auto" w:fill="auto"/>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07</w:t>
            </w:r>
          </w:p>
        </w:tc>
        <w:tc>
          <w:tcPr>
            <w:tcW w:w="7090" w:type="dxa"/>
          </w:tcPr>
          <w:p w:rsidR="00EA7B99" w:rsidRPr="00077917" w:rsidRDefault="00444837" w:rsidP="00977A5A">
            <w:pPr>
              <w:spacing w:line="360" w:lineRule="auto"/>
              <w:jc w:val="both"/>
              <w:rPr>
                <w:rFonts w:ascii="Century Gothic" w:hAnsi="Century Gothic" w:cs="Arial"/>
              </w:rPr>
            </w:pPr>
            <w:r>
              <w:rPr>
                <w:rFonts w:ascii="Century Gothic" w:hAnsi="Century Gothic" w:cs="Arial"/>
                <w:sz w:val="22"/>
                <w:szCs w:val="22"/>
              </w:rPr>
              <w:t xml:space="preserve">Alicate de bico </w:t>
            </w:r>
            <w:smartTag w:uri="urn:schemas-microsoft-com:office:smarttags" w:element="metricconverter">
              <w:smartTagPr>
                <w:attr w:name="ProductID" w:val="6”"/>
              </w:smartTagPr>
              <w:r>
                <w:rPr>
                  <w:rFonts w:ascii="Century Gothic" w:hAnsi="Century Gothic" w:cs="Arial"/>
                  <w:sz w:val="22"/>
                  <w:szCs w:val="22"/>
                </w:rPr>
                <w:t>6”</w:t>
              </w:r>
            </w:smartTag>
          </w:p>
        </w:tc>
        <w:tc>
          <w:tcPr>
            <w:tcW w:w="1689" w:type="dxa"/>
            <w:vMerge/>
            <w:tcBorders>
              <w:right w:val="nil"/>
            </w:tcBorders>
            <w:shd w:val="clear" w:color="auto" w:fill="auto"/>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lang w:val="en-US"/>
              </w:rPr>
            </w:pPr>
            <w:r w:rsidRPr="00507E3A">
              <w:rPr>
                <w:rFonts w:ascii="Century Gothic" w:hAnsi="Century Gothic" w:cs="Arial"/>
                <w:sz w:val="22"/>
                <w:szCs w:val="22"/>
                <w:lang w:val="en-US"/>
              </w:rPr>
              <w:t>08</w:t>
            </w:r>
          </w:p>
        </w:tc>
        <w:tc>
          <w:tcPr>
            <w:tcW w:w="7090" w:type="dxa"/>
          </w:tcPr>
          <w:p w:rsidR="00EA7B99" w:rsidRPr="00077917" w:rsidRDefault="00444837" w:rsidP="00977A5A">
            <w:pPr>
              <w:spacing w:line="360" w:lineRule="auto"/>
              <w:jc w:val="both"/>
              <w:rPr>
                <w:rFonts w:ascii="Century Gothic" w:hAnsi="Century Gothic" w:cs="Arial"/>
                <w:lang w:val="en-US"/>
              </w:rPr>
            </w:pPr>
            <w:r>
              <w:rPr>
                <w:rFonts w:ascii="Century Gothic" w:hAnsi="Century Gothic" w:cs="Arial"/>
                <w:sz w:val="22"/>
                <w:szCs w:val="22"/>
                <w:lang w:val="en-US"/>
              </w:rPr>
              <w:t>Alicate desencapador de fios</w:t>
            </w:r>
          </w:p>
        </w:tc>
        <w:tc>
          <w:tcPr>
            <w:tcW w:w="1689" w:type="dxa"/>
            <w:vMerge/>
            <w:tcBorders>
              <w:right w:val="nil"/>
            </w:tcBorders>
            <w:shd w:val="clear" w:color="auto" w:fill="auto"/>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lastRenderedPageBreak/>
              <w:t>09</w:t>
            </w:r>
          </w:p>
        </w:tc>
        <w:tc>
          <w:tcPr>
            <w:tcW w:w="7090" w:type="dxa"/>
          </w:tcPr>
          <w:p w:rsidR="00EA7B99" w:rsidRPr="00077917" w:rsidRDefault="00444837" w:rsidP="00977A5A">
            <w:pPr>
              <w:spacing w:line="360" w:lineRule="auto"/>
              <w:jc w:val="both"/>
              <w:rPr>
                <w:rFonts w:ascii="Century Gothic" w:hAnsi="Century Gothic" w:cs="Arial"/>
              </w:rPr>
            </w:pPr>
            <w:r>
              <w:rPr>
                <w:rFonts w:ascii="Century Gothic" w:hAnsi="Century Gothic" w:cs="Arial"/>
                <w:sz w:val="22"/>
                <w:szCs w:val="22"/>
              </w:rPr>
              <w:t>Alicate insersor de bloco (tipo bargoa)</w:t>
            </w:r>
          </w:p>
        </w:tc>
        <w:tc>
          <w:tcPr>
            <w:tcW w:w="1689" w:type="dxa"/>
            <w:vMerge/>
            <w:tcBorders>
              <w:right w:val="nil"/>
            </w:tcBorders>
            <w:shd w:val="clear" w:color="auto" w:fill="auto"/>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10</w:t>
            </w:r>
          </w:p>
        </w:tc>
        <w:tc>
          <w:tcPr>
            <w:tcW w:w="7090" w:type="dxa"/>
            <w:shd w:val="clear" w:color="auto" w:fill="auto"/>
          </w:tcPr>
          <w:p w:rsidR="00EA7B99" w:rsidRPr="00507E3A" w:rsidRDefault="00444837" w:rsidP="00977A5A">
            <w:pPr>
              <w:spacing w:line="360" w:lineRule="auto"/>
              <w:jc w:val="both"/>
              <w:rPr>
                <w:rFonts w:ascii="Century Gothic" w:hAnsi="Century Gothic" w:cs="Arial"/>
              </w:rPr>
            </w:pPr>
            <w:r>
              <w:rPr>
                <w:rFonts w:ascii="Century Gothic" w:hAnsi="Century Gothic" w:cs="Arial"/>
                <w:sz w:val="22"/>
                <w:szCs w:val="22"/>
              </w:rPr>
              <w:t>Alicate insersor de cabo utp (punch down)</w:t>
            </w:r>
          </w:p>
        </w:tc>
        <w:tc>
          <w:tcPr>
            <w:tcW w:w="1689" w:type="dxa"/>
            <w:vMerge/>
            <w:tcBorders>
              <w:right w:val="nil"/>
            </w:tcBorders>
            <w:shd w:val="clear" w:color="auto" w:fill="auto"/>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6F1169">
        <w:tc>
          <w:tcPr>
            <w:tcW w:w="706" w:type="dxa"/>
            <w:tcBorders>
              <w:top w:val="nil"/>
              <w:bottom w:val="single" w:sz="4" w:space="0" w:color="auto"/>
            </w:tcBorders>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11</w:t>
            </w:r>
          </w:p>
        </w:tc>
        <w:tc>
          <w:tcPr>
            <w:tcW w:w="7090" w:type="dxa"/>
            <w:tcBorders>
              <w:top w:val="nil"/>
              <w:bottom w:val="single" w:sz="4" w:space="0" w:color="auto"/>
            </w:tcBorders>
          </w:tcPr>
          <w:p w:rsidR="00EA7B99" w:rsidRPr="00B56A38" w:rsidRDefault="00444837" w:rsidP="00977A5A">
            <w:pPr>
              <w:spacing w:line="360" w:lineRule="auto"/>
              <w:jc w:val="both"/>
              <w:rPr>
                <w:rFonts w:ascii="Century Gothic" w:hAnsi="Century Gothic" w:cs="Arial"/>
              </w:rPr>
            </w:pPr>
            <w:r w:rsidRPr="00B56A38">
              <w:rPr>
                <w:rFonts w:ascii="Century Gothic" w:hAnsi="Century Gothic" w:cs="Arial"/>
                <w:sz w:val="22"/>
                <w:szCs w:val="22"/>
              </w:rPr>
              <w:t>Alicate para conectores RJ45 e RJ11</w:t>
            </w:r>
          </w:p>
        </w:tc>
        <w:tc>
          <w:tcPr>
            <w:tcW w:w="1689" w:type="dxa"/>
            <w:vMerge/>
            <w:tcBorders>
              <w:bottom w:val="single" w:sz="4" w:space="0" w:color="auto"/>
              <w:right w:val="nil"/>
            </w:tcBorders>
            <w:shd w:val="clear" w:color="auto" w:fill="auto"/>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6F1169">
        <w:tc>
          <w:tcPr>
            <w:tcW w:w="706" w:type="dxa"/>
            <w:tcBorders>
              <w:top w:val="single" w:sz="4" w:space="0" w:color="auto"/>
            </w:tcBorders>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12</w:t>
            </w:r>
          </w:p>
        </w:tc>
        <w:tc>
          <w:tcPr>
            <w:tcW w:w="7090" w:type="dxa"/>
            <w:tcBorders>
              <w:top w:val="single" w:sz="4" w:space="0" w:color="auto"/>
            </w:tcBorders>
          </w:tcPr>
          <w:p w:rsidR="00EA7B99" w:rsidRPr="00507E3A" w:rsidRDefault="00444837" w:rsidP="00977A5A">
            <w:pPr>
              <w:spacing w:line="360" w:lineRule="auto"/>
              <w:jc w:val="both"/>
              <w:rPr>
                <w:rFonts w:ascii="Century Gothic" w:hAnsi="Century Gothic" w:cs="Arial"/>
              </w:rPr>
            </w:pPr>
            <w:r>
              <w:rPr>
                <w:rFonts w:ascii="Century Gothic" w:hAnsi="Century Gothic" w:cs="Arial"/>
                <w:sz w:val="22"/>
                <w:szCs w:val="22"/>
              </w:rPr>
              <w:t xml:space="preserve">Jogo de chave fixa combinada (de </w:t>
            </w:r>
            <w:smartTag w:uri="urn:schemas-microsoft-com:office:smarttags" w:element="metricconverter">
              <w:smartTagPr>
                <w:attr w:name="ProductID" w:val="8 a"/>
              </w:smartTagPr>
              <w:r>
                <w:rPr>
                  <w:rFonts w:ascii="Century Gothic" w:hAnsi="Century Gothic" w:cs="Arial"/>
                  <w:sz w:val="22"/>
                  <w:szCs w:val="22"/>
                </w:rPr>
                <w:t>8 a</w:t>
              </w:r>
            </w:smartTag>
            <w:r>
              <w:rPr>
                <w:rFonts w:ascii="Century Gothic" w:hAnsi="Century Gothic" w:cs="Arial"/>
                <w:sz w:val="22"/>
                <w:szCs w:val="22"/>
              </w:rPr>
              <w:t xml:space="preserve"> 24mm)</w:t>
            </w:r>
            <w:r w:rsidR="00EA7B99" w:rsidRPr="00507E3A">
              <w:rPr>
                <w:rFonts w:ascii="Century Gothic" w:hAnsi="Century Gothic" w:cs="Arial"/>
                <w:sz w:val="22"/>
                <w:szCs w:val="22"/>
              </w:rPr>
              <w:t xml:space="preserve">  </w:t>
            </w:r>
          </w:p>
        </w:tc>
        <w:tc>
          <w:tcPr>
            <w:tcW w:w="1689" w:type="dxa"/>
            <w:vMerge/>
            <w:tcBorders>
              <w:top w:val="single" w:sz="4" w:space="0" w:color="auto"/>
              <w:right w:val="single" w:sz="4" w:space="0" w:color="auto"/>
            </w:tcBorders>
          </w:tcPr>
          <w:p w:rsidR="00EA7B99" w:rsidRPr="00507E3A" w:rsidRDefault="00EA7B99" w:rsidP="00977A5A">
            <w:pPr>
              <w:tabs>
                <w:tab w:val="left" w:pos="1520"/>
              </w:tabs>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13</w:t>
            </w:r>
          </w:p>
        </w:tc>
        <w:tc>
          <w:tcPr>
            <w:tcW w:w="7090" w:type="dxa"/>
          </w:tcPr>
          <w:p w:rsidR="00EA7B99" w:rsidRPr="00507E3A" w:rsidRDefault="00444837" w:rsidP="00977A5A">
            <w:pPr>
              <w:spacing w:line="360" w:lineRule="auto"/>
              <w:jc w:val="both"/>
              <w:rPr>
                <w:rFonts w:ascii="Century Gothic" w:hAnsi="Century Gothic" w:cs="Arial"/>
              </w:rPr>
            </w:pPr>
            <w:r>
              <w:rPr>
                <w:rFonts w:ascii="Century Gothic" w:hAnsi="Century Gothic" w:cs="Arial"/>
                <w:sz w:val="22"/>
                <w:szCs w:val="22"/>
              </w:rPr>
              <w:t xml:space="preserve">Trena de </w:t>
            </w:r>
            <w:smartTag w:uri="urn:schemas-microsoft-com:office:smarttags" w:element="metricconverter">
              <w:smartTagPr>
                <w:attr w:name="ProductID" w:val="5 metros"/>
              </w:smartTagPr>
              <w:r>
                <w:rPr>
                  <w:rFonts w:ascii="Century Gothic" w:hAnsi="Century Gothic" w:cs="Arial"/>
                  <w:sz w:val="22"/>
                  <w:szCs w:val="22"/>
                </w:rPr>
                <w:t>5 metros</w:t>
              </w:r>
            </w:smartTag>
          </w:p>
        </w:tc>
        <w:tc>
          <w:tcPr>
            <w:tcW w:w="1689" w:type="dxa"/>
            <w:vMerge/>
            <w:tcBorders>
              <w:top w:val="nil"/>
              <w:right w:val="nil"/>
            </w:tcBorders>
          </w:tcPr>
          <w:p w:rsidR="00EA7B99" w:rsidRPr="00507E3A" w:rsidRDefault="00EA7B99" w:rsidP="00977A5A">
            <w:pPr>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14</w:t>
            </w:r>
          </w:p>
        </w:tc>
        <w:tc>
          <w:tcPr>
            <w:tcW w:w="7090" w:type="dxa"/>
          </w:tcPr>
          <w:p w:rsidR="00EA7B99" w:rsidRPr="00507E3A" w:rsidRDefault="006F26C3" w:rsidP="00977A5A">
            <w:pPr>
              <w:spacing w:line="360" w:lineRule="auto"/>
              <w:jc w:val="both"/>
              <w:rPr>
                <w:rFonts w:ascii="Century Gothic" w:hAnsi="Century Gothic" w:cs="Arial"/>
              </w:rPr>
            </w:pPr>
            <w:r>
              <w:rPr>
                <w:rFonts w:ascii="Century Gothic" w:hAnsi="Century Gothic" w:cs="Arial"/>
                <w:sz w:val="22"/>
                <w:szCs w:val="22"/>
              </w:rPr>
              <w:t>Chave de boca ajustável</w:t>
            </w:r>
          </w:p>
        </w:tc>
        <w:tc>
          <w:tcPr>
            <w:tcW w:w="1689" w:type="dxa"/>
            <w:vMerge/>
            <w:tcBorders>
              <w:top w:val="nil"/>
              <w:right w:val="nil"/>
            </w:tcBorders>
          </w:tcPr>
          <w:p w:rsidR="00EA7B99" w:rsidRPr="00507E3A" w:rsidRDefault="00EA7B99" w:rsidP="00977A5A">
            <w:pPr>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15</w:t>
            </w:r>
          </w:p>
        </w:tc>
        <w:tc>
          <w:tcPr>
            <w:tcW w:w="7090" w:type="dxa"/>
          </w:tcPr>
          <w:p w:rsidR="00EA7B99" w:rsidRPr="00507E3A" w:rsidRDefault="003A0EEF" w:rsidP="00977A5A">
            <w:pPr>
              <w:spacing w:line="360" w:lineRule="auto"/>
              <w:jc w:val="both"/>
              <w:rPr>
                <w:rFonts w:ascii="Century Gothic" w:hAnsi="Century Gothic" w:cs="Arial"/>
              </w:rPr>
            </w:pPr>
            <w:r>
              <w:rPr>
                <w:rFonts w:ascii="Century Gothic" w:hAnsi="Century Gothic" w:cs="Arial"/>
                <w:sz w:val="22"/>
                <w:szCs w:val="22"/>
              </w:rPr>
              <w:t>Martelo de pena 200g</w:t>
            </w:r>
          </w:p>
        </w:tc>
        <w:tc>
          <w:tcPr>
            <w:tcW w:w="1689" w:type="dxa"/>
            <w:vMerge/>
            <w:tcBorders>
              <w:top w:val="nil"/>
              <w:right w:val="nil"/>
            </w:tcBorders>
          </w:tcPr>
          <w:p w:rsidR="00EA7B99" w:rsidRPr="00507E3A" w:rsidRDefault="00EA7B99" w:rsidP="00977A5A">
            <w:pPr>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16</w:t>
            </w:r>
          </w:p>
        </w:tc>
        <w:tc>
          <w:tcPr>
            <w:tcW w:w="7090" w:type="dxa"/>
          </w:tcPr>
          <w:p w:rsidR="00EA7B99" w:rsidRPr="00507E3A" w:rsidRDefault="003A0EEF" w:rsidP="00977A5A">
            <w:pPr>
              <w:spacing w:line="360" w:lineRule="auto"/>
              <w:jc w:val="both"/>
              <w:rPr>
                <w:rFonts w:ascii="Century Gothic" w:hAnsi="Century Gothic" w:cs="Arial"/>
              </w:rPr>
            </w:pPr>
            <w:r>
              <w:rPr>
                <w:rFonts w:ascii="Century Gothic" w:hAnsi="Century Gothic" w:cs="Arial"/>
                <w:sz w:val="22"/>
                <w:szCs w:val="22"/>
              </w:rPr>
              <w:t>Lanterna</w:t>
            </w:r>
          </w:p>
        </w:tc>
        <w:tc>
          <w:tcPr>
            <w:tcW w:w="1689" w:type="dxa"/>
            <w:vMerge/>
            <w:tcBorders>
              <w:top w:val="nil"/>
              <w:right w:val="nil"/>
            </w:tcBorders>
          </w:tcPr>
          <w:p w:rsidR="00EA7B99" w:rsidRPr="00507E3A" w:rsidRDefault="00EA7B99" w:rsidP="00977A5A">
            <w:pPr>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17</w:t>
            </w:r>
          </w:p>
        </w:tc>
        <w:tc>
          <w:tcPr>
            <w:tcW w:w="7090" w:type="dxa"/>
          </w:tcPr>
          <w:p w:rsidR="00EA7B99" w:rsidRPr="00507E3A" w:rsidRDefault="003A0EEF" w:rsidP="00977A5A">
            <w:pPr>
              <w:spacing w:line="360" w:lineRule="auto"/>
              <w:jc w:val="both"/>
              <w:rPr>
                <w:rFonts w:ascii="Century Gothic" w:hAnsi="Century Gothic" w:cs="Arial"/>
              </w:rPr>
            </w:pPr>
            <w:r>
              <w:rPr>
                <w:rFonts w:ascii="Century Gothic" w:hAnsi="Century Gothic" w:cs="Arial"/>
                <w:sz w:val="22"/>
                <w:szCs w:val="22"/>
              </w:rPr>
              <w:t>Marreta oitavada</w:t>
            </w:r>
          </w:p>
        </w:tc>
        <w:tc>
          <w:tcPr>
            <w:tcW w:w="1689" w:type="dxa"/>
            <w:vMerge/>
            <w:tcBorders>
              <w:top w:val="nil"/>
              <w:right w:val="nil"/>
            </w:tcBorders>
          </w:tcPr>
          <w:p w:rsidR="00EA7B99" w:rsidRPr="00507E3A" w:rsidRDefault="00EA7B99" w:rsidP="00977A5A">
            <w:pPr>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18</w:t>
            </w:r>
          </w:p>
        </w:tc>
        <w:tc>
          <w:tcPr>
            <w:tcW w:w="7090" w:type="dxa"/>
          </w:tcPr>
          <w:p w:rsidR="00EA7B99" w:rsidRPr="00507E3A" w:rsidRDefault="003A0EEF" w:rsidP="00977A5A">
            <w:pPr>
              <w:spacing w:line="360" w:lineRule="auto"/>
              <w:jc w:val="both"/>
              <w:rPr>
                <w:rFonts w:ascii="Century Gothic" w:hAnsi="Century Gothic" w:cs="Arial"/>
              </w:rPr>
            </w:pPr>
            <w:r>
              <w:rPr>
                <w:rFonts w:ascii="Century Gothic" w:hAnsi="Century Gothic" w:cs="Arial"/>
                <w:sz w:val="22"/>
                <w:szCs w:val="22"/>
              </w:rPr>
              <w:t>Batecla Tom/Pulso</w:t>
            </w:r>
          </w:p>
        </w:tc>
        <w:tc>
          <w:tcPr>
            <w:tcW w:w="1689" w:type="dxa"/>
            <w:vMerge/>
            <w:tcBorders>
              <w:top w:val="nil"/>
              <w:right w:val="nil"/>
            </w:tcBorders>
          </w:tcPr>
          <w:p w:rsidR="00EA7B99" w:rsidRPr="00507E3A" w:rsidRDefault="00EA7B99" w:rsidP="00977A5A">
            <w:pPr>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19</w:t>
            </w:r>
          </w:p>
        </w:tc>
        <w:tc>
          <w:tcPr>
            <w:tcW w:w="7090" w:type="dxa"/>
          </w:tcPr>
          <w:p w:rsidR="00EA7B99" w:rsidRPr="00507E3A" w:rsidRDefault="003A0EEF" w:rsidP="00977A5A">
            <w:pPr>
              <w:spacing w:line="360" w:lineRule="auto"/>
              <w:jc w:val="both"/>
              <w:rPr>
                <w:rFonts w:ascii="Century Gothic" w:hAnsi="Century Gothic" w:cs="Arial"/>
              </w:rPr>
            </w:pPr>
            <w:r>
              <w:rPr>
                <w:rFonts w:ascii="Century Gothic" w:hAnsi="Century Gothic" w:cs="Arial"/>
                <w:sz w:val="22"/>
                <w:szCs w:val="22"/>
              </w:rPr>
              <w:t>Localizador de fios (zumbador)</w:t>
            </w:r>
          </w:p>
        </w:tc>
        <w:tc>
          <w:tcPr>
            <w:tcW w:w="1689" w:type="dxa"/>
            <w:vMerge/>
            <w:tcBorders>
              <w:top w:val="nil"/>
              <w:right w:val="nil"/>
            </w:tcBorders>
          </w:tcPr>
          <w:p w:rsidR="00EA7B99" w:rsidRPr="00507E3A" w:rsidRDefault="00EA7B99" w:rsidP="00977A5A">
            <w:pPr>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20</w:t>
            </w:r>
          </w:p>
        </w:tc>
        <w:tc>
          <w:tcPr>
            <w:tcW w:w="7090" w:type="dxa"/>
          </w:tcPr>
          <w:p w:rsidR="00EA7B99" w:rsidRPr="00B56A38" w:rsidRDefault="003A0EEF" w:rsidP="00977A5A">
            <w:pPr>
              <w:spacing w:line="360" w:lineRule="auto"/>
              <w:jc w:val="both"/>
              <w:rPr>
                <w:rFonts w:ascii="Century Gothic" w:hAnsi="Century Gothic" w:cs="Arial"/>
              </w:rPr>
            </w:pPr>
            <w:r w:rsidRPr="00B56A38">
              <w:rPr>
                <w:rFonts w:ascii="Century Gothic" w:hAnsi="Century Gothic" w:cs="Arial"/>
                <w:sz w:val="22"/>
                <w:szCs w:val="22"/>
              </w:rPr>
              <w:t>Nível de alumínio</w:t>
            </w:r>
          </w:p>
        </w:tc>
        <w:tc>
          <w:tcPr>
            <w:tcW w:w="1689" w:type="dxa"/>
            <w:vMerge/>
            <w:tcBorders>
              <w:top w:val="nil"/>
              <w:right w:val="nil"/>
            </w:tcBorders>
          </w:tcPr>
          <w:p w:rsidR="00EA7B99" w:rsidRPr="00507E3A" w:rsidRDefault="00EA7B99" w:rsidP="00977A5A">
            <w:pPr>
              <w:spacing w:line="360" w:lineRule="auto"/>
              <w:jc w:val="both"/>
              <w:rPr>
                <w:rFonts w:ascii="Century Gothic" w:hAnsi="Century Gothic" w:cs="Arial"/>
              </w:rPr>
            </w:pPr>
          </w:p>
        </w:tc>
      </w:tr>
      <w:tr w:rsidR="00EA7B99" w:rsidRPr="00507E3A" w:rsidTr="0058342B">
        <w:tc>
          <w:tcPr>
            <w:tcW w:w="706" w:type="dxa"/>
          </w:tcPr>
          <w:p w:rsidR="00EA7B99" w:rsidRPr="00507E3A" w:rsidRDefault="00EA7B99" w:rsidP="00977A5A">
            <w:pPr>
              <w:spacing w:line="360" w:lineRule="auto"/>
              <w:jc w:val="both"/>
              <w:rPr>
                <w:rFonts w:ascii="Century Gothic" w:hAnsi="Century Gothic" w:cs="Arial"/>
              </w:rPr>
            </w:pPr>
            <w:r w:rsidRPr="00507E3A">
              <w:rPr>
                <w:rFonts w:ascii="Century Gothic" w:hAnsi="Century Gothic" w:cs="Arial"/>
                <w:sz w:val="22"/>
                <w:szCs w:val="22"/>
              </w:rPr>
              <w:t>21</w:t>
            </w:r>
          </w:p>
        </w:tc>
        <w:tc>
          <w:tcPr>
            <w:tcW w:w="7090" w:type="dxa"/>
          </w:tcPr>
          <w:p w:rsidR="00EA7B99" w:rsidRPr="00B56A38" w:rsidRDefault="003A0EEF" w:rsidP="00977A5A">
            <w:pPr>
              <w:spacing w:line="360" w:lineRule="auto"/>
              <w:jc w:val="both"/>
              <w:rPr>
                <w:rFonts w:ascii="Century Gothic" w:hAnsi="Century Gothic" w:cs="Arial"/>
              </w:rPr>
            </w:pPr>
            <w:r w:rsidRPr="00B56A38">
              <w:rPr>
                <w:rFonts w:ascii="Century Gothic" w:hAnsi="Century Gothic" w:cs="Arial"/>
                <w:sz w:val="22"/>
                <w:szCs w:val="22"/>
              </w:rPr>
              <w:t>Jogo de bits</w:t>
            </w:r>
            <w:r w:rsidR="00AE1915" w:rsidRPr="00B56A38">
              <w:rPr>
                <w:rFonts w:ascii="Century Gothic" w:hAnsi="Century Gothic" w:cs="Arial"/>
                <w:sz w:val="22"/>
                <w:szCs w:val="22"/>
              </w:rPr>
              <w:t xml:space="preserve"> completo</w:t>
            </w:r>
            <w:r w:rsidR="00B56A38" w:rsidRPr="00B56A38">
              <w:rPr>
                <w:rFonts w:ascii="Century Gothic" w:hAnsi="Century Gothic" w:cs="Arial"/>
                <w:sz w:val="22"/>
                <w:szCs w:val="22"/>
              </w:rPr>
              <w:t xml:space="preserve"> (soquetes)</w:t>
            </w:r>
          </w:p>
        </w:tc>
        <w:tc>
          <w:tcPr>
            <w:tcW w:w="1689" w:type="dxa"/>
            <w:vMerge/>
            <w:tcBorders>
              <w:top w:val="nil"/>
              <w:bottom w:val="nil"/>
              <w:right w:val="nil"/>
            </w:tcBorders>
          </w:tcPr>
          <w:p w:rsidR="00EA7B99" w:rsidRPr="00507E3A" w:rsidRDefault="00EA7B99" w:rsidP="00977A5A">
            <w:pPr>
              <w:spacing w:line="360" w:lineRule="auto"/>
              <w:jc w:val="both"/>
              <w:rPr>
                <w:rFonts w:ascii="Century Gothic" w:hAnsi="Century Gothic" w:cs="Arial"/>
              </w:rPr>
            </w:pPr>
          </w:p>
        </w:tc>
      </w:tr>
      <w:tr w:rsidR="00AE1915" w:rsidRPr="00507E3A" w:rsidTr="0058342B">
        <w:tc>
          <w:tcPr>
            <w:tcW w:w="706" w:type="dxa"/>
          </w:tcPr>
          <w:p w:rsidR="00AE1915" w:rsidRPr="00507E3A" w:rsidRDefault="00AE1915" w:rsidP="00977A5A">
            <w:pPr>
              <w:spacing w:line="360" w:lineRule="auto"/>
              <w:jc w:val="both"/>
              <w:rPr>
                <w:rFonts w:ascii="Century Gothic" w:hAnsi="Century Gothic" w:cs="Arial"/>
              </w:rPr>
            </w:pPr>
            <w:r>
              <w:rPr>
                <w:rFonts w:ascii="Century Gothic" w:hAnsi="Century Gothic" w:cs="Arial"/>
                <w:sz w:val="22"/>
                <w:szCs w:val="22"/>
              </w:rPr>
              <w:t>22</w:t>
            </w:r>
          </w:p>
        </w:tc>
        <w:tc>
          <w:tcPr>
            <w:tcW w:w="7090" w:type="dxa"/>
          </w:tcPr>
          <w:p w:rsidR="00AE1915" w:rsidRPr="00B56A38" w:rsidRDefault="00AE1915" w:rsidP="00977A5A">
            <w:pPr>
              <w:spacing w:line="360" w:lineRule="auto"/>
              <w:jc w:val="both"/>
              <w:rPr>
                <w:rFonts w:ascii="Century Gothic" w:hAnsi="Century Gothic" w:cs="Arial"/>
              </w:rPr>
            </w:pPr>
            <w:r w:rsidRPr="00B56A38">
              <w:rPr>
                <w:rFonts w:ascii="Century Gothic" w:hAnsi="Century Gothic" w:cs="Arial"/>
                <w:sz w:val="22"/>
                <w:szCs w:val="22"/>
              </w:rPr>
              <w:t>Amperímetro digital tipo alicate</w:t>
            </w:r>
          </w:p>
        </w:tc>
        <w:tc>
          <w:tcPr>
            <w:tcW w:w="1689" w:type="dxa"/>
            <w:tcBorders>
              <w:top w:val="nil"/>
              <w:bottom w:val="nil"/>
              <w:right w:val="nil"/>
            </w:tcBorders>
          </w:tcPr>
          <w:p w:rsidR="00AE1915" w:rsidRPr="00507E3A" w:rsidRDefault="00AE1915" w:rsidP="00977A5A">
            <w:pPr>
              <w:spacing w:line="360" w:lineRule="auto"/>
              <w:jc w:val="both"/>
              <w:rPr>
                <w:rFonts w:ascii="Century Gothic" w:hAnsi="Century Gothic" w:cs="Arial"/>
              </w:rPr>
            </w:pPr>
          </w:p>
        </w:tc>
      </w:tr>
      <w:tr w:rsidR="00834859" w:rsidRPr="00507E3A" w:rsidTr="0058342B">
        <w:tc>
          <w:tcPr>
            <w:tcW w:w="706" w:type="dxa"/>
          </w:tcPr>
          <w:p w:rsidR="00834859" w:rsidRDefault="00834859" w:rsidP="00977A5A">
            <w:pPr>
              <w:spacing w:line="360" w:lineRule="auto"/>
              <w:jc w:val="both"/>
              <w:rPr>
                <w:rFonts w:ascii="Century Gothic" w:hAnsi="Century Gothic" w:cs="Arial"/>
              </w:rPr>
            </w:pPr>
            <w:r>
              <w:rPr>
                <w:rFonts w:ascii="Century Gothic" w:hAnsi="Century Gothic" w:cs="Arial"/>
                <w:sz w:val="22"/>
                <w:szCs w:val="22"/>
              </w:rPr>
              <w:t>23</w:t>
            </w:r>
          </w:p>
        </w:tc>
        <w:tc>
          <w:tcPr>
            <w:tcW w:w="7090" w:type="dxa"/>
          </w:tcPr>
          <w:p w:rsidR="00834859" w:rsidRPr="00B56A38" w:rsidRDefault="00834859" w:rsidP="00977A5A">
            <w:pPr>
              <w:spacing w:line="360" w:lineRule="auto"/>
              <w:jc w:val="both"/>
              <w:rPr>
                <w:rFonts w:ascii="Century Gothic" w:hAnsi="Century Gothic" w:cs="Arial"/>
              </w:rPr>
            </w:pPr>
            <w:r w:rsidRPr="00B56A38">
              <w:rPr>
                <w:rFonts w:ascii="Century Gothic" w:hAnsi="Century Gothic" w:cs="Arial"/>
                <w:sz w:val="22"/>
                <w:szCs w:val="22"/>
              </w:rPr>
              <w:t>Jogo de chave torx</w:t>
            </w:r>
          </w:p>
        </w:tc>
        <w:tc>
          <w:tcPr>
            <w:tcW w:w="1689" w:type="dxa"/>
            <w:tcBorders>
              <w:top w:val="nil"/>
              <w:bottom w:val="nil"/>
              <w:right w:val="nil"/>
            </w:tcBorders>
          </w:tcPr>
          <w:p w:rsidR="00834859" w:rsidRPr="00507E3A" w:rsidRDefault="00834859" w:rsidP="00977A5A">
            <w:pPr>
              <w:spacing w:line="360" w:lineRule="auto"/>
              <w:jc w:val="both"/>
              <w:rPr>
                <w:rFonts w:ascii="Century Gothic" w:hAnsi="Century Gothic" w:cs="Arial"/>
              </w:rPr>
            </w:pPr>
          </w:p>
        </w:tc>
      </w:tr>
    </w:tbl>
    <w:p w:rsidR="00C1371A" w:rsidRDefault="00C1371A" w:rsidP="00977A5A">
      <w:pPr>
        <w:spacing w:line="360" w:lineRule="auto"/>
        <w:jc w:val="both"/>
        <w:rPr>
          <w:rFonts w:ascii="Century Gothic" w:hAnsi="Century Gothic" w:cs="Arial"/>
          <w:sz w:val="22"/>
          <w:szCs w:val="22"/>
        </w:rPr>
      </w:pPr>
    </w:p>
    <w:p w:rsidR="00C1371A" w:rsidRPr="00507E3A" w:rsidRDefault="00C1371A" w:rsidP="00977A5A">
      <w:pPr>
        <w:spacing w:line="360" w:lineRule="auto"/>
        <w:jc w:val="both"/>
        <w:rPr>
          <w:rFonts w:ascii="Century Gothic" w:hAnsi="Century Gothic" w:cs="Arial"/>
          <w:sz w:val="22"/>
          <w:szCs w:val="22"/>
        </w:rPr>
      </w:pPr>
    </w:p>
    <w:p w:rsidR="00AE1915" w:rsidRDefault="00B56A38" w:rsidP="000102FC">
      <w:pPr>
        <w:widowControl/>
        <w:numPr>
          <w:ilvl w:val="1"/>
          <w:numId w:val="33"/>
        </w:numPr>
        <w:spacing w:line="360" w:lineRule="auto"/>
        <w:ind w:left="0" w:firstLine="0"/>
        <w:jc w:val="both"/>
        <w:rPr>
          <w:rFonts w:ascii="Century Gothic" w:hAnsi="Century Gothic" w:cs="Arial"/>
          <w:sz w:val="22"/>
          <w:szCs w:val="22"/>
        </w:rPr>
      </w:pPr>
      <w:r>
        <w:rPr>
          <w:rFonts w:ascii="Century Gothic" w:hAnsi="Century Gothic" w:cs="Arial"/>
          <w:sz w:val="22"/>
          <w:szCs w:val="22"/>
        </w:rPr>
        <w:t>Além das ferramentas acima, deverá ser fornecido pela contratada as seguintes ferramentas e quantidades:</w:t>
      </w:r>
    </w:p>
    <w:p w:rsidR="00B56A38" w:rsidRDefault="00B56A38" w:rsidP="00977A5A">
      <w:pPr>
        <w:widowControl/>
        <w:spacing w:line="360" w:lineRule="auto"/>
        <w:ind w:left="2268"/>
        <w:jc w:val="both"/>
        <w:rPr>
          <w:rFonts w:ascii="Century Gothic" w:hAnsi="Century Gothic" w:cs="Arial"/>
          <w:sz w:val="22"/>
          <w:szCs w:val="22"/>
        </w:rPr>
      </w:pPr>
    </w:p>
    <w:tbl>
      <w:tblPr>
        <w:tblW w:w="779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4678"/>
        <w:gridCol w:w="2409"/>
      </w:tblGrid>
      <w:tr w:rsidR="00B56A38" w:rsidTr="00FC31A5">
        <w:tc>
          <w:tcPr>
            <w:tcW w:w="709" w:type="dxa"/>
          </w:tcPr>
          <w:p w:rsidR="00B56A38" w:rsidRPr="00FC31A5" w:rsidRDefault="00B56A38" w:rsidP="00977A5A">
            <w:pPr>
              <w:widowControl/>
              <w:spacing w:line="360" w:lineRule="auto"/>
              <w:ind w:left="-108"/>
              <w:jc w:val="both"/>
              <w:rPr>
                <w:rFonts w:ascii="Century Gothic" w:hAnsi="Century Gothic" w:cs="Arial"/>
                <w:sz w:val="22"/>
                <w:szCs w:val="22"/>
              </w:rPr>
            </w:pPr>
            <w:r w:rsidRPr="00FC31A5">
              <w:rPr>
                <w:rFonts w:ascii="Century Gothic" w:hAnsi="Century Gothic" w:cs="Arial"/>
                <w:sz w:val="22"/>
                <w:szCs w:val="22"/>
              </w:rPr>
              <w:t xml:space="preserve">  1</w:t>
            </w:r>
          </w:p>
        </w:tc>
        <w:tc>
          <w:tcPr>
            <w:tcW w:w="4678" w:type="dxa"/>
          </w:tcPr>
          <w:p w:rsidR="00B56A38" w:rsidRPr="00FC31A5" w:rsidRDefault="00B56A38"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Furadeira/Parafusadeira a bateria</w:t>
            </w:r>
          </w:p>
        </w:tc>
        <w:tc>
          <w:tcPr>
            <w:tcW w:w="2409" w:type="dxa"/>
          </w:tcPr>
          <w:p w:rsidR="00B56A38" w:rsidRPr="00FC31A5" w:rsidRDefault="00523EBF" w:rsidP="00977A5A">
            <w:pPr>
              <w:widowControl/>
              <w:spacing w:line="360" w:lineRule="auto"/>
              <w:jc w:val="both"/>
              <w:rPr>
                <w:rFonts w:ascii="Century Gothic" w:hAnsi="Century Gothic" w:cs="Arial"/>
                <w:sz w:val="22"/>
                <w:szCs w:val="22"/>
              </w:rPr>
            </w:pPr>
            <w:r>
              <w:rPr>
                <w:rFonts w:ascii="Century Gothic" w:hAnsi="Century Gothic" w:cs="Arial"/>
                <w:sz w:val="22"/>
                <w:szCs w:val="22"/>
              </w:rPr>
              <w:t>2</w:t>
            </w:r>
            <w:r w:rsidR="00B56A38" w:rsidRPr="00FC31A5">
              <w:rPr>
                <w:rFonts w:ascii="Century Gothic" w:hAnsi="Century Gothic" w:cs="Arial"/>
                <w:sz w:val="22"/>
                <w:szCs w:val="22"/>
              </w:rPr>
              <w:t xml:space="preserve"> unidades</w:t>
            </w:r>
          </w:p>
        </w:tc>
      </w:tr>
      <w:tr w:rsidR="00B56A38" w:rsidTr="00FC31A5">
        <w:tc>
          <w:tcPr>
            <w:tcW w:w="709" w:type="dxa"/>
          </w:tcPr>
          <w:p w:rsidR="00B56A38" w:rsidRPr="00FC31A5" w:rsidRDefault="00B56A38"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2</w:t>
            </w:r>
          </w:p>
        </w:tc>
        <w:tc>
          <w:tcPr>
            <w:tcW w:w="4678" w:type="dxa"/>
          </w:tcPr>
          <w:p w:rsidR="00B56A38" w:rsidRPr="00FC31A5" w:rsidRDefault="00B56A38"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Furadeira 500w</w:t>
            </w:r>
          </w:p>
        </w:tc>
        <w:tc>
          <w:tcPr>
            <w:tcW w:w="2409" w:type="dxa"/>
          </w:tcPr>
          <w:p w:rsidR="00B56A38" w:rsidRPr="00FC31A5" w:rsidRDefault="00523EBF" w:rsidP="00977A5A">
            <w:pPr>
              <w:widowControl/>
              <w:spacing w:line="360" w:lineRule="auto"/>
              <w:jc w:val="both"/>
              <w:rPr>
                <w:rFonts w:ascii="Century Gothic" w:hAnsi="Century Gothic" w:cs="Arial"/>
                <w:sz w:val="22"/>
                <w:szCs w:val="22"/>
              </w:rPr>
            </w:pPr>
            <w:r>
              <w:rPr>
                <w:rFonts w:ascii="Century Gothic" w:hAnsi="Century Gothic" w:cs="Arial"/>
                <w:sz w:val="22"/>
                <w:szCs w:val="22"/>
              </w:rPr>
              <w:t>2</w:t>
            </w:r>
            <w:r w:rsidR="00B56A38" w:rsidRPr="00FC31A5">
              <w:rPr>
                <w:rFonts w:ascii="Century Gothic" w:hAnsi="Century Gothic" w:cs="Arial"/>
                <w:sz w:val="22"/>
                <w:szCs w:val="22"/>
              </w:rPr>
              <w:t xml:space="preserve"> unidades</w:t>
            </w:r>
          </w:p>
        </w:tc>
      </w:tr>
      <w:tr w:rsidR="00B56A38" w:rsidTr="00FC31A5">
        <w:tc>
          <w:tcPr>
            <w:tcW w:w="709" w:type="dxa"/>
          </w:tcPr>
          <w:p w:rsidR="00B56A38" w:rsidRPr="00FC31A5" w:rsidRDefault="00B56A38"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3</w:t>
            </w:r>
          </w:p>
        </w:tc>
        <w:tc>
          <w:tcPr>
            <w:tcW w:w="4678" w:type="dxa"/>
          </w:tcPr>
          <w:p w:rsidR="00B56A38" w:rsidRPr="00FC31A5" w:rsidRDefault="00B56A38"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Furadeira impacto 900w tipo SDS com brocas</w:t>
            </w:r>
          </w:p>
        </w:tc>
        <w:tc>
          <w:tcPr>
            <w:tcW w:w="2409" w:type="dxa"/>
          </w:tcPr>
          <w:p w:rsidR="00B56A38" w:rsidRPr="00FC31A5" w:rsidRDefault="00523EBF" w:rsidP="00977A5A">
            <w:pPr>
              <w:widowControl/>
              <w:spacing w:line="360" w:lineRule="auto"/>
              <w:jc w:val="both"/>
              <w:rPr>
                <w:rFonts w:ascii="Century Gothic" w:hAnsi="Century Gothic" w:cs="Arial"/>
                <w:sz w:val="22"/>
                <w:szCs w:val="22"/>
              </w:rPr>
            </w:pPr>
            <w:r>
              <w:rPr>
                <w:rFonts w:ascii="Century Gothic" w:hAnsi="Century Gothic" w:cs="Arial"/>
                <w:sz w:val="22"/>
                <w:szCs w:val="22"/>
              </w:rPr>
              <w:t>2</w:t>
            </w:r>
            <w:r w:rsidR="00B56A38" w:rsidRPr="00FC31A5">
              <w:rPr>
                <w:rFonts w:ascii="Century Gothic" w:hAnsi="Century Gothic" w:cs="Arial"/>
                <w:sz w:val="22"/>
                <w:szCs w:val="22"/>
              </w:rPr>
              <w:t xml:space="preserve"> unidades</w:t>
            </w:r>
          </w:p>
        </w:tc>
      </w:tr>
      <w:tr w:rsidR="00B56A38" w:rsidTr="00FC31A5">
        <w:tc>
          <w:tcPr>
            <w:tcW w:w="709" w:type="dxa"/>
          </w:tcPr>
          <w:p w:rsidR="00B56A38" w:rsidRPr="00FC31A5" w:rsidRDefault="00B56A38"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4</w:t>
            </w:r>
          </w:p>
        </w:tc>
        <w:tc>
          <w:tcPr>
            <w:tcW w:w="4678" w:type="dxa"/>
          </w:tcPr>
          <w:p w:rsidR="00B56A38" w:rsidRPr="00FC31A5" w:rsidRDefault="00B56A38"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Serra circular com discos</w:t>
            </w:r>
          </w:p>
        </w:tc>
        <w:tc>
          <w:tcPr>
            <w:tcW w:w="2409" w:type="dxa"/>
          </w:tcPr>
          <w:p w:rsidR="00B56A38" w:rsidRPr="00FC31A5" w:rsidRDefault="00523EBF" w:rsidP="00977A5A">
            <w:pPr>
              <w:widowControl/>
              <w:spacing w:line="360" w:lineRule="auto"/>
              <w:jc w:val="both"/>
              <w:rPr>
                <w:rFonts w:ascii="Century Gothic" w:hAnsi="Century Gothic" w:cs="Arial"/>
                <w:sz w:val="22"/>
                <w:szCs w:val="22"/>
              </w:rPr>
            </w:pPr>
            <w:r>
              <w:rPr>
                <w:rFonts w:ascii="Century Gothic" w:hAnsi="Century Gothic" w:cs="Arial"/>
                <w:sz w:val="22"/>
                <w:szCs w:val="22"/>
              </w:rPr>
              <w:t>2</w:t>
            </w:r>
            <w:r w:rsidR="00B56A38" w:rsidRPr="00FC31A5">
              <w:rPr>
                <w:rFonts w:ascii="Century Gothic" w:hAnsi="Century Gothic" w:cs="Arial"/>
                <w:sz w:val="22"/>
                <w:szCs w:val="22"/>
              </w:rPr>
              <w:t xml:space="preserve"> unidades</w:t>
            </w:r>
          </w:p>
        </w:tc>
      </w:tr>
      <w:tr w:rsidR="00B56A38" w:rsidTr="00FC31A5">
        <w:tc>
          <w:tcPr>
            <w:tcW w:w="709" w:type="dxa"/>
          </w:tcPr>
          <w:p w:rsidR="00B56A38" w:rsidRPr="00FC31A5" w:rsidRDefault="00755040"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5</w:t>
            </w:r>
          </w:p>
        </w:tc>
        <w:tc>
          <w:tcPr>
            <w:tcW w:w="4678" w:type="dxa"/>
          </w:tcPr>
          <w:p w:rsidR="00B56A38" w:rsidRPr="00FC31A5" w:rsidRDefault="00755040"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Esmerilhadeira com discos</w:t>
            </w:r>
          </w:p>
        </w:tc>
        <w:tc>
          <w:tcPr>
            <w:tcW w:w="2409" w:type="dxa"/>
          </w:tcPr>
          <w:p w:rsidR="00B56A38" w:rsidRPr="00FC31A5" w:rsidRDefault="00523EBF" w:rsidP="00977A5A">
            <w:pPr>
              <w:widowControl/>
              <w:spacing w:line="360" w:lineRule="auto"/>
              <w:jc w:val="both"/>
              <w:rPr>
                <w:rFonts w:ascii="Century Gothic" w:hAnsi="Century Gothic" w:cs="Arial"/>
                <w:sz w:val="22"/>
                <w:szCs w:val="22"/>
              </w:rPr>
            </w:pPr>
            <w:r>
              <w:rPr>
                <w:rFonts w:ascii="Century Gothic" w:hAnsi="Century Gothic" w:cs="Arial"/>
                <w:sz w:val="22"/>
                <w:szCs w:val="22"/>
              </w:rPr>
              <w:t>2</w:t>
            </w:r>
            <w:r w:rsidR="00755040" w:rsidRPr="00FC31A5">
              <w:rPr>
                <w:rFonts w:ascii="Century Gothic" w:hAnsi="Century Gothic" w:cs="Arial"/>
                <w:sz w:val="22"/>
                <w:szCs w:val="22"/>
              </w:rPr>
              <w:t xml:space="preserve"> unidades</w:t>
            </w:r>
          </w:p>
        </w:tc>
      </w:tr>
      <w:tr w:rsidR="00B56A38" w:rsidTr="00FC31A5">
        <w:tc>
          <w:tcPr>
            <w:tcW w:w="709" w:type="dxa"/>
          </w:tcPr>
          <w:p w:rsidR="00B56A38" w:rsidRPr="00FC31A5" w:rsidRDefault="006F06A0"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6</w:t>
            </w:r>
          </w:p>
        </w:tc>
        <w:tc>
          <w:tcPr>
            <w:tcW w:w="4678" w:type="dxa"/>
          </w:tcPr>
          <w:p w:rsidR="00B56A38" w:rsidRPr="00FC31A5" w:rsidRDefault="006F06A0"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Microretífica com no mínimo 50 acessórios</w:t>
            </w:r>
          </w:p>
        </w:tc>
        <w:tc>
          <w:tcPr>
            <w:tcW w:w="2409" w:type="dxa"/>
          </w:tcPr>
          <w:p w:rsidR="00B56A38" w:rsidRPr="00FC31A5" w:rsidRDefault="00523EBF" w:rsidP="00977A5A">
            <w:pPr>
              <w:widowControl/>
              <w:spacing w:line="360" w:lineRule="auto"/>
              <w:jc w:val="both"/>
              <w:rPr>
                <w:rFonts w:ascii="Century Gothic" w:hAnsi="Century Gothic" w:cs="Arial"/>
                <w:sz w:val="22"/>
                <w:szCs w:val="22"/>
              </w:rPr>
            </w:pPr>
            <w:r>
              <w:rPr>
                <w:rFonts w:ascii="Century Gothic" w:hAnsi="Century Gothic" w:cs="Arial"/>
                <w:sz w:val="22"/>
                <w:szCs w:val="22"/>
              </w:rPr>
              <w:t>2</w:t>
            </w:r>
            <w:r w:rsidR="006F06A0" w:rsidRPr="00FC31A5">
              <w:rPr>
                <w:rFonts w:ascii="Century Gothic" w:hAnsi="Century Gothic" w:cs="Arial"/>
                <w:sz w:val="22"/>
                <w:szCs w:val="22"/>
              </w:rPr>
              <w:t xml:space="preserve"> unidades</w:t>
            </w:r>
          </w:p>
        </w:tc>
      </w:tr>
      <w:tr w:rsidR="006F06A0" w:rsidTr="00FC31A5">
        <w:tc>
          <w:tcPr>
            <w:tcW w:w="709" w:type="dxa"/>
          </w:tcPr>
          <w:p w:rsidR="006F06A0" w:rsidRPr="00FC31A5" w:rsidRDefault="006F06A0"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7</w:t>
            </w:r>
          </w:p>
        </w:tc>
        <w:tc>
          <w:tcPr>
            <w:tcW w:w="4678" w:type="dxa"/>
          </w:tcPr>
          <w:p w:rsidR="006F06A0" w:rsidRPr="00FC31A5" w:rsidRDefault="006F06A0"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Alicate wattímetro com função de medição de harmônica</w:t>
            </w:r>
          </w:p>
        </w:tc>
        <w:tc>
          <w:tcPr>
            <w:tcW w:w="2409" w:type="dxa"/>
          </w:tcPr>
          <w:p w:rsidR="006F06A0" w:rsidRPr="00FC31A5" w:rsidRDefault="006F06A0"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2 unidades</w:t>
            </w:r>
          </w:p>
        </w:tc>
      </w:tr>
    </w:tbl>
    <w:p w:rsidR="00B56A38" w:rsidRDefault="00B56A38" w:rsidP="00977A5A">
      <w:pPr>
        <w:widowControl/>
        <w:spacing w:line="360" w:lineRule="auto"/>
        <w:ind w:left="2268"/>
        <w:jc w:val="both"/>
        <w:rPr>
          <w:rFonts w:ascii="Century Gothic" w:hAnsi="Century Gothic" w:cs="Arial"/>
          <w:sz w:val="22"/>
          <w:szCs w:val="22"/>
        </w:rPr>
      </w:pPr>
    </w:p>
    <w:p w:rsidR="006F06A0" w:rsidRDefault="006F06A0" w:rsidP="000102FC">
      <w:pPr>
        <w:widowControl/>
        <w:numPr>
          <w:ilvl w:val="1"/>
          <w:numId w:val="33"/>
        </w:numPr>
        <w:spacing w:line="360" w:lineRule="auto"/>
        <w:ind w:left="0" w:firstLine="0"/>
        <w:jc w:val="both"/>
        <w:rPr>
          <w:rFonts w:ascii="Century Gothic" w:hAnsi="Century Gothic" w:cs="Arial"/>
          <w:sz w:val="22"/>
          <w:szCs w:val="22"/>
        </w:rPr>
      </w:pPr>
      <w:r>
        <w:rPr>
          <w:rFonts w:ascii="Century Gothic" w:hAnsi="Century Gothic" w:cs="Arial"/>
          <w:sz w:val="22"/>
          <w:szCs w:val="22"/>
        </w:rPr>
        <w:t>No decorrer do contrato poderão ser requisitadas outras ferramentas conforme necessidade.</w:t>
      </w:r>
    </w:p>
    <w:p w:rsidR="000102FC" w:rsidRDefault="000102FC" w:rsidP="000102FC">
      <w:pPr>
        <w:widowControl/>
        <w:spacing w:line="360" w:lineRule="auto"/>
        <w:jc w:val="both"/>
        <w:rPr>
          <w:rFonts w:ascii="Century Gothic" w:hAnsi="Century Gothic" w:cs="Arial"/>
          <w:sz w:val="22"/>
          <w:szCs w:val="22"/>
        </w:rPr>
      </w:pPr>
    </w:p>
    <w:p w:rsidR="00507E3A" w:rsidRDefault="00507E3A" w:rsidP="000102FC">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lastRenderedPageBreak/>
        <w:t>Identificar todas as ferramentas de sua propriedade, de modo a não serem confundidos com similares de propriedade da Administração ou de outras emp</w:t>
      </w:r>
      <w:r w:rsidR="00FC1CDA">
        <w:rPr>
          <w:rFonts w:ascii="Century Gothic" w:hAnsi="Century Gothic" w:cs="Arial"/>
          <w:sz w:val="22"/>
          <w:szCs w:val="22"/>
        </w:rPr>
        <w:t>resas que prestam serviço ao TRE</w:t>
      </w:r>
      <w:r w:rsidRPr="00507E3A">
        <w:rPr>
          <w:rFonts w:ascii="Century Gothic" w:hAnsi="Century Gothic" w:cs="Arial"/>
          <w:sz w:val="22"/>
          <w:szCs w:val="22"/>
        </w:rPr>
        <w:t>.</w:t>
      </w:r>
    </w:p>
    <w:p w:rsidR="000102FC" w:rsidRPr="00507E3A" w:rsidRDefault="000102FC" w:rsidP="000102FC">
      <w:pPr>
        <w:widowControl/>
        <w:spacing w:line="360" w:lineRule="auto"/>
        <w:jc w:val="both"/>
        <w:rPr>
          <w:rFonts w:ascii="Century Gothic" w:hAnsi="Century Gothic" w:cs="Arial"/>
          <w:sz w:val="22"/>
          <w:szCs w:val="22"/>
        </w:rPr>
      </w:pPr>
    </w:p>
    <w:p w:rsidR="00507E3A" w:rsidRDefault="00507E3A" w:rsidP="000102FC">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Fornecer uniformes sujeitos à prévia aprovação do CONTRATANTE. As amostras dos modelos, cores e qualidades dos tecidos, que não estiverem de acordo com as especificações, deverão ser apresentados para nova avaliação no prazo máximo de 5 dias úteis.</w:t>
      </w:r>
    </w:p>
    <w:p w:rsidR="000102FC" w:rsidRDefault="000102FC" w:rsidP="000102FC">
      <w:pPr>
        <w:widowControl/>
        <w:spacing w:line="360" w:lineRule="auto"/>
        <w:jc w:val="both"/>
        <w:rPr>
          <w:rFonts w:ascii="Century Gothic" w:hAnsi="Century Gothic" w:cs="Arial"/>
          <w:sz w:val="22"/>
          <w:szCs w:val="22"/>
        </w:rPr>
      </w:pPr>
    </w:p>
    <w:p w:rsidR="00F500B2" w:rsidRDefault="00F500B2" w:rsidP="000102FC">
      <w:pPr>
        <w:widowControl/>
        <w:numPr>
          <w:ilvl w:val="1"/>
          <w:numId w:val="33"/>
        </w:numPr>
        <w:spacing w:line="360" w:lineRule="auto"/>
        <w:ind w:left="0" w:firstLine="0"/>
        <w:jc w:val="both"/>
        <w:rPr>
          <w:rFonts w:ascii="Century Gothic" w:hAnsi="Century Gothic" w:cs="Arial"/>
          <w:sz w:val="22"/>
          <w:szCs w:val="22"/>
        </w:rPr>
      </w:pPr>
      <w:r>
        <w:rPr>
          <w:rFonts w:ascii="Century Gothic" w:hAnsi="Century Gothic" w:cs="Arial"/>
          <w:sz w:val="22"/>
          <w:szCs w:val="22"/>
        </w:rPr>
        <w:t>Compõe o uniforme:</w:t>
      </w:r>
    </w:p>
    <w:p w:rsidR="00F500B2" w:rsidRDefault="00F500B2" w:rsidP="00977A5A">
      <w:pPr>
        <w:pStyle w:val="PargrafodaLista"/>
        <w:spacing w:line="360" w:lineRule="auto"/>
        <w:rPr>
          <w:rFonts w:ascii="Century Gothic" w:hAnsi="Century Gothic"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7512"/>
      </w:tblGrid>
      <w:tr w:rsidR="00F500B2" w:rsidTr="00FC31A5">
        <w:tc>
          <w:tcPr>
            <w:tcW w:w="993" w:type="dxa"/>
          </w:tcPr>
          <w:p w:rsidR="00F500B2" w:rsidRPr="00FC31A5" w:rsidRDefault="00F500B2" w:rsidP="00977A5A">
            <w:pPr>
              <w:widowControl/>
              <w:spacing w:line="360" w:lineRule="auto"/>
              <w:ind w:firstLine="142"/>
              <w:jc w:val="both"/>
              <w:rPr>
                <w:rFonts w:ascii="Century Gothic" w:hAnsi="Century Gothic" w:cs="Arial"/>
                <w:sz w:val="22"/>
                <w:szCs w:val="22"/>
              </w:rPr>
            </w:pPr>
            <w:r w:rsidRPr="00FC31A5">
              <w:rPr>
                <w:rFonts w:ascii="Century Gothic" w:hAnsi="Century Gothic" w:cs="Arial"/>
                <w:sz w:val="22"/>
                <w:szCs w:val="22"/>
              </w:rPr>
              <w:t>1</w:t>
            </w:r>
          </w:p>
        </w:tc>
        <w:tc>
          <w:tcPr>
            <w:tcW w:w="7512" w:type="dxa"/>
          </w:tcPr>
          <w:p w:rsidR="00F500B2" w:rsidRPr="00FC31A5" w:rsidRDefault="00F500B2"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Camiseta de algodão com logo da empresa</w:t>
            </w:r>
          </w:p>
        </w:tc>
      </w:tr>
      <w:tr w:rsidR="00F500B2" w:rsidTr="00FC31A5">
        <w:tc>
          <w:tcPr>
            <w:tcW w:w="993" w:type="dxa"/>
          </w:tcPr>
          <w:p w:rsidR="00F500B2" w:rsidRPr="00FC31A5" w:rsidRDefault="00F500B2"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 xml:space="preserve">  2</w:t>
            </w:r>
          </w:p>
        </w:tc>
        <w:tc>
          <w:tcPr>
            <w:tcW w:w="7512" w:type="dxa"/>
          </w:tcPr>
          <w:p w:rsidR="00F500B2" w:rsidRPr="00FC31A5" w:rsidRDefault="00F500B2"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Blusa de lã ou Jaqueta</w:t>
            </w:r>
          </w:p>
        </w:tc>
      </w:tr>
      <w:tr w:rsidR="00F500B2" w:rsidTr="00FC31A5">
        <w:tc>
          <w:tcPr>
            <w:tcW w:w="993" w:type="dxa"/>
          </w:tcPr>
          <w:p w:rsidR="00F500B2" w:rsidRPr="00FC31A5" w:rsidRDefault="00F500B2"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 xml:space="preserve">  3</w:t>
            </w:r>
          </w:p>
        </w:tc>
        <w:tc>
          <w:tcPr>
            <w:tcW w:w="7512" w:type="dxa"/>
          </w:tcPr>
          <w:p w:rsidR="00F500B2" w:rsidRPr="00FC31A5" w:rsidRDefault="00F500B2"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Calça em sarja ou algodão, com logo da empresa</w:t>
            </w:r>
          </w:p>
        </w:tc>
      </w:tr>
      <w:tr w:rsidR="00F500B2" w:rsidTr="00FC31A5">
        <w:tc>
          <w:tcPr>
            <w:tcW w:w="993" w:type="dxa"/>
          </w:tcPr>
          <w:p w:rsidR="00F500B2" w:rsidRPr="00FC31A5" w:rsidRDefault="00F500B2"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 xml:space="preserve">  4</w:t>
            </w:r>
          </w:p>
        </w:tc>
        <w:tc>
          <w:tcPr>
            <w:tcW w:w="7512" w:type="dxa"/>
          </w:tcPr>
          <w:p w:rsidR="00F500B2" w:rsidRPr="00FC31A5" w:rsidRDefault="00F500B2" w:rsidP="00977A5A">
            <w:pPr>
              <w:widowControl/>
              <w:spacing w:line="360" w:lineRule="auto"/>
              <w:jc w:val="both"/>
              <w:rPr>
                <w:rFonts w:ascii="Century Gothic" w:hAnsi="Century Gothic" w:cs="Arial"/>
                <w:sz w:val="22"/>
                <w:szCs w:val="22"/>
              </w:rPr>
            </w:pPr>
            <w:r w:rsidRPr="00FC31A5">
              <w:rPr>
                <w:rFonts w:ascii="Century Gothic" w:hAnsi="Century Gothic" w:cs="Arial"/>
                <w:sz w:val="22"/>
                <w:szCs w:val="22"/>
              </w:rPr>
              <w:t>Sapatos com solado de borracha isolante</w:t>
            </w:r>
          </w:p>
        </w:tc>
      </w:tr>
      <w:tr w:rsidR="00F500B2" w:rsidTr="00FC31A5">
        <w:tc>
          <w:tcPr>
            <w:tcW w:w="8505" w:type="dxa"/>
            <w:gridSpan w:val="2"/>
            <w:tcBorders>
              <w:left w:val="nil"/>
              <w:bottom w:val="nil"/>
              <w:right w:val="nil"/>
            </w:tcBorders>
          </w:tcPr>
          <w:p w:rsidR="00F500B2" w:rsidRPr="00FC31A5" w:rsidRDefault="00F500B2" w:rsidP="00977A5A">
            <w:pPr>
              <w:widowControl/>
              <w:spacing w:line="360" w:lineRule="auto"/>
              <w:jc w:val="both"/>
              <w:rPr>
                <w:rFonts w:ascii="Century Gothic" w:hAnsi="Century Gothic" w:cs="Arial"/>
                <w:sz w:val="22"/>
                <w:szCs w:val="22"/>
              </w:rPr>
            </w:pPr>
          </w:p>
        </w:tc>
      </w:tr>
    </w:tbl>
    <w:p w:rsidR="00F500B2" w:rsidRDefault="00F500B2" w:rsidP="000102FC">
      <w:pPr>
        <w:widowControl/>
        <w:numPr>
          <w:ilvl w:val="1"/>
          <w:numId w:val="33"/>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Pr>
          <w:rFonts w:ascii="Century Gothic" w:hAnsi="Century Gothic" w:cs="Arial"/>
          <w:sz w:val="22"/>
          <w:szCs w:val="22"/>
        </w:rPr>
        <w:tab/>
        <w:t>A empresa definirá a quantidade fornecida que seja suficiente para manter seus empregados devidamente uniformizados.</w:t>
      </w:r>
    </w:p>
    <w:p w:rsidR="000102FC" w:rsidRDefault="000102FC" w:rsidP="000102FC">
      <w:pPr>
        <w:widowControl/>
        <w:spacing w:line="360" w:lineRule="auto"/>
        <w:jc w:val="both"/>
        <w:rPr>
          <w:rFonts w:ascii="Century Gothic" w:hAnsi="Century Gothic" w:cs="Arial"/>
          <w:sz w:val="22"/>
          <w:szCs w:val="22"/>
        </w:rPr>
      </w:pPr>
    </w:p>
    <w:p w:rsidR="00F500B2" w:rsidRDefault="00F500B2" w:rsidP="000102FC">
      <w:pPr>
        <w:widowControl/>
        <w:numPr>
          <w:ilvl w:val="1"/>
          <w:numId w:val="33"/>
        </w:numPr>
        <w:spacing w:line="360" w:lineRule="auto"/>
        <w:ind w:left="0" w:firstLine="0"/>
        <w:jc w:val="both"/>
        <w:rPr>
          <w:rFonts w:ascii="Century Gothic" w:hAnsi="Century Gothic" w:cs="Arial"/>
          <w:sz w:val="22"/>
          <w:szCs w:val="22"/>
        </w:rPr>
      </w:pPr>
      <w:r>
        <w:rPr>
          <w:rFonts w:ascii="Century Gothic" w:hAnsi="Century Gothic" w:cs="Arial"/>
          <w:sz w:val="22"/>
          <w:szCs w:val="22"/>
        </w:rPr>
        <w:t>A ausência total ou parcial de uniforme</w:t>
      </w:r>
      <w:r w:rsidR="00FF6C4F">
        <w:rPr>
          <w:rFonts w:ascii="Century Gothic" w:hAnsi="Century Gothic" w:cs="Arial"/>
          <w:sz w:val="22"/>
          <w:szCs w:val="22"/>
        </w:rPr>
        <w:t xml:space="preserve"> poderá</w:t>
      </w:r>
      <w:r>
        <w:rPr>
          <w:rFonts w:ascii="Century Gothic" w:hAnsi="Century Gothic" w:cs="Arial"/>
          <w:sz w:val="22"/>
          <w:szCs w:val="22"/>
        </w:rPr>
        <w:t xml:space="preserve"> ser motivo de notificação por parte da gestão contratual com vistas à sanção contratual</w:t>
      </w:r>
      <w:r w:rsidR="00FF6C4F">
        <w:rPr>
          <w:rFonts w:ascii="Century Gothic" w:hAnsi="Century Gothic" w:cs="Arial"/>
          <w:sz w:val="22"/>
          <w:szCs w:val="22"/>
        </w:rPr>
        <w:t>, além de ensejar desconto proporcional por meio do ANS</w:t>
      </w:r>
      <w:r>
        <w:rPr>
          <w:rFonts w:ascii="Century Gothic" w:hAnsi="Century Gothic" w:cs="Arial"/>
          <w:sz w:val="22"/>
          <w:szCs w:val="22"/>
        </w:rPr>
        <w:t>.</w:t>
      </w:r>
    </w:p>
    <w:p w:rsidR="000102FC" w:rsidRDefault="000102FC" w:rsidP="000102FC">
      <w:pPr>
        <w:widowControl/>
        <w:spacing w:line="360" w:lineRule="auto"/>
        <w:jc w:val="both"/>
        <w:rPr>
          <w:rFonts w:ascii="Century Gothic" w:hAnsi="Century Gothic" w:cs="Arial"/>
          <w:sz w:val="22"/>
          <w:szCs w:val="22"/>
        </w:rPr>
      </w:pPr>
    </w:p>
    <w:p w:rsidR="00507E3A" w:rsidRDefault="00507E3A" w:rsidP="000102FC">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Responsabilizar-se por danos causados ao patrimônio da Administração, resultante da conduta inadequada, imperícia ou negligênci</w:t>
      </w:r>
      <w:r w:rsidR="000102FC">
        <w:rPr>
          <w:rFonts w:ascii="Century Gothic" w:hAnsi="Century Gothic" w:cs="Arial"/>
          <w:sz w:val="22"/>
          <w:szCs w:val="22"/>
        </w:rPr>
        <w:t>a por parte dos seus empregados.</w:t>
      </w:r>
    </w:p>
    <w:p w:rsidR="000102FC" w:rsidRPr="00507E3A" w:rsidRDefault="000102FC" w:rsidP="000102FC">
      <w:pPr>
        <w:widowControl/>
        <w:spacing w:line="360" w:lineRule="auto"/>
        <w:jc w:val="both"/>
        <w:rPr>
          <w:rFonts w:ascii="Century Gothic" w:hAnsi="Century Gothic" w:cs="Arial"/>
          <w:sz w:val="22"/>
          <w:szCs w:val="22"/>
        </w:rPr>
      </w:pPr>
    </w:p>
    <w:p w:rsidR="00507E3A" w:rsidRDefault="00507E3A" w:rsidP="000102FC">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Responsabilizar-se pelo cumprimento, por parte de seus empregados, das normas disciplinares determinadas pela Administração; fazer cumprir as normas de segurança da Administração além dos postulados legais vigentes.</w:t>
      </w:r>
    </w:p>
    <w:p w:rsidR="000102FC" w:rsidRPr="00507E3A" w:rsidRDefault="000102FC" w:rsidP="000102FC">
      <w:pPr>
        <w:widowControl/>
        <w:spacing w:line="360" w:lineRule="auto"/>
        <w:jc w:val="both"/>
        <w:rPr>
          <w:rFonts w:ascii="Century Gothic" w:hAnsi="Century Gothic" w:cs="Arial"/>
          <w:sz w:val="22"/>
          <w:szCs w:val="22"/>
        </w:rPr>
      </w:pPr>
    </w:p>
    <w:p w:rsidR="0033391B" w:rsidRDefault="00507E3A" w:rsidP="000102FC">
      <w:pPr>
        <w:widowControl/>
        <w:numPr>
          <w:ilvl w:val="1"/>
          <w:numId w:val="33"/>
        </w:numPr>
        <w:spacing w:line="360" w:lineRule="auto"/>
        <w:ind w:left="0" w:firstLine="0"/>
        <w:jc w:val="both"/>
        <w:rPr>
          <w:rFonts w:ascii="Century Gothic" w:hAnsi="Century Gothic" w:cs="Arial"/>
          <w:sz w:val="22"/>
          <w:szCs w:val="22"/>
        </w:rPr>
      </w:pPr>
      <w:r w:rsidRPr="0033391B">
        <w:rPr>
          <w:rFonts w:ascii="Century Gothic" w:hAnsi="Century Gothic" w:cs="Arial"/>
          <w:sz w:val="22"/>
          <w:szCs w:val="22"/>
        </w:rPr>
        <w:t>Assumir todas as responsabilidades e tomar as medidas necessárias ao atendimento dos seus empregados acidentados ou com mal súbito, durante o horário de trabalho</w:t>
      </w:r>
      <w:r w:rsidR="0011364E" w:rsidRPr="0033391B">
        <w:rPr>
          <w:rFonts w:ascii="Century Gothic" w:hAnsi="Century Gothic" w:cs="Arial"/>
          <w:sz w:val="22"/>
          <w:szCs w:val="22"/>
        </w:rPr>
        <w:t xml:space="preserve"> ou quando em viagens</w:t>
      </w:r>
      <w:r w:rsidRPr="0033391B">
        <w:rPr>
          <w:rFonts w:ascii="Century Gothic" w:hAnsi="Century Gothic" w:cs="Arial"/>
          <w:sz w:val="22"/>
          <w:szCs w:val="22"/>
        </w:rPr>
        <w:t>.</w:t>
      </w:r>
    </w:p>
    <w:p w:rsidR="000102FC" w:rsidRDefault="000102FC" w:rsidP="000102FC">
      <w:pPr>
        <w:widowControl/>
        <w:spacing w:line="360" w:lineRule="auto"/>
        <w:jc w:val="both"/>
        <w:rPr>
          <w:rFonts w:ascii="Century Gothic" w:hAnsi="Century Gothic" w:cs="Arial"/>
          <w:sz w:val="22"/>
          <w:szCs w:val="22"/>
        </w:rPr>
      </w:pPr>
    </w:p>
    <w:p w:rsidR="0033391B" w:rsidRDefault="0033391B" w:rsidP="000102FC">
      <w:pPr>
        <w:widowControl/>
        <w:numPr>
          <w:ilvl w:val="1"/>
          <w:numId w:val="33"/>
        </w:numPr>
        <w:spacing w:line="360" w:lineRule="auto"/>
        <w:ind w:left="0" w:firstLine="0"/>
        <w:jc w:val="both"/>
        <w:rPr>
          <w:rFonts w:ascii="Century Gothic" w:hAnsi="Century Gothic" w:cs="Arial"/>
          <w:sz w:val="22"/>
          <w:szCs w:val="22"/>
        </w:rPr>
      </w:pPr>
      <w:r w:rsidRPr="0033391B">
        <w:rPr>
          <w:rFonts w:ascii="Century Gothic" w:hAnsi="Century Gothic" w:cs="Arial"/>
          <w:sz w:val="22"/>
          <w:szCs w:val="22"/>
        </w:rPr>
        <w:t xml:space="preserve">A empresa obriga-se ao fornecimento e à utilização dos EPI’s (equipamentos de proteção individual), nos moldes da NR 06, bem como ao fiel cumprimento, no que couber, de acordo com o serviço contratado, das Normas Regulamentadoras do Ministério do Trabalho e Emprego (MTE),  bem como às demais normas referentes à saúde e segurança do trabalhador, porventura aplicáveis. </w:t>
      </w:r>
    </w:p>
    <w:p w:rsidR="00C1371A" w:rsidRDefault="00C1371A" w:rsidP="000102FC">
      <w:pPr>
        <w:widowControl/>
        <w:spacing w:line="360" w:lineRule="auto"/>
        <w:jc w:val="both"/>
        <w:rPr>
          <w:rFonts w:ascii="Century Gothic" w:hAnsi="Century Gothic" w:cs="Arial"/>
          <w:sz w:val="22"/>
          <w:szCs w:val="22"/>
        </w:rPr>
      </w:pPr>
    </w:p>
    <w:p w:rsidR="0033391B" w:rsidRDefault="00B25AB2" w:rsidP="000102FC">
      <w:pPr>
        <w:widowControl/>
        <w:numPr>
          <w:ilvl w:val="1"/>
          <w:numId w:val="33"/>
        </w:numPr>
        <w:spacing w:line="360" w:lineRule="auto"/>
        <w:ind w:left="0" w:firstLine="0"/>
        <w:jc w:val="both"/>
        <w:rPr>
          <w:rFonts w:ascii="Century Gothic" w:hAnsi="Century Gothic" w:cs="Arial"/>
          <w:sz w:val="22"/>
          <w:szCs w:val="22"/>
        </w:rPr>
      </w:pPr>
      <w:r>
        <w:rPr>
          <w:rFonts w:ascii="Century Gothic" w:hAnsi="Century Gothic" w:cs="Arial"/>
          <w:sz w:val="22"/>
          <w:szCs w:val="22"/>
        </w:rPr>
        <w:t>Serão de uso obrigatório</w:t>
      </w:r>
      <w:r w:rsidR="00523EBF">
        <w:rPr>
          <w:rFonts w:ascii="Century Gothic" w:hAnsi="Century Gothic" w:cs="Arial"/>
          <w:sz w:val="22"/>
          <w:szCs w:val="22"/>
        </w:rPr>
        <w:t>, de acordo com a necessidade,</w:t>
      </w:r>
      <w:r>
        <w:rPr>
          <w:rFonts w:ascii="Century Gothic" w:hAnsi="Century Gothic" w:cs="Arial"/>
          <w:sz w:val="22"/>
          <w:szCs w:val="22"/>
        </w:rPr>
        <w:t xml:space="preserve"> no mínimo os seguintes EPI´s</w:t>
      </w:r>
      <w:r w:rsidR="000102FC">
        <w:rPr>
          <w:rFonts w:ascii="Century Gothic" w:hAnsi="Century Gothic" w:cs="Arial"/>
          <w:sz w:val="22"/>
          <w:szCs w:val="22"/>
        </w:rPr>
        <w:t>:</w:t>
      </w:r>
    </w:p>
    <w:p w:rsidR="00B25AB2" w:rsidRDefault="00B25AB2" w:rsidP="00977A5A">
      <w:pPr>
        <w:widowControl/>
        <w:spacing w:line="360" w:lineRule="auto"/>
        <w:ind w:left="2268"/>
        <w:jc w:val="both"/>
        <w:rPr>
          <w:rFonts w:ascii="Century Gothic" w:hAnsi="Century Gothic" w:cs="Arial"/>
          <w:sz w:val="22"/>
          <w:szCs w:val="22"/>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3060"/>
        <w:gridCol w:w="3419"/>
      </w:tblGrid>
      <w:tr w:rsidR="00B25AB2" w:rsidTr="006E6243">
        <w:tc>
          <w:tcPr>
            <w:tcW w:w="2808"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center"/>
              <w:rPr>
                <w:rFonts w:ascii="Arial" w:hAnsi="Arial" w:cs="Arial"/>
                <w:b/>
                <w:sz w:val="16"/>
                <w:szCs w:val="16"/>
              </w:rPr>
            </w:pPr>
            <w:r>
              <w:rPr>
                <w:rFonts w:ascii="Arial" w:hAnsi="Arial" w:cs="Arial"/>
                <w:b/>
                <w:sz w:val="16"/>
                <w:szCs w:val="16"/>
              </w:rPr>
              <w:t>PROTEÇÃO</w:t>
            </w: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center"/>
              <w:rPr>
                <w:rFonts w:ascii="Arial" w:hAnsi="Arial" w:cs="Arial"/>
                <w:b/>
                <w:sz w:val="16"/>
                <w:szCs w:val="16"/>
              </w:rPr>
            </w:pPr>
            <w:r>
              <w:rPr>
                <w:rFonts w:ascii="Arial" w:hAnsi="Arial" w:cs="Arial"/>
                <w:b/>
                <w:sz w:val="16"/>
                <w:szCs w:val="16"/>
              </w:rPr>
              <w:t>EQUIPAMENTO</w:t>
            </w:r>
          </w:p>
        </w:tc>
        <w:tc>
          <w:tcPr>
            <w:tcW w:w="3419"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center"/>
              <w:rPr>
                <w:rFonts w:ascii="Arial" w:hAnsi="Arial" w:cs="Arial"/>
                <w:b/>
                <w:sz w:val="16"/>
                <w:szCs w:val="16"/>
              </w:rPr>
            </w:pPr>
            <w:r>
              <w:rPr>
                <w:rFonts w:ascii="Arial" w:hAnsi="Arial" w:cs="Arial"/>
                <w:b/>
                <w:sz w:val="16"/>
                <w:szCs w:val="16"/>
              </w:rPr>
              <w:t>TIPO DE RISCO</w:t>
            </w:r>
          </w:p>
        </w:tc>
      </w:tr>
      <w:tr w:rsidR="00B25AB2" w:rsidTr="006E6243">
        <w:trPr>
          <w:trHeight w:val="114"/>
        </w:trPr>
        <w:tc>
          <w:tcPr>
            <w:tcW w:w="2808" w:type="dxa"/>
            <w:vMerge w:val="restart"/>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CABEÇA</w:t>
            </w: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rPr>
                <w:rFonts w:ascii="Arial" w:hAnsi="Arial" w:cs="Arial"/>
                <w:sz w:val="16"/>
                <w:szCs w:val="16"/>
              </w:rPr>
            </w:pPr>
            <w:r>
              <w:rPr>
                <w:rFonts w:ascii="Arial" w:hAnsi="Arial" w:cs="Arial"/>
                <w:sz w:val="16"/>
                <w:szCs w:val="16"/>
              </w:rPr>
              <w:t>Capacete de segurança</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Queda ou projeção de objetos, impactos contra estruturas e outros.</w:t>
            </w:r>
          </w:p>
        </w:tc>
      </w:tr>
      <w:tr w:rsidR="00B25AB2" w:rsidTr="006E6243">
        <w:trPr>
          <w:trHeight w:val="112"/>
        </w:trPr>
        <w:tc>
          <w:tcPr>
            <w:tcW w:w="0" w:type="auto"/>
            <w:vMerge/>
            <w:tcBorders>
              <w:top w:val="single" w:sz="4" w:space="0" w:color="auto"/>
              <w:left w:val="single" w:sz="4" w:space="0" w:color="auto"/>
              <w:bottom w:val="single" w:sz="4" w:space="0" w:color="auto"/>
              <w:right w:val="single" w:sz="4" w:space="0" w:color="auto"/>
            </w:tcBorders>
            <w:vAlign w:val="center"/>
          </w:tcPr>
          <w:p w:rsidR="00B25AB2" w:rsidRDefault="00B25AB2" w:rsidP="00977A5A">
            <w:pPr>
              <w:spacing w:line="360" w:lineRule="auto"/>
              <w:rPr>
                <w:rFonts w:ascii="Arial" w:hAnsi="Arial" w:cs="Arial"/>
                <w:sz w:val="16"/>
                <w:szCs w:val="16"/>
              </w:rPr>
            </w:pP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rPr>
                <w:rFonts w:ascii="Arial" w:hAnsi="Arial" w:cs="Arial"/>
                <w:sz w:val="16"/>
                <w:szCs w:val="16"/>
              </w:rPr>
            </w:pPr>
            <w:r>
              <w:rPr>
                <w:rFonts w:ascii="Arial" w:hAnsi="Arial" w:cs="Arial"/>
                <w:sz w:val="16"/>
                <w:szCs w:val="16"/>
              </w:rPr>
              <w:t>Capacete especial</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Equipamentos ou circuitos elétricos.</w:t>
            </w:r>
          </w:p>
        </w:tc>
      </w:tr>
      <w:tr w:rsidR="00B25AB2" w:rsidTr="006E6243">
        <w:trPr>
          <w:trHeight w:val="112"/>
        </w:trPr>
        <w:tc>
          <w:tcPr>
            <w:tcW w:w="0" w:type="auto"/>
            <w:vMerge/>
            <w:tcBorders>
              <w:top w:val="single" w:sz="4" w:space="0" w:color="auto"/>
              <w:left w:val="single" w:sz="4" w:space="0" w:color="auto"/>
              <w:bottom w:val="single" w:sz="4" w:space="0" w:color="auto"/>
              <w:right w:val="single" w:sz="4" w:space="0" w:color="auto"/>
            </w:tcBorders>
            <w:vAlign w:val="center"/>
          </w:tcPr>
          <w:p w:rsidR="00B25AB2" w:rsidRDefault="00B25AB2" w:rsidP="00977A5A">
            <w:pPr>
              <w:spacing w:line="360" w:lineRule="auto"/>
              <w:rPr>
                <w:rFonts w:ascii="Arial" w:hAnsi="Arial" w:cs="Arial"/>
                <w:sz w:val="16"/>
                <w:szCs w:val="16"/>
              </w:rPr>
            </w:pP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rPr>
                <w:rFonts w:ascii="Arial" w:hAnsi="Arial" w:cs="Arial"/>
                <w:sz w:val="16"/>
                <w:szCs w:val="16"/>
              </w:rPr>
            </w:pPr>
            <w:r>
              <w:rPr>
                <w:rFonts w:ascii="Arial" w:hAnsi="Arial" w:cs="Arial"/>
                <w:sz w:val="16"/>
                <w:szCs w:val="16"/>
              </w:rPr>
              <w:t>Protetor facial</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 xml:space="preserve">Projeção de fragmentos, respingos de líquidos e radiações </w:t>
            </w:r>
            <w:r w:rsidR="00303F1C">
              <w:rPr>
                <w:rFonts w:ascii="Arial" w:hAnsi="Arial" w:cs="Arial"/>
                <w:sz w:val="16"/>
                <w:szCs w:val="16"/>
              </w:rPr>
              <w:t>UV.</w:t>
            </w:r>
          </w:p>
        </w:tc>
      </w:tr>
      <w:tr w:rsidR="00B25AB2" w:rsidTr="006E6243">
        <w:trPr>
          <w:trHeight w:val="112"/>
        </w:trPr>
        <w:tc>
          <w:tcPr>
            <w:tcW w:w="0" w:type="auto"/>
            <w:vMerge/>
            <w:tcBorders>
              <w:top w:val="single" w:sz="4" w:space="0" w:color="auto"/>
              <w:left w:val="single" w:sz="4" w:space="0" w:color="auto"/>
              <w:bottom w:val="single" w:sz="4" w:space="0" w:color="auto"/>
              <w:right w:val="single" w:sz="4" w:space="0" w:color="auto"/>
            </w:tcBorders>
            <w:vAlign w:val="center"/>
          </w:tcPr>
          <w:p w:rsidR="00B25AB2" w:rsidRDefault="00B25AB2" w:rsidP="00977A5A">
            <w:pPr>
              <w:spacing w:line="360" w:lineRule="auto"/>
              <w:rPr>
                <w:rFonts w:ascii="Arial" w:hAnsi="Arial" w:cs="Arial"/>
                <w:sz w:val="16"/>
                <w:szCs w:val="16"/>
              </w:rPr>
            </w:pP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Óculos de segurança contra impacto</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center"/>
              <w:rPr>
                <w:rFonts w:ascii="Arial" w:hAnsi="Arial" w:cs="Arial"/>
                <w:sz w:val="16"/>
                <w:szCs w:val="16"/>
              </w:rPr>
            </w:pPr>
            <w:r>
              <w:rPr>
                <w:rFonts w:ascii="Arial" w:hAnsi="Arial" w:cs="Arial"/>
                <w:sz w:val="16"/>
                <w:szCs w:val="16"/>
              </w:rPr>
              <w:t>Ferimento nos olhos</w:t>
            </w:r>
          </w:p>
        </w:tc>
      </w:tr>
      <w:tr w:rsidR="00B25AB2" w:rsidTr="006E6243">
        <w:trPr>
          <w:trHeight w:val="112"/>
        </w:trPr>
        <w:tc>
          <w:tcPr>
            <w:tcW w:w="0" w:type="auto"/>
            <w:vMerge/>
            <w:tcBorders>
              <w:top w:val="single" w:sz="4" w:space="0" w:color="auto"/>
              <w:left w:val="single" w:sz="4" w:space="0" w:color="auto"/>
              <w:bottom w:val="single" w:sz="4" w:space="0" w:color="auto"/>
              <w:right w:val="single" w:sz="4" w:space="0" w:color="auto"/>
            </w:tcBorders>
            <w:vAlign w:val="center"/>
          </w:tcPr>
          <w:p w:rsidR="00B25AB2" w:rsidRDefault="00B25AB2" w:rsidP="00977A5A">
            <w:pPr>
              <w:spacing w:line="360" w:lineRule="auto"/>
              <w:rPr>
                <w:rFonts w:ascii="Arial" w:hAnsi="Arial" w:cs="Arial"/>
                <w:sz w:val="16"/>
                <w:szCs w:val="16"/>
              </w:rPr>
            </w:pP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Óculos de segurança contra respingos</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Irritação nos olhos e lesões decorrentes da ação de líquidos agressivos.</w:t>
            </w:r>
          </w:p>
        </w:tc>
      </w:tr>
      <w:tr w:rsidR="00B25AB2" w:rsidTr="006E6243">
        <w:tc>
          <w:tcPr>
            <w:tcW w:w="2808"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MÃOS E BRAÇOS</w:t>
            </w: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Luvas e mangas de proteção (couro, lona plastificada, borracha ou neoprene)</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Contato com substâncias corrosivas ou tóxicas, materiais abrasivos ou cortantes, equipamentos energizados, materiais aquecidos ou radiações perigosas.</w:t>
            </w:r>
          </w:p>
        </w:tc>
      </w:tr>
      <w:tr w:rsidR="00B25AB2" w:rsidTr="006E6243">
        <w:trPr>
          <w:trHeight w:val="225"/>
        </w:trPr>
        <w:tc>
          <w:tcPr>
            <w:tcW w:w="2808" w:type="dxa"/>
            <w:vMerge w:val="restart"/>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PÉS E PERNAS</w:t>
            </w: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rPr>
                <w:rFonts w:ascii="Arial" w:hAnsi="Arial" w:cs="Arial"/>
                <w:sz w:val="16"/>
                <w:szCs w:val="16"/>
              </w:rPr>
            </w:pPr>
            <w:r>
              <w:rPr>
                <w:rFonts w:ascii="Arial" w:hAnsi="Arial" w:cs="Arial"/>
                <w:sz w:val="16"/>
                <w:szCs w:val="16"/>
              </w:rPr>
              <w:t xml:space="preserve">Botas de borracha (PVC) </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Locais molhados, lamacentos ou em presença de substâncias tóxicas.</w:t>
            </w:r>
          </w:p>
        </w:tc>
      </w:tr>
      <w:tr w:rsidR="00B25AB2" w:rsidTr="006E6243">
        <w:trPr>
          <w:trHeight w:val="225"/>
        </w:trPr>
        <w:tc>
          <w:tcPr>
            <w:tcW w:w="0" w:type="auto"/>
            <w:vMerge/>
            <w:tcBorders>
              <w:top w:val="single" w:sz="4" w:space="0" w:color="auto"/>
              <w:left w:val="single" w:sz="4" w:space="0" w:color="auto"/>
              <w:bottom w:val="single" w:sz="4" w:space="0" w:color="auto"/>
              <w:right w:val="single" w:sz="4" w:space="0" w:color="auto"/>
            </w:tcBorders>
            <w:vAlign w:val="center"/>
          </w:tcPr>
          <w:p w:rsidR="00B25AB2" w:rsidRDefault="00B25AB2" w:rsidP="00977A5A">
            <w:pPr>
              <w:spacing w:line="360" w:lineRule="auto"/>
              <w:rPr>
                <w:rFonts w:ascii="Arial" w:hAnsi="Arial" w:cs="Arial"/>
                <w:sz w:val="16"/>
                <w:szCs w:val="16"/>
              </w:rPr>
            </w:pP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Calçados de couro</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rPr>
                <w:rFonts w:ascii="Arial" w:hAnsi="Arial" w:cs="Arial"/>
                <w:sz w:val="16"/>
                <w:szCs w:val="16"/>
              </w:rPr>
            </w:pPr>
            <w:r>
              <w:rPr>
                <w:rFonts w:ascii="Arial" w:hAnsi="Arial" w:cs="Arial"/>
                <w:sz w:val="16"/>
                <w:szCs w:val="16"/>
              </w:rPr>
              <w:t>Lesão do pé. Área energizada.</w:t>
            </w:r>
          </w:p>
        </w:tc>
      </w:tr>
      <w:tr w:rsidR="00B25AB2" w:rsidTr="006E6243">
        <w:trPr>
          <w:trHeight w:val="225"/>
        </w:trPr>
        <w:tc>
          <w:tcPr>
            <w:tcW w:w="2808"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INTEGRAL</w:t>
            </w: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Cinto de segurança</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Queda com diferença de nível.</w:t>
            </w:r>
          </w:p>
        </w:tc>
      </w:tr>
      <w:tr w:rsidR="00B25AB2" w:rsidTr="006E6243">
        <w:trPr>
          <w:trHeight w:val="225"/>
        </w:trPr>
        <w:tc>
          <w:tcPr>
            <w:tcW w:w="2808"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AUDITIVA</w:t>
            </w: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Protetores auriculares</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Nível de ruído superior ao estabelecido na NR-5 – Atividades e Operações Insalubres.</w:t>
            </w:r>
          </w:p>
        </w:tc>
      </w:tr>
      <w:tr w:rsidR="00B25AB2" w:rsidTr="006E6243">
        <w:trPr>
          <w:trHeight w:val="150"/>
        </w:trPr>
        <w:tc>
          <w:tcPr>
            <w:tcW w:w="2808" w:type="dxa"/>
            <w:vMerge w:val="restart"/>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RESPIRATÓRIA</w:t>
            </w: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Respirador contra poeira</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Trabalhos com produção de poeira.</w:t>
            </w:r>
          </w:p>
        </w:tc>
      </w:tr>
      <w:tr w:rsidR="00B25AB2" w:rsidTr="006E6243">
        <w:trPr>
          <w:trHeight w:val="150"/>
        </w:trPr>
        <w:tc>
          <w:tcPr>
            <w:tcW w:w="0" w:type="auto"/>
            <w:vMerge/>
            <w:tcBorders>
              <w:top w:val="single" w:sz="4" w:space="0" w:color="auto"/>
              <w:left w:val="single" w:sz="4" w:space="0" w:color="auto"/>
              <w:bottom w:val="single" w:sz="4" w:space="0" w:color="auto"/>
              <w:right w:val="single" w:sz="4" w:space="0" w:color="auto"/>
            </w:tcBorders>
            <w:vAlign w:val="center"/>
          </w:tcPr>
          <w:p w:rsidR="00B25AB2" w:rsidRDefault="00B25AB2" w:rsidP="00977A5A">
            <w:pPr>
              <w:spacing w:line="360" w:lineRule="auto"/>
              <w:rPr>
                <w:rFonts w:ascii="Arial" w:hAnsi="Arial" w:cs="Arial"/>
                <w:sz w:val="16"/>
                <w:szCs w:val="16"/>
              </w:rPr>
            </w:pP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Máscara para jato de areia</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Trabalhos de limpeza por abrasão através de jatos de areia.</w:t>
            </w:r>
          </w:p>
        </w:tc>
      </w:tr>
      <w:tr w:rsidR="00B25AB2" w:rsidTr="006E6243">
        <w:trPr>
          <w:trHeight w:val="150"/>
        </w:trPr>
        <w:tc>
          <w:tcPr>
            <w:tcW w:w="0" w:type="auto"/>
            <w:vMerge/>
            <w:tcBorders>
              <w:top w:val="single" w:sz="4" w:space="0" w:color="auto"/>
              <w:left w:val="single" w:sz="4" w:space="0" w:color="auto"/>
              <w:bottom w:val="single" w:sz="4" w:space="0" w:color="auto"/>
              <w:right w:val="single" w:sz="4" w:space="0" w:color="auto"/>
            </w:tcBorders>
            <w:vAlign w:val="center"/>
          </w:tcPr>
          <w:p w:rsidR="00B25AB2" w:rsidRDefault="00B25AB2" w:rsidP="00977A5A">
            <w:pPr>
              <w:spacing w:line="360" w:lineRule="auto"/>
              <w:rPr>
                <w:rFonts w:ascii="Arial" w:hAnsi="Arial" w:cs="Arial"/>
                <w:sz w:val="16"/>
                <w:szCs w:val="16"/>
              </w:rPr>
            </w:pP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Respirador e máscara de filtro químico</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Poluentes atmosféricos em concentrações prejudiciais à saúde.</w:t>
            </w:r>
          </w:p>
        </w:tc>
      </w:tr>
      <w:tr w:rsidR="00B25AB2" w:rsidTr="006E6243">
        <w:trPr>
          <w:trHeight w:val="225"/>
        </w:trPr>
        <w:tc>
          <w:tcPr>
            <w:tcW w:w="2808"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TRONCO</w:t>
            </w:r>
          </w:p>
        </w:tc>
        <w:tc>
          <w:tcPr>
            <w:tcW w:w="3060" w:type="dxa"/>
            <w:tcBorders>
              <w:top w:val="single" w:sz="4" w:space="0" w:color="auto"/>
              <w:left w:val="single" w:sz="4" w:space="0" w:color="auto"/>
              <w:bottom w:val="single" w:sz="4" w:space="0" w:color="auto"/>
              <w:right w:val="single" w:sz="4" w:space="0" w:color="auto"/>
            </w:tcBorders>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Avental de raspa</w:t>
            </w:r>
          </w:p>
        </w:tc>
        <w:tc>
          <w:tcPr>
            <w:tcW w:w="3419" w:type="dxa"/>
            <w:tcBorders>
              <w:top w:val="single" w:sz="4" w:space="0" w:color="auto"/>
              <w:left w:val="single" w:sz="4" w:space="0" w:color="auto"/>
              <w:bottom w:val="single" w:sz="4" w:space="0" w:color="auto"/>
              <w:right w:val="single" w:sz="4" w:space="0" w:color="auto"/>
            </w:tcBorders>
            <w:vAlign w:val="center"/>
          </w:tcPr>
          <w:p w:rsidR="00B25AB2" w:rsidRDefault="00B25AB2" w:rsidP="00977A5A">
            <w:pPr>
              <w:tabs>
                <w:tab w:val="left" w:pos="993"/>
              </w:tabs>
              <w:spacing w:line="360" w:lineRule="auto"/>
              <w:jc w:val="both"/>
              <w:rPr>
                <w:rFonts w:ascii="Arial" w:hAnsi="Arial" w:cs="Arial"/>
                <w:sz w:val="16"/>
                <w:szCs w:val="16"/>
              </w:rPr>
            </w:pPr>
            <w:r>
              <w:rPr>
                <w:rFonts w:ascii="Arial" w:hAnsi="Arial" w:cs="Arial"/>
                <w:sz w:val="16"/>
                <w:szCs w:val="16"/>
              </w:rPr>
              <w:t>Trabalhos de soldagem e corte a quente e de dobragem e armação de ferros.</w:t>
            </w:r>
          </w:p>
        </w:tc>
      </w:tr>
    </w:tbl>
    <w:p w:rsidR="00B25AB2" w:rsidRPr="0033391B" w:rsidRDefault="00B25AB2" w:rsidP="00977A5A">
      <w:pPr>
        <w:widowControl/>
        <w:spacing w:line="360" w:lineRule="auto"/>
        <w:ind w:left="2268"/>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Fazer seguro para seus empregados contra riscos de acidente de trabalho</w:t>
      </w:r>
      <w:r w:rsidR="0011364E">
        <w:rPr>
          <w:rFonts w:ascii="Century Gothic" w:hAnsi="Century Gothic" w:cs="Arial"/>
          <w:sz w:val="22"/>
          <w:szCs w:val="22"/>
        </w:rPr>
        <w:t xml:space="preserve"> com cobertura adicional para despesas</w:t>
      </w:r>
      <w:r w:rsidR="00F0150C">
        <w:rPr>
          <w:rFonts w:ascii="Century Gothic" w:hAnsi="Century Gothic" w:cs="Arial"/>
          <w:sz w:val="22"/>
          <w:szCs w:val="22"/>
        </w:rPr>
        <w:t xml:space="preserve"> médico-hospitalares</w:t>
      </w:r>
      <w:r w:rsidRPr="00507E3A">
        <w:rPr>
          <w:rFonts w:ascii="Century Gothic" w:hAnsi="Century Gothic" w:cs="Arial"/>
          <w:sz w:val="22"/>
          <w:szCs w:val="22"/>
        </w:rPr>
        <w:t>,</w:t>
      </w:r>
      <w:r w:rsidR="0011364E" w:rsidRPr="00507E3A">
        <w:rPr>
          <w:rFonts w:ascii="Century Gothic" w:hAnsi="Century Gothic" w:cs="Arial"/>
          <w:sz w:val="22"/>
          <w:szCs w:val="22"/>
        </w:rPr>
        <w:t xml:space="preserve"> </w:t>
      </w:r>
      <w:r w:rsidRPr="00507E3A">
        <w:rPr>
          <w:rFonts w:ascii="Century Gothic" w:hAnsi="Century Gothic" w:cs="Arial"/>
          <w:sz w:val="22"/>
          <w:szCs w:val="22"/>
        </w:rPr>
        <w:t>a ser comprovado no início da execução do contrato.</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lastRenderedPageBreak/>
        <w:t xml:space="preserve"> Responsabilizar-se pelos encargos trabalhistas, previdenciários, fiscais e comerciais, resultantes da execução do contrato, conforme exigência legal. </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Estar em conformidade com as determinações da</w:t>
      </w:r>
      <w:r w:rsidR="00F0150C">
        <w:rPr>
          <w:rFonts w:ascii="Century Gothic" w:hAnsi="Century Gothic" w:cs="Arial"/>
          <w:sz w:val="22"/>
          <w:szCs w:val="22"/>
        </w:rPr>
        <w:t xml:space="preserve"> </w:t>
      </w:r>
      <w:r w:rsidR="00303F1C">
        <w:rPr>
          <w:rFonts w:ascii="Century Gothic" w:hAnsi="Century Gothic" w:cs="Arial"/>
          <w:sz w:val="22"/>
          <w:szCs w:val="22"/>
        </w:rPr>
        <w:t>NR06</w:t>
      </w:r>
      <w:r w:rsidR="00914B74">
        <w:rPr>
          <w:rFonts w:ascii="Century Gothic" w:hAnsi="Century Gothic" w:cs="Arial"/>
          <w:sz w:val="22"/>
          <w:szCs w:val="22"/>
        </w:rPr>
        <w:t xml:space="preserve"> (EPI e EPC)</w:t>
      </w:r>
      <w:r w:rsidR="00303F1C">
        <w:rPr>
          <w:rFonts w:ascii="Century Gothic" w:hAnsi="Century Gothic" w:cs="Arial"/>
          <w:sz w:val="22"/>
          <w:szCs w:val="22"/>
        </w:rPr>
        <w:t xml:space="preserve">, </w:t>
      </w:r>
      <w:r w:rsidR="00F0150C">
        <w:rPr>
          <w:rFonts w:ascii="Century Gothic" w:hAnsi="Century Gothic" w:cs="Arial"/>
          <w:sz w:val="22"/>
          <w:szCs w:val="22"/>
        </w:rPr>
        <w:t>NR-10</w:t>
      </w:r>
      <w:r w:rsidR="00914B74">
        <w:rPr>
          <w:rFonts w:ascii="Century Gothic" w:hAnsi="Century Gothic" w:cs="Arial"/>
          <w:sz w:val="22"/>
          <w:szCs w:val="22"/>
        </w:rPr>
        <w:t xml:space="preserve"> (Segurança em trabalho com eletricista)</w:t>
      </w:r>
      <w:r w:rsidR="00F0150C">
        <w:rPr>
          <w:rFonts w:ascii="Century Gothic" w:hAnsi="Century Gothic" w:cs="Arial"/>
          <w:sz w:val="22"/>
          <w:szCs w:val="22"/>
        </w:rPr>
        <w:t xml:space="preserve"> e NR35</w:t>
      </w:r>
      <w:r w:rsidR="00914B74">
        <w:rPr>
          <w:rFonts w:ascii="Century Gothic" w:hAnsi="Century Gothic" w:cs="Arial"/>
          <w:sz w:val="22"/>
          <w:szCs w:val="22"/>
        </w:rPr>
        <w:t xml:space="preserve"> (segurança trabalho em altura)</w:t>
      </w:r>
      <w:r w:rsidR="00F0150C">
        <w:rPr>
          <w:rFonts w:ascii="Century Gothic" w:hAnsi="Century Gothic" w:cs="Arial"/>
          <w:sz w:val="22"/>
          <w:szCs w:val="22"/>
        </w:rPr>
        <w:t>.</w:t>
      </w:r>
    </w:p>
    <w:p w:rsidR="00F0150C" w:rsidRDefault="00F0150C" w:rsidP="00160D17">
      <w:pPr>
        <w:widowControl/>
        <w:numPr>
          <w:ilvl w:val="1"/>
          <w:numId w:val="33"/>
        </w:numPr>
        <w:spacing w:line="360" w:lineRule="auto"/>
        <w:ind w:left="0" w:firstLine="0"/>
        <w:jc w:val="both"/>
        <w:rPr>
          <w:rFonts w:ascii="Century Gothic" w:hAnsi="Century Gothic" w:cs="Arial"/>
          <w:sz w:val="22"/>
          <w:szCs w:val="22"/>
        </w:rPr>
      </w:pPr>
      <w:r>
        <w:rPr>
          <w:rFonts w:ascii="Century Gothic" w:hAnsi="Century Gothic" w:cs="Arial"/>
          <w:sz w:val="22"/>
          <w:szCs w:val="22"/>
        </w:rPr>
        <w:t>Realizar PP</w:t>
      </w:r>
      <w:r w:rsidR="00FF6C4F">
        <w:rPr>
          <w:rFonts w:ascii="Century Gothic" w:hAnsi="Century Gothic" w:cs="Arial"/>
          <w:sz w:val="22"/>
          <w:szCs w:val="22"/>
        </w:rPr>
        <w:t>R</w:t>
      </w:r>
      <w:r>
        <w:rPr>
          <w:rFonts w:ascii="Century Gothic" w:hAnsi="Century Gothic" w:cs="Arial"/>
          <w:sz w:val="22"/>
          <w:szCs w:val="22"/>
        </w:rPr>
        <w:t>A</w:t>
      </w:r>
      <w:r w:rsidR="00914B74">
        <w:rPr>
          <w:rFonts w:ascii="Century Gothic" w:hAnsi="Century Gothic" w:cs="Arial"/>
          <w:sz w:val="22"/>
          <w:szCs w:val="22"/>
        </w:rPr>
        <w:t xml:space="preserve"> (programa de prevenção de riscos ambientais)</w:t>
      </w:r>
      <w:r>
        <w:rPr>
          <w:rFonts w:ascii="Century Gothic" w:hAnsi="Century Gothic" w:cs="Arial"/>
          <w:sz w:val="22"/>
          <w:szCs w:val="22"/>
        </w:rPr>
        <w:t xml:space="preserve"> e PCMSCO </w:t>
      </w:r>
      <w:r w:rsidR="007A2E3E">
        <w:rPr>
          <w:rFonts w:ascii="Century Gothic" w:hAnsi="Century Gothic" w:cs="Arial"/>
          <w:sz w:val="22"/>
          <w:szCs w:val="22"/>
        </w:rPr>
        <w:t xml:space="preserve">(Programa de controle médico de saúde ocupacional) </w:t>
      </w:r>
      <w:r>
        <w:rPr>
          <w:rFonts w:ascii="Century Gothic" w:hAnsi="Century Gothic" w:cs="Arial"/>
          <w:sz w:val="22"/>
          <w:szCs w:val="22"/>
        </w:rPr>
        <w:t>conforme as normas regulamentares do Ministério do Trabalho.</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será responsável, em relação aos seus empregados, por todas as despesas decorrentes da execução dos serviços objetos deste projeto básico, tais como:</w:t>
      </w:r>
    </w:p>
    <w:p w:rsidR="00160D17" w:rsidRPr="00507E3A" w:rsidRDefault="00160D17" w:rsidP="00160D17">
      <w:pPr>
        <w:widowControl/>
        <w:spacing w:line="360" w:lineRule="auto"/>
        <w:jc w:val="both"/>
        <w:rPr>
          <w:rFonts w:ascii="Century Gothic" w:hAnsi="Century Gothic" w:cs="Arial"/>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S</w:t>
      </w:r>
      <w:r w:rsidR="00507E3A" w:rsidRPr="00160D17">
        <w:rPr>
          <w:rFonts w:ascii="Century Gothic" w:hAnsi="Century Gothic" w:cs="Verdana"/>
          <w:sz w:val="22"/>
          <w:szCs w:val="22"/>
        </w:rPr>
        <w:t>alários;</w:t>
      </w:r>
    </w:p>
    <w:p w:rsidR="00160D17" w:rsidRPr="00160D17" w:rsidRDefault="00160D17" w:rsidP="00160D17">
      <w:pPr>
        <w:widowControl/>
        <w:spacing w:line="360" w:lineRule="auto"/>
        <w:jc w:val="both"/>
        <w:rPr>
          <w:rFonts w:ascii="Century Gothic" w:hAnsi="Century Gothic" w:cs="Verdana"/>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w:t>
      </w:r>
      <w:r w:rsidR="00507E3A" w:rsidRPr="00160D17">
        <w:rPr>
          <w:rFonts w:ascii="Century Gothic" w:hAnsi="Century Gothic" w:cs="Verdana"/>
          <w:sz w:val="22"/>
          <w:szCs w:val="22"/>
        </w:rPr>
        <w:t>Exames de saúde (clínico, hemograma, audiometria) – ASO admissionais, periódicos e demissionais;</w:t>
      </w:r>
    </w:p>
    <w:p w:rsidR="00160D17" w:rsidRPr="00160D17" w:rsidRDefault="00160D17" w:rsidP="00160D17">
      <w:pPr>
        <w:widowControl/>
        <w:spacing w:line="360" w:lineRule="auto"/>
        <w:jc w:val="both"/>
        <w:rPr>
          <w:rFonts w:ascii="Century Gothic" w:hAnsi="Century Gothic" w:cs="Verdana"/>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S</w:t>
      </w:r>
      <w:r w:rsidR="00507E3A" w:rsidRPr="00160D17">
        <w:rPr>
          <w:rFonts w:ascii="Century Gothic" w:hAnsi="Century Gothic" w:cs="Verdana"/>
          <w:sz w:val="22"/>
          <w:szCs w:val="22"/>
        </w:rPr>
        <w:t>eguros de acidentes;</w:t>
      </w:r>
    </w:p>
    <w:p w:rsidR="00160D17" w:rsidRPr="00160D17" w:rsidRDefault="00160D17" w:rsidP="00160D17">
      <w:pPr>
        <w:widowControl/>
        <w:spacing w:line="360" w:lineRule="auto"/>
        <w:jc w:val="both"/>
        <w:rPr>
          <w:rFonts w:ascii="Century Gothic" w:hAnsi="Century Gothic" w:cs="Verdana"/>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T</w:t>
      </w:r>
      <w:r w:rsidR="00507E3A" w:rsidRPr="00160D17">
        <w:rPr>
          <w:rFonts w:ascii="Century Gothic" w:hAnsi="Century Gothic" w:cs="Verdana"/>
          <w:sz w:val="22"/>
          <w:szCs w:val="22"/>
        </w:rPr>
        <w:t>axas, impostos e contribuições;</w:t>
      </w:r>
    </w:p>
    <w:p w:rsidR="00160D17" w:rsidRPr="00160D17" w:rsidRDefault="00160D17" w:rsidP="00160D17">
      <w:pPr>
        <w:widowControl/>
        <w:spacing w:line="360" w:lineRule="auto"/>
        <w:jc w:val="both"/>
        <w:rPr>
          <w:rFonts w:ascii="Century Gothic" w:hAnsi="Century Gothic" w:cs="Verdana"/>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I</w:t>
      </w:r>
      <w:r w:rsidR="00507E3A" w:rsidRPr="00160D17">
        <w:rPr>
          <w:rFonts w:ascii="Century Gothic" w:hAnsi="Century Gothic" w:cs="Verdana"/>
          <w:sz w:val="22"/>
          <w:szCs w:val="22"/>
        </w:rPr>
        <w:t>ndenizações;</w:t>
      </w:r>
    </w:p>
    <w:p w:rsidR="00160D17" w:rsidRPr="00160D17" w:rsidRDefault="00160D17" w:rsidP="00160D17">
      <w:pPr>
        <w:widowControl/>
        <w:spacing w:line="360" w:lineRule="auto"/>
        <w:jc w:val="both"/>
        <w:rPr>
          <w:rFonts w:ascii="Century Gothic" w:hAnsi="Century Gothic" w:cs="Verdana"/>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V</w:t>
      </w:r>
      <w:r w:rsidR="00507E3A" w:rsidRPr="00160D17">
        <w:rPr>
          <w:rFonts w:ascii="Century Gothic" w:hAnsi="Century Gothic" w:cs="Verdana"/>
          <w:sz w:val="22"/>
          <w:szCs w:val="22"/>
        </w:rPr>
        <w:t>ales mercado;</w:t>
      </w:r>
    </w:p>
    <w:p w:rsidR="00160D17" w:rsidRPr="00160D17" w:rsidRDefault="00160D17" w:rsidP="00160D17">
      <w:pPr>
        <w:widowControl/>
        <w:spacing w:line="360" w:lineRule="auto"/>
        <w:jc w:val="both"/>
        <w:rPr>
          <w:rFonts w:ascii="Century Gothic" w:hAnsi="Century Gothic" w:cs="Verdana"/>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V</w:t>
      </w:r>
      <w:r w:rsidR="00507E3A" w:rsidRPr="00160D17">
        <w:rPr>
          <w:rFonts w:ascii="Century Gothic" w:hAnsi="Century Gothic" w:cs="Verdana"/>
          <w:sz w:val="22"/>
          <w:szCs w:val="22"/>
        </w:rPr>
        <w:t>ales-refeição;</w:t>
      </w:r>
    </w:p>
    <w:p w:rsidR="00160D17" w:rsidRPr="00160D17" w:rsidRDefault="00160D17" w:rsidP="00160D17">
      <w:pPr>
        <w:widowControl/>
        <w:spacing w:line="360" w:lineRule="auto"/>
        <w:jc w:val="both"/>
        <w:rPr>
          <w:rFonts w:ascii="Century Gothic" w:hAnsi="Century Gothic" w:cs="Verdana"/>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V</w:t>
      </w:r>
      <w:r w:rsidR="00507E3A" w:rsidRPr="00160D17">
        <w:rPr>
          <w:rFonts w:ascii="Century Gothic" w:hAnsi="Century Gothic" w:cs="Verdana"/>
          <w:sz w:val="22"/>
          <w:szCs w:val="22"/>
        </w:rPr>
        <w:t>ales-transporte;</w:t>
      </w:r>
    </w:p>
    <w:p w:rsidR="00160D17" w:rsidRPr="00160D17" w:rsidRDefault="00160D17" w:rsidP="00160D17">
      <w:pPr>
        <w:widowControl/>
        <w:spacing w:line="360" w:lineRule="auto"/>
        <w:jc w:val="both"/>
        <w:rPr>
          <w:rFonts w:ascii="Century Gothic" w:hAnsi="Century Gothic" w:cs="Verdana"/>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H</w:t>
      </w:r>
      <w:r w:rsidR="00507E3A" w:rsidRPr="00160D17">
        <w:rPr>
          <w:rFonts w:ascii="Century Gothic" w:hAnsi="Century Gothic" w:cs="Verdana"/>
          <w:sz w:val="22"/>
          <w:szCs w:val="22"/>
        </w:rPr>
        <w:t>oras extraordinárias;</w:t>
      </w:r>
    </w:p>
    <w:p w:rsidR="00160D17" w:rsidRPr="00160D17" w:rsidRDefault="00160D17" w:rsidP="00160D17">
      <w:pPr>
        <w:widowControl/>
        <w:spacing w:line="360" w:lineRule="auto"/>
        <w:jc w:val="both"/>
        <w:rPr>
          <w:rFonts w:ascii="Century Gothic" w:hAnsi="Century Gothic" w:cs="Verdana"/>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A</w:t>
      </w:r>
      <w:r w:rsidR="00507E3A" w:rsidRPr="00160D17">
        <w:rPr>
          <w:rFonts w:ascii="Century Gothic" w:hAnsi="Century Gothic" w:cs="Verdana"/>
          <w:sz w:val="22"/>
          <w:szCs w:val="22"/>
        </w:rPr>
        <w:t>dicionais noturnos;</w:t>
      </w:r>
    </w:p>
    <w:p w:rsidR="00160D17" w:rsidRPr="00160D17" w:rsidRDefault="00160D17" w:rsidP="00160D17">
      <w:pPr>
        <w:widowControl/>
        <w:spacing w:line="360" w:lineRule="auto"/>
        <w:jc w:val="both"/>
        <w:rPr>
          <w:rFonts w:ascii="Century Gothic" w:hAnsi="Century Gothic" w:cs="Verdana"/>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U</w:t>
      </w:r>
      <w:r w:rsidR="00507E3A" w:rsidRPr="00160D17">
        <w:rPr>
          <w:rFonts w:ascii="Century Gothic" w:hAnsi="Century Gothic" w:cs="Verdana"/>
          <w:sz w:val="22"/>
          <w:szCs w:val="22"/>
        </w:rPr>
        <w:t>niforme completo;</w:t>
      </w:r>
    </w:p>
    <w:p w:rsidR="00160D17" w:rsidRPr="00160D17" w:rsidRDefault="00160D17" w:rsidP="00160D17">
      <w:pPr>
        <w:widowControl/>
        <w:spacing w:line="360" w:lineRule="auto"/>
        <w:jc w:val="both"/>
        <w:rPr>
          <w:rFonts w:ascii="Century Gothic" w:hAnsi="Century Gothic" w:cs="Verdana"/>
          <w:sz w:val="22"/>
          <w:szCs w:val="22"/>
        </w:rPr>
      </w:pPr>
    </w:p>
    <w:p w:rsidR="00507E3A" w:rsidRDefault="007C51A4"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C</w:t>
      </w:r>
      <w:r w:rsidR="00507E3A" w:rsidRPr="00160D17">
        <w:rPr>
          <w:rFonts w:ascii="Century Gothic" w:hAnsi="Century Gothic" w:cs="Verdana"/>
          <w:sz w:val="22"/>
          <w:szCs w:val="22"/>
        </w:rPr>
        <w:t>rachás; e</w:t>
      </w:r>
    </w:p>
    <w:p w:rsidR="00160D17" w:rsidRPr="00160D17" w:rsidRDefault="00160D17" w:rsidP="00160D17">
      <w:pPr>
        <w:widowControl/>
        <w:spacing w:line="360" w:lineRule="auto"/>
        <w:jc w:val="both"/>
        <w:rPr>
          <w:rFonts w:ascii="Century Gothic" w:hAnsi="Century Gothic" w:cs="Verdana"/>
          <w:sz w:val="22"/>
          <w:szCs w:val="22"/>
        </w:rPr>
      </w:pPr>
    </w:p>
    <w:p w:rsidR="00507E3A" w:rsidRPr="00507E3A" w:rsidRDefault="007C51A4" w:rsidP="00160D17">
      <w:pPr>
        <w:widowControl/>
        <w:numPr>
          <w:ilvl w:val="2"/>
          <w:numId w:val="33"/>
        </w:numPr>
        <w:spacing w:line="360" w:lineRule="auto"/>
        <w:ind w:left="0" w:firstLine="0"/>
        <w:jc w:val="both"/>
        <w:rPr>
          <w:rFonts w:ascii="Century Gothic" w:hAnsi="Century Gothic" w:cs="Arial"/>
          <w:sz w:val="22"/>
          <w:szCs w:val="22"/>
        </w:rPr>
      </w:pPr>
      <w:r>
        <w:rPr>
          <w:rFonts w:ascii="Century Gothic" w:hAnsi="Century Gothic" w:cs="Verdana"/>
          <w:sz w:val="22"/>
          <w:szCs w:val="22"/>
        </w:rPr>
        <w:t>O</w:t>
      </w:r>
      <w:r w:rsidR="00507E3A" w:rsidRPr="00160D17">
        <w:rPr>
          <w:rFonts w:ascii="Century Gothic" w:hAnsi="Century Gothic" w:cs="Verdana"/>
          <w:sz w:val="22"/>
          <w:szCs w:val="22"/>
        </w:rPr>
        <w:t>utras que porventura</w:t>
      </w:r>
      <w:r w:rsidR="00507E3A" w:rsidRPr="00507E3A">
        <w:rPr>
          <w:rFonts w:ascii="Century Gothic" w:hAnsi="Century Gothic" w:cs="Arial"/>
          <w:sz w:val="22"/>
          <w:szCs w:val="22"/>
        </w:rPr>
        <w:t xml:space="preserve"> venham a ser criadas e exigidas por Lei ou Convenção Coletiva de Trabalho.</w:t>
      </w:r>
    </w:p>
    <w:p w:rsidR="00507E3A" w:rsidRPr="00507E3A" w:rsidRDefault="00507E3A" w:rsidP="00977A5A">
      <w:pPr>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deverá cumprir rigorosamente toda a legislação aplicável à execução dos serviços contratados, como também aquelas referentes à segurança e a medicina do trabalho.</w:t>
      </w:r>
    </w:p>
    <w:p w:rsidR="00160D17" w:rsidRPr="00507E3A" w:rsidRDefault="00160D17" w:rsidP="00160D17">
      <w:pPr>
        <w:widowControl/>
        <w:spacing w:line="360" w:lineRule="auto"/>
        <w:jc w:val="both"/>
        <w:rPr>
          <w:rFonts w:ascii="Century Gothic" w:hAnsi="Century Gothic" w:cs="Arial"/>
          <w:sz w:val="22"/>
          <w:szCs w:val="22"/>
        </w:rPr>
      </w:pPr>
    </w:p>
    <w:p w:rsidR="00507E3A" w:rsidRP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será responsabilizada por todo e qualquer dano que, por dolo ou culpa, os seus profissionais causarem a terceiros ou ao CONTRATANTE, devendo ser descontado, no primeiro pagamento subseqüente à ocorrência, o valor correspondente aos prejuízos causados, conforme o caso.</w:t>
      </w:r>
    </w:p>
    <w:p w:rsidR="00507E3A" w:rsidRPr="00507E3A" w:rsidRDefault="00507E3A" w:rsidP="00977A5A">
      <w:pPr>
        <w:pStyle w:val="PargrafodaLista"/>
        <w:spacing w:line="360" w:lineRule="auto"/>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deverá responsabilizar-se pelo pagamento das multas por infração do Código de Trânsito Brasileiro bem como pelas franquias de seguro de veículos nos sinistros, quando causados por seus empregados na execução dos serviços.</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 xml:space="preserve">A CONTRATADA estará obrigada a fornecer aos seus funcionários a quantidade de vales-transportes que se fizerem necessários para cobertura do trajeto residência/trabalho e trabalho/residência, ainda que para isso seja necessária a entrega de mais de um tipo de vales-transportes. </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deverá avisar, no prazo estipulado por lei, aos seus empregados sobre o período de férias devendo efetuar o pagamento dos salários referentes ao período de férias legais, em até 48 horas antes da data de início das férias, em horário bancário e conforme Legislação Vigente.</w:t>
      </w:r>
    </w:p>
    <w:p w:rsidR="00160D17" w:rsidRDefault="00160D17" w:rsidP="00160D17">
      <w:pPr>
        <w:widowControl/>
        <w:spacing w:line="360" w:lineRule="auto"/>
        <w:jc w:val="both"/>
        <w:rPr>
          <w:rFonts w:ascii="Century Gothic" w:hAnsi="Century Gothic" w:cs="Arial"/>
          <w:sz w:val="22"/>
          <w:szCs w:val="22"/>
        </w:rPr>
      </w:pPr>
    </w:p>
    <w:p w:rsidR="00B474A4" w:rsidRDefault="00B474A4" w:rsidP="00160D17">
      <w:pPr>
        <w:widowControl/>
        <w:spacing w:line="360" w:lineRule="auto"/>
        <w:jc w:val="both"/>
        <w:rPr>
          <w:rFonts w:ascii="Century Gothic" w:hAnsi="Century Gothic" w:cs="Arial"/>
          <w:sz w:val="22"/>
          <w:szCs w:val="22"/>
        </w:rPr>
      </w:pPr>
    </w:p>
    <w:p w:rsidR="00B474A4" w:rsidRDefault="00B474A4" w:rsidP="00160D17">
      <w:pPr>
        <w:widowControl/>
        <w:spacing w:line="360" w:lineRule="auto"/>
        <w:jc w:val="both"/>
        <w:rPr>
          <w:rFonts w:ascii="Century Gothic" w:hAnsi="Century Gothic" w:cs="Arial"/>
          <w:sz w:val="22"/>
          <w:szCs w:val="22"/>
        </w:rPr>
      </w:pPr>
    </w:p>
    <w:p w:rsidR="00B474A4" w:rsidRPr="00507E3A" w:rsidRDefault="00B474A4"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deverá efetuar a entrega de aviso de férias, contra-cheques e uniformes nas dependências do CONTRATANTE, por intermédio do preposto, que  comunicará aos fiscai</w:t>
      </w:r>
      <w:r w:rsidR="0090188B">
        <w:rPr>
          <w:rFonts w:ascii="Century Gothic" w:hAnsi="Century Gothic" w:cs="Arial"/>
          <w:sz w:val="22"/>
          <w:szCs w:val="22"/>
        </w:rPr>
        <w:t>s do contrato a data da entrega</w:t>
      </w:r>
      <w:r w:rsidRPr="00507E3A">
        <w:rPr>
          <w:rFonts w:ascii="Century Gothic" w:hAnsi="Century Gothic" w:cs="Arial"/>
          <w:sz w:val="22"/>
          <w:szCs w:val="22"/>
        </w:rPr>
        <w:t>, bem como a antecedência, conforme previsão legal, para a entrega do aviso de férias.</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 xml:space="preserve"> A CONTRATADA deverá entregar, juntamente com a fatura mensal, cópias dos comprovantes de fornecimento de auxílio alimentação e transporte aos empregados, nos quais deverão constar: nome e matrícula do empregado, data da entrega, bem como a quantidade e o valor dos vales e, ainda, assinatura do empregado atestando o recebimento.</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 xml:space="preserve">Não serão autorizadas, pelos fiscais do contrato, sob hipótese alguma, aos empregados terceirizados, mudanças de lotação ou remanejamentos para a execução de serviços diversos daqueles para os quais foram contratados. </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deverá manter sigilo, sob pena de responsabilidade civil, penal e administrativa, sobre todo e qualquer assunto de interesse do CONTRATANTE ou de terceiros, que tomar conhecimento em razão da execução do objeto deste contrato, devendo orientar seus funcionários nesse sentido.</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deverá manter durante toda a execução do contrato, as condições de habilitação e qualificação exigidas para a contratação.</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deverá cumprir as normas e regulamentos internos do CONTRATANTE, porém, sem qualquer vínculo empregatício com o órgão.</w:t>
      </w:r>
    </w:p>
    <w:p w:rsidR="00160D17" w:rsidRDefault="00160D17" w:rsidP="00160D17">
      <w:pPr>
        <w:widowControl/>
        <w:spacing w:line="360" w:lineRule="auto"/>
        <w:jc w:val="both"/>
        <w:rPr>
          <w:rFonts w:ascii="Century Gothic" w:hAnsi="Century Gothic" w:cs="Arial"/>
          <w:sz w:val="22"/>
          <w:szCs w:val="22"/>
        </w:rPr>
      </w:pPr>
    </w:p>
    <w:p w:rsidR="00B474A4" w:rsidRDefault="00B474A4" w:rsidP="00160D17">
      <w:pPr>
        <w:widowControl/>
        <w:spacing w:line="360" w:lineRule="auto"/>
        <w:jc w:val="both"/>
        <w:rPr>
          <w:rFonts w:ascii="Century Gothic" w:hAnsi="Century Gothic" w:cs="Arial"/>
          <w:sz w:val="22"/>
          <w:szCs w:val="22"/>
        </w:rPr>
      </w:pPr>
    </w:p>
    <w:p w:rsidR="00B474A4" w:rsidRDefault="00B474A4" w:rsidP="00160D17">
      <w:pPr>
        <w:widowControl/>
        <w:spacing w:line="360" w:lineRule="auto"/>
        <w:jc w:val="both"/>
        <w:rPr>
          <w:rFonts w:ascii="Century Gothic" w:hAnsi="Century Gothic" w:cs="Arial"/>
          <w:sz w:val="22"/>
          <w:szCs w:val="22"/>
        </w:rPr>
      </w:pPr>
    </w:p>
    <w:p w:rsidR="00B474A4" w:rsidRPr="00507E3A" w:rsidRDefault="00B474A4"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lastRenderedPageBreak/>
        <w:t>A CONTRATADA deverá substituir definitivamente, sempre que exigido pelo CONTRATANTE e independentemente de justificativa por parte deste, qualquer profissional no posto de trabalho cuja atuação, permanência ou comportamento sejam julgados prejudiciais, inconvenientes ou insatisfatórios à disciplina da repartição ou ao interesse do serviço público. Fica vedado o retorno dos empregados substituídos às dependências do CONTRATANTE, para cobertura de licenças, dispensas, suspensão ou férias de outros profissionais.</w:t>
      </w:r>
    </w:p>
    <w:p w:rsidR="00C1371A" w:rsidRPr="00507E3A" w:rsidRDefault="00C1371A"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deverá comunicar ao CONTRATANTE, por escrito, por intermédio do encarregado, quando forem verificadas condições inadequadas de execução dos serviços ou a iminência de fatos que possam prejudicar a perfeita execução deste contrato.</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deverá comunicar, por escrito, eventual atraso ou paralisação dos serviços, apresentando razões justificadoras que serão objeto de apreciação pelo CONTRATANTE.</w:t>
      </w:r>
    </w:p>
    <w:p w:rsidR="00160D17" w:rsidRPr="00507E3A" w:rsidRDefault="00160D17" w:rsidP="00160D17">
      <w:pPr>
        <w:widowControl/>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deverá, sob pena d</w:t>
      </w:r>
      <w:r w:rsidR="001961F9">
        <w:rPr>
          <w:rFonts w:ascii="Century Gothic" w:hAnsi="Century Gothic" w:cs="Arial"/>
          <w:sz w:val="22"/>
          <w:szCs w:val="22"/>
        </w:rPr>
        <w:t xml:space="preserve">e advertência, por intermédio </w:t>
      </w:r>
      <w:r w:rsidRPr="00507E3A">
        <w:rPr>
          <w:rFonts w:ascii="Century Gothic" w:hAnsi="Century Gothic" w:cs="Arial"/>
          <w:sz w:val="22"/>
          <w:szCs w:val="22"/>
        </w:rPr>
        <w:t xml:space="preserve">do preposto, orientar seus empregados a: </w:t>
      </w:r>
    </w:p>
    <w:p w:rsidR="00160D17" w:rsidRPr="00507E3A" w:rsidRDefault="00160D17" w:rsidP="00160D17">
      <w:pPr>
        <w:widowControl/>
        <w:spacing w:line="360" w:lineRule="auto"/>
        <w:jc w:val="both"/>
        <w:rPr>
          <w:rFonts w:ascii="Century Gothic" w:hAnsi="Century Gothic" w:cs="Arial"/>
          <w:sz w:val="22"/>
          <w:szCs w:val="22"/>
        </w:rPr>
      </w:pPr>
    </w:p>
    <w:p w:rsidR="00507E3A" w:rsidRDefault="00160D17"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N</w:t>
      </w:r>
      <w:r w:rsidR="00507E3A" w:rsidRPr="00160D17">
        <w:rPr>
          <w:rFonts w:ascii="Century Gothic" w:hAnsi="Century Gothic" w:cs="Verdana"/>
          <w:sz w:val="22"/>
          <w:szCs w:val="22"/>
        </w:rPr>
        <w:t>ão permanecerem em grupos conversando com visitantes, colegas ou funcionários, durante o horário de trabalho, sobre assuntos diversos das atividades exercidas no posto; e</w:t>
      </w:r>
    </w:p>
    <w:p w:rsidR="00160D17" w:rsidRPr="00160D17" w:rsidRDefault="00160D17" w:rsidP="00160D17">
      <w:pPr>
        <w:widowControl/>
        <w:spacing w:line="360" w:lineRule="auto"/>
        <w:jc w:val="both"/>
        <w:rPr>
          <w:rFonts w:ascii="Century Gothic" w:hAnsi="Century Gothic" w:cs="Verdana"/>
          <w:sz w:val="22"/>
          <w:szCs w:val="22"/>
        </w:rPr>
      </w:pPr>
    </w:p>
    <w:p w:rsidR="00507E3A" w:rsidRPr="00160D17" w:rsidRDefault="00160D17" w:rsidP="00160D17">
      <w:pPr>
        <w:widowControl/>
        <w:numPr>
          <w:ilvl w:val="2"/>
          <w:numId w:val="33"/>
        </w:numPr>
        <w:spacing w:line="360" w:lineRule="auto"/>
        <w:ind w:left="0" w:firstLine="0"/>
        <w:jc w:val="both"/>
        <w:rPr>
          <w:rFonts w:ascii="Century Gothic" w:hAnsi="Century Gothic" w:cs="Verdana"/>
          <w:sz w:val="22"/>
          <w:szCs w:val="22"/>
        </w:rPr>
      </w:pPr>
      <w:r>
        <w:rPr>
          <w:rFonts w:ascii="Century Gothic" w:hAnsi="Century Gothic" w:cs="Verdana"/>
          <w:sz w:val="22"/>
          <w:szCs w:val="22"/>
        </w:rPr>
        <w:t xml:space="preserve"> P</w:t>
      </w:r>
      <w:r w:rsidR="00507E3A" w:rsidRPr="00160D17">
        <w:rPr>
          <w:rFonts w:ascii="Century Gothic" w:hAnsi="Century Gothic" w:cs="Verdana"/>
          <w:sz w:val="22"/>
          <w:szCs w:val="22"/>
        </w:rPr>
        <w:t xml:space="preserve">ortar em lugar visível o crachá de identificação. </w:t>
      </w:r>
    </w:p>
    <w:p w:rsidR="00507E3A" w:rsidRPr="00507E3A" w:rsidRDefault="00507E3A" w:rsidP="00977A5A">
      <w:pPr>
        <w:spacing w:line="360" w:lineRule="auto"/>
        <w:jc w:val="both"/>
        <w:rPr>
          <w:rFonts w:ascii="Century Gothic" w:hAnsi="Century Gothic" w:cs="Arial"/>
          <w:sz w:val="22"/>
          <w:szCs w:val="22"/>
        </w:rPr>
      </w:pPr>
    </w:p>
    <w:p w:rsidR="00507E3A" w:rsidRDefault="00507E3A" w:rsidP="00160D17">
      <w:pPr>
        <w:widowControl/>
        <w:numPr>
          <w:ilvl w:val="1"/>
          <w:numId w:val="33"/>
        </w:numPr>
        <w:spacing w:line="360" w:lineRule="auto"/>
        <w:ind w:left="0" w:firstLine="0"/>
        <w:jc w:val="both"/>
        <w:rPr>
          <w:rFonts w:ascii="Century Gothic" w:hAnsi="Century Gothic" w:cs="Arial"/>
          <w:sz w:val="22"/>
          <w:szCs w:val="22"/>
        </w:rPr>
      </w:pPr>
      <w:r w:rsidRPr="00507E3A">
        <w:rPr>
          <w:rFonts w:ascii="Century Gothic" w:hAnsi="Century Gothic" w:cs="Arial"/>
          <w:sz w:val="22"/>
          <w:szCs w:val="22"/>
        </w:rPr>
        <w:t>A CONTRATADA deverá fornecer atestado de saúde ocupacional, quanto a capacidade física, psicológica e mental de todos os empregados que prestarão serviços neste TRE.</w:t>
      </w:r>
    </w:p>
    <w:p w:rsidR="00160D17" w:rsidRPr="00507E3A" w:rsidRDefault="00160D17" w:rsidP="00160D17">
      <w:pPr>
        <w:widowControl/>
        <w:spacing w:line="360" w:lineRule="auto"/>
        <w:jc w:val="both"/>
        <w:rPr>
          <w:rFonts w:ascii="Century Gothic" w:hAnsi="Century Gothic" w:cs="Arial"/>
          <w:sz w:val="22"/>
          <w:szCs w:val="22"/>
        </w:rPr>
      </w:pPr>
    </w:p>
    <w:p w:rsidR="00CA4E01" w:rsidRDefault="00507E3A" w:rsidP="00160D17">
      <w:pPr>
        <w:widowControl/>
        <w:numPr>
          <w:ilvl w:val="1"/>
          <w:numId w:val="33"/>
        </w:numPr>
        <w:spacing w:line="360" w:lineRule="auto"/>
        <w:ind w:left="0" w:firstLine="0"/>
        <w:jc w:val="both"/>
        <w:rPr>
          <w:rFonts w:ascii="Century Gothic" w:hAnsi="Century Gothic" w:cs="Arial"/>
          <w:sz w:val="22"/>
          <w:szCs w:val="22"/>
        </w:rPr>
      </w:pPr>
      <w:r w:rsidRPr="00CA4E01">
        <w:rPr>
          <w:rFonts w:ascii="Century Gothic" w:hAnsi="Century Gothic" w:cs="Arial"/>
          <w:sz w:val="22"/>
          <w:szCs w:val="22"/>
        </w:rPr>
        <w:t>Não será permitido à contratada utilizar a estrutura do TRE/PR para serviços administrativos tais como: selecionar, entrevistar, contratar, dispensar, durante a vigência do contrato</w:t>
      </w:r>
      <w:r w:rsidR="00CA4E01">
        <w:rPr>
          <w:rFonts w:ascii="Century Gothic" w:hAnsi="Century Gothic" w:cs="Arial"/>
          <w:sz w:val="22"/>
          <w:szCs w:val="22"/>
        </w:rPr>
        <w:t>.</w:t>
      </w:r>
    </w:p>
    <w:p w:rsidR="00CA4E01" w:rsidRDefault="00CA4E01" w:rsidP="00977A5A">
      <w:pPr>
        <w:spacing w:line="360" w:lineRule="auto"/>
        <w:jc w:val="both"/>
        <w:rPr>
          <w:rFonts w:ascii="Century Gothic" w:hAnsi="Century Gothic" w:cs="Arial"/>
          <w:sz w:val="22"/>
          <w:szCs w:val="22"/>
        </w:rPr>
      </w:pPr>
    </w:p>
    <w:p w:rsidR="00C1371A" w:rsidRDefault="00C1371A" w:rsidP="00977A5A">
      <w:pPr>
        <w:spacing w:line="360" w:lineRule="auto"/>
        <w:jc w:val="both"/>
        <w:rPr>
          <w:rFonts w:ascii="Century Gothic" w:hAnsi="Century Gothic" w:cs="Arial"/>
          <w:sz w:val="22"/>
          <w:szCs w:val="22"/>
        </w:rPr>
      </w:pPr>
    </w:p>
    <w:p w:rsidR="001961F9" w:rsidRDefault="001961F9" w:rsidP="001961F9">
      <w:pPr>
        <w:pStyle w:val="Ttulo2"/>
        <w:keepNext w:val="0"/>
        <w:widowControl/>
        <w:numPr>
          <w:ilvl w:val="0"/>
          <w:numId w:val="33"/>
        </w:numPr>
        <w:spacing w:line="360" w:lineRule="auto"/>
        <w:ind w:left="0" w:right="-1" w:firstLine="0"/>
        <w:rPr>
          <w:rFonts w:ascii="Century Gothic" w:hAnsi="Century Gothic" w:cs="Tahoma"/>
          <w:sz w:val="22"/>
          <w:szCs w:val="22"/>
        </w:rPr>
      </w:pPr>
      <w:r w:rsidRPr="00160D17">
        <w:rPr>
          <w:rFonts w:ascii="Century Gothic" w:hAnsi="Century Gothic" w:cs="Tahoma"/>
          <w:sz w:val="22"/>
          <w:szCs w:val="22"/>
        </w:rPr>
        <w:t>D</w:t>
      </w:r>
      <w:r>
        <w:rPr>
          <w:rFonts w:ascii="Century Gothic" w:hAnsi="Century Gothic" w:cs="Tahoma"/>
          <w:sz w:val="22"/>
          <w:szCs w:val="22"/>
        </w:rPr>
        <w:t>O PREPOSTO</w:t>
      </w:r>
      <w:r w:rsidRPr="00160D17">
        <w:rPr>
          <w:rFonts w:ascii="Century Gothic" w:hAnsi="Century Gothic" w:cs="Tahoma"/>
          <w:sz w:val="22"/>
          <w:szCs w:val="22"/>
        </w:rPr>
        <w:t xml:space="preserve"> </w:t>
      </w:r>
    </w:p>
    <w:p w:rsidR="001961F9" w:rsidRDefault="001961F9" w:rsidP="00977A5A">
      <w:pPr>
        <w:spacing w:line="360" w:lineRule="auto"/>
        <w:jc w:val="both"/>
        <w:rPr>
          <w:rFonts w:ascii="Century Gothic" w:hAnsi="Century Gothic" w:cs="Arial"/>
          <w:sz w:val="22"/>
          <w:szCs w:val="22"/>
        </w:rPr>
      </w:pPr>
    </w:p>
    <w:p w:rsidR="001961F9" w:rsidRPr="001961F9" w:rsidRDefault="001961F9" w:rsidP="001961F9">
      <w:pPr>
        <w:widowControl/>
        <w:numPr>
          <w:ilvl w:val="1"/>
          <w:numId w:val="33"/>
        </w:numPr>
        <w:spacing w:line="360" w:lineRule="auto"/>
        <w:ind w:left="0" w:firstLine="0"/>
        <w:jc w:val="both"/>
        <w:rPr>
          <w:rFonts w:ascii="Century Gothic" w:hAnsi="Century Gothic" w:cs="Arial"/>
          <w:sz w:val="22"/>
          <w:szCs w:val="22"/>
        </w:rPr>
      </w:pPr>
      <w:r w:rsidRPr="001961F9">
        <w:rPr>
          <w:rFonts w:ascii="Century Gothic" w:hAnsi="Century Gothic" w:cs="Arial"/>
          <w:sz w:val="22"/>
          <w:szCs w:val="22"/>
        </w:rPr>
        <w:t xml:space="preserve">A empresa deverá designar Preposto com amplos poderes para representá-la formalmente durante a prestação dos serviços, em todos os assuntos operacionais e administrativos relativos ao objeto do contrato. O prazo para designação do preposto será de 10 (dez) dias corridos, após a assinatura do contrato. </w:t>
      </w:r>
      <w:r>
        <w:rPr>
          <w:rFonts w:ascii="Century Gothic" w:hAnsi="Century Gothic" w:cs="Arial"/>
          <w:sz w:val="22"/>
          <w:szCs w:val="22"/>
        </w:rPr>
        <w:t xml:space="preserve"> O preposto não deverá ser partícipe da força de trabalho.</w:t>
      </w:r>
    </w:p>
    <w:p w:rsidR="001961F9" w:rsidRDefault="001961F9" w:rsidP="001961F9">
      <w:pPr>
        <w:widowControl/>
        <w:spacing w:line="360" w:lineRule="auto"/>
        <w:jc w:val="both"/>
        <w:rPr>
          <w:rFonts w:ascii="Century Gothic" w:hAnsi="Century Gothic" w:cs="Arial"/>
          <w:sz w:val="22"/>
          <w:szCs w:val="22"/>
        </w:rPr>
      </w:pPr>
    </w:p>
    <w:p w:rsidR="001961F9" w:rsidRPr="001961F9" w:rsidRDefault="001961F9" w:rsidP="001961F9">
      <w:pPr>
        <w:widowControl/>
        <w:numPr>
          <w:ilvl w:val="1"/>
          <w:numId w:val="33"/>
        </w:numPr>
        <w:spacing w:line="360" w:lineRule="auto"/>
        <w:ind w:left="0" w:firstLine="0"/>
        <w:jc w:val="both"/>
        <w:rPr>
          <w:rFonts w:ascii="Century Gothic" w:hAnsi="Century Gothic" w:cs="Arial"/>
          <w:sz w:val="22"/>
          <w:szCs w:val="22"/>
        </w:rPr>
      </w:pPr>
      <w:r>
        <w:rPr>
          <w:rFonts w:ascii="Century Gothic" w:hAnsi="Century Gothic" w:cs="Arial"/>
          <w:sz w:val="22"/>
          <w:szCs w:val="22"/>
        </w:rPr>
        <w:t>A empresa deverá inf</w:t>
      </w:r>
      <w:r w:rsidRPr="001961F9">
        <w:rPr>
          <w:rFonts w:ascii="Century Gothic" w:hAnsi="Century Gothic" w:cs="Arial"/>
          <w:sz w:val="22"/>
          <w:szCs w:val="22"/>
        </w:rPr>
        <w:t xml:space="preserve">ormar, ao Gestor da Contratação, endereços, números de telefones (fixo e celular), fax, endereços de e-mail do preposto, devendo este atender aos chamados do TRE-PR, no prazo máximo de 3 (três) horas. </w:t>
      </w:r>
    </w:p>
    <w:p w:rsidR="001961F9" w:rsidRDefault="001961F9" w:rsidP="001961F9">
      <w:pPr>
        <w:widowControl/>
        <w:spacing w:line="360" w:lineRule="auto"/>
        <w:jc w:val="both"/>
        <w:rPr>
          <w:rFonts w:ascii="Century Gothic" w:hAnsi="Century Gothic" w:cs="Arial"/>
          <w:sz w:val="22"/>
          <w:szCs w:val="22"/>
        </w:rPr>
      </w:pPr>
    </w:p>
    <w:p w:rsidR="00B474A4" w:rsidRDefault="00B474A4" w:rsidP="001961F9">
      <w:pPr>
        <w:widowControl/>
        <w:spacing w:line="360" w:lineRule="auto"/>
        <w:jc w:val="both"/>
        <w:rPr>
          <w:rFonts w:ascii="Century Gothic" w:hAnsi="Century Gothic" w:cs="Arial"/>
          <w:sz w:val="22"/>
          <w:szCs w:val="22"/>
        </w:rPr>
      </w:pPr>
    </w:p>
    <w:p w:rsidR="007E3C65" w:rsidRPr="007E3C65" w:rsidRDefault="00C1371A" w:rsidP="007E3C65">
      <w:pPr>
        <w:widowControl/>
        <w:autoSpaceDE w:val="0"/>
        <w:autoSpaceDN w:val="0"/>
        <w:adjustRightInd w:val="0"/>
        <w:rPr>
          <w:rFonts w:ascii="ufuHVHoWjTp0qPzDbS1g81cg==" w:eastAsia="Calibri" w:hAnsi="ufuHVHoWjTp0qPzDbS1g81cg==" w:cs="ufuHVHoWjTp0qPzDbS1g81cg=="/>
          <w:color w:val="538ED5"/>
          <w:sz w:val="27"/>
          <w:szCs w:val="27"/>
        </w:rPr>
      </w:pPr>
      <w:r>
        <w:rPr>
          <w:rFonts w:ascii="ufuHVHoWjTp0qPzDbS1g81cg==" w:eastAsia="Calibri" w:hAnsi="ufuHVHoWjTp0qPzDbS1g81cg==" w:cs="ufuHVHoWjTp0qPzDbS1g81cg=="/>
          <w:color w:val="538ED5"/>
          <w:sz w:val="27"/>
          <w:szCs w:val="27"/>
        </w:rPr>
        <w:t xml:space="preserve">8. </w:t>
      </w:r>
      <w:r w:rsidR="007E3C65" w:rsidRPr="007E3C65">
        <w:rPr>
          <w:rFonts w:ascii="ufuHVHoWjTp0qPzDbS1g81cg==" w:eastAsia="Calibri" w:hAnsi="ufuHVHoWjTp0qPzDbS1g81cg==" w:cs="ufuHVHoWjTp0qPzDbS1g81cg=="/>
          <w:color w:val="538ED5"/>
          <w:sz w:val="27"/>
          <w:szCs w:val="27"/>
        </w:rPr>
        <w:t>SUSTENTABILIDADE</w:t>
      </w:r>
    </w:p>
    <w:p w:rsidR="007E3C65" w:rsidRDefault="007E3C65" w:rsidP="007E3C65">
      <w:pPr>
        <w:widowControl/>
        <w:autoSpaceDE w:val="0"/>
        <w:autoSpaceDN w:val="0"/>
        <w:adjustRightInd w:val="0"/>
        <w:rPr>
          <w:rFonts w:ascii="ufuHVHoWjTp0qPzDbS1g81cg==" w:eastAsia="Calibri" w:hAnsi="ufuHVHoWjTp0qPzDbS1g81cg==" w:cs="ufuHVHoWjTp0qPzDbS1g81cg=="/>
          <w:color w:val="00B0F0"/>
          <w:sz w:val="27"/>
          <w:szCs w:val="27"/>
        </w:rPr>
      </w:pPr>
    </w:p>
    <w:p w:rsidR="00B474A4" w:rsidRPr="00C1371A" w:rsidRDefault="00B474A4" w:rsidP="007E3C65">
      <w:pPr>
        <w:widowControl/>
        <w:autoSpaceDE w:val="0"/>
        <w:autoSpaceDN w:val="0"/>
        <w:adjustRightInd w:val="0"/>
        <w:rPr>
          <w:rFonts w:ascii="ufuHVHoWjTp0qPzDbS1g81cg==" w:eastAsia="Calibri" w:hAnsi="ufuHVHoWjTp0qPzDbS1g81cg==" w:cs="ufuHVHoWjTp0qPzDbS1g81cg=="/>
          <w:color w:val="00B0F0"/>
          <w:sz w:val="27"/>
          <w:szCs w:val="27"/>
        </w:rPr>
      </w:pPr>
    </w:p>
    <w:p w:rsidR="00714E39" w:rsidRDefault="00714E39" w:rsidP="00714E39">
      <w:pPr>
        <w:widowControl/>
        <w:spacing w:line="360" w:lineRule="auto"/>
        <w:jc w:val="both"/>
        <w:rPr>
          <w:rFonts w:ascii="Century Gothic" w:hAnsi="Century Gothic" w:cs="Arial"/>
          <w:color w:val="548DD4" w:themeColor="text2" w:themeTint="99"/>
          <w:sz w:val="22"/>
          <w:szCs w:val="22"/>
        </w:rPr>
      </w:pPr>
      <w:r w:rsidRPr="00714E39">
        <w:rPr>
          <w:rFonts w:ascii="Century Gothic" w:hAnsi="Century Gothic" w:cs="Arial"/>
          <w:b/>
          <w:color w:val="548DD4" w:themeColor="text2" w:themeTint="99"/>
          <w:sz w:val="22"/>
          <w:szCs w:val="22"/>
        </w:rPr>
        <w:t>8.1</w:t>
      </w:r>
      <w:r>
        <w:rPr>
          <w:rFonts w:ascii="Century Gothic" w:hAnsi="Century Gothic" w:cs="Arial"/>
          <w:color w:val="548DD4" w:themeColor="text2" w:themeTint="99"/>
          <w:sz w:val="22"/>
          <w:szCs w:val="22"/>
        </w:rPr>
        <w:t xml:space="preserve"> Nos termos do item 6.15</w:t>
      </w:r>
      <w:r w:rsidR="005E7949">
        <w:rPr>
          <w:rFonts w:ascii="Century Gothic" w:hAnsi="Century Gothic" w:cs="Arial"/>
          <w:color w:val="548DD4" w:themeColor="text2" w:themeTint="99"/>
          <w:sz w:val="22"/>
          <w:szCs w:val="22"/>
        </w:rPr>
        <w:t xml:space="preserve"> e, em atendimento às</w:t>
      </w:r>
      <w:r w:rsidR="005E7949" w:rsidRPr="005E7949">
        <w:rPr>
          <w:rFonts w:ascii="Century Gothic" w:hAnsi="Century Gothic" w:cs="Arial"/>
          <w:color w:val="548DD4" w:themeColor="text2" w:themeTint="99"/>
          <w:sz w:val="22"/>
          <w:szCs w:val="22"/>
        </w:rPr>
        <w:t xml:space="preserve"> determinações da NR06 (EPI e EPC), </w:t>
      </w:r>
      <w:r>
        <w:rPr>
          <w:rFonts w:ascii="Century Gothic" w:hAnsi="Century Gothic" w:cs="Arial"/>
          <w:color w:val="548DD4" w:themeColor="text2" w:themeTint="99"/>
          <w:sz w:val="22"/>
          <w:szCs w:val="22"/>
        </w:rPr>
        <w:t>a Contratada deverá se responsabilizar pelo fornecimento de EPI’s aos funcionários designados para os serviços, comprovando ao TRE o recebimento pelos funcionários, assim como deverá fiscalizar seu uso, com os métodos de controle de praxe.</w:t>
      </w:r>
    </w:p>
    <w:p w:rsidR="00AE7380" w:rsidRDefault="00AE7380" w:rsidP="00AE7380">
      <w:pPr>
        <w:widowControl/>
        <w:spacing w:line="360" w:lineRule="auto"/>
        <w:jc w:val="both"/>
        <w:rPr>
          <w:rFonts w:ascii="Century Gothic" w:hAnsi="Century Gothic" w:cs="Arial"/>
          <w:color w:val="548DD4" w:themeColor="text2" w:themeTint="99"/>
          <w:sz w:val="22"/>
          <w:szCs w:val="22"/>
        </w:rPr>
      </w:pPr>
    </w:p>
    <w:p w:rsidR="00331A6A" w:rsidRPr="005E7949" w:rsidRDefault="005E7949" w:rsidP="00AE7380">
      <w:pPr>
        <w:widowControl/>
        <w:spacing w:line="360" w:lineRule="auto"/>
        <w:jc w:val="both"/>
        <w:rPr>
          <w:rFonts w:ascii="Century Gothic" w:hAnsi="Century Gothic" w:cs="Arial"/>
          <w:color w:val="548DD4" w:themeColor="text2" w:themeTint="99"/>
          <w:sz w:val="22"/>
          <w:szCs w:val="22"/>
        </w:rPr>
      </w:pPr>
      <w:r w:rsidRPr="005E7949">
        <w:rPr>
          <w:rFonts w:ascii="Century Gothic" w:hAnsi="Century Gothic" w:cs="Arial"/>
          <w:b/>
          <w:color w:val="548DD4" w:themeColor="text2" w:themeTint="99"/>
          <w:sz w:val="22"/>
          <w:szCs w:val="22"/>
        </w:rPr>
        <w:t>8.2</w:t>
      </w:r>
      <w:r>
        <w:rPr>
          <w:rFonts w:ascii="Century Gothic" w:hAnsi="Century Gothic" w:cs="Arial"/>
          <w:color w:val="548DD4" w:themeColor="text2" w:themeTint="99"/>
          <w:sz w:val="22"/>
          <w:szCs w:val="22"/>
        </w:rPr>
        <w:t xml:space="preserve">  Deverá </w:t>
      </w:r>
      <w:r w:rsidRPr="005E7949">
        <w:rPr>
          <w:rFonts w:ascii="Century Gothic" w:hAnsi="Century Gothic" w:cs="Arial"/>
          <w:color w:val="548DD4" w:themeColor="text2" w:themeTint="99"/>
          <w:sz w:val="22"/>
          <w:szCs w:val="22"/>
        </w:rPr>
        <w:t xml:space="preserve"> </w:t>
      </w:r>
      <w:r>
        <w:rPr>
          <w:rFonts w:ascii="Century Gothic" w:hAnsi="Century Gothic" w:cs="Arial"/>
          <w:color w:val="548DD4" w:themeColor="text2" w:themeTint="99"/>
          <w:sz w:val="22"/>
          <w:szCs w:val="22"/>
        </w:rPr>
        <w:t xml:space="preserve">estar em conformidade e verificar o </w:t>
      </w:r>
      <w:r w:rsidRPr="005E7949">
        <w:rPr>
          <w:rFonts w:ascii="Century Gothic" w:hAnsi="Century Gothic" w:cs="Arial"/>
          <w:color w:val="548DD4" w:themeColor="text2" w:themeTint="99"/>
          <w:sz w:val="22"/>
          <w:szCs w:val="22"/>
        </w:rPr>
        <w:t xml:space="preserve">fiel cumprimento, no que couber, de acordo com o serviço contratado, das Normas Regulamentadoras do Ministério do Trabalho e Emprego (MTE),  </w:t>
      </w:r>
      <w:r w:rsidR="00331A6A">
        <w:rPr>
          <w:rFonts w:ascii="Century Gothic" w:hAnsi="Century Gothic" w:cs="Arial"/>
          <w:color w:val="548DD4" w:themeColor="text2" w:themeTint="99"/>
          <w:sz w:val="22"/>
          <w:szCs w:val="22"/>
        </w:rPr>
        <w:t>em especial com a</w:t>
      </w:r>
      <w:r w:rsidR="00331A6A" w:rsidRPr="005E7949">
        <w:rPr>
          <w:rFonts w:ascii="Century Gothic" w:hAnsi="Century Gothic" w:cs="Arial"/>
          <w:color w:val="548DD4" w:themeColor="text2" w:themeTint="99"/>
          <w:sz w:val="22"/>
          <w:szCs w:val="22"/>
        </w:rPr>
        <w:t xml:space="preserve"> NR-10 (Segurança em trabalho com eletricista) e NR35 (segurança trabalho em altura)</w:t>
      </w:r>
      <w:r w:rsidR="00331A6A">
        <w:rPr>
          <w:rFonts w:ascii="Century Gothic" w:hAnsi="Century Gothic" w:cs="Arial"/>
          <w:color w:val="548DD4" w:themeColor="text2" w:themeTint="99"/>
          <w:sz w:val="22"/>
          <w:szCs w:val="22"/>
        </w:rPr>
        <w:t xml:space="preserve">, </w:t>
      </w:r>
      <w:r w:rsidRPr="005E7949">
        <w:rPr>
          <w:rFonts w:ascii="Century Gothic" w:hAnsi="Century Gothic" w:cs="Arial"/>
          <w:color w:val="548DD4" w:themeColor="text2" w:themeTint="99"/>
          <w:sz w:val="22"/>
          <w:szCs w:val="22"/>
        </w:rPr>
        <w:t xml:space="preserve">bem como às demais normas referentes à saúde e segurança do trabalhador, porventura aplicáveis. </w:t>
      </w:r>
    </w:p>
    <w:p w:rsidR="005E7949" w:rsidRDefault="005E7949" w:rsidP="005E7949">
      <w:pPr>
        <w:widowControl/>
        <w:spacing w:line="360" w:lineRule="auto"/>
        <w:jc w:val="both"/>
        <w:rPr>
          <w:rFonts w:ascii="Century Gothic" w:hAnsi="Century Gothic" w:cs="Arial"/>
          <w:color w:val="548DD4" w:themeColor="text2" w:themeTint="99"/>
          <w:sz w:val="22"/>
          <w:szCs w:val="22"/>
        </w:rPr>
      </w:pPr>
    </w:p>
    <w:p w:rsidR="00B474A4" w:rsidRDefault="00B474A4" w:rsidP="005E7949">
      <w:pPr>
        <w:widowControl/>
        <w:spacing w:line="360" w:lineRule="auto"/>
        <w:jc w:val="both"/>
        <w:rPr>
          <w:rFonts w:ascii="Century Gothic" w:hAnsi="Century Gothic" w:cs="Arial"/>
          <w:color w:val="548DD4" w:themeColor="text2" w:themeTint="99"/>
          <w:sz w:val="22"/>
          <w:szCs w:val="22"/>
        </w:rPr>
      </w:pPr>
    </w:p>
    <w:p w:rsidR="00B474A4" w:rsidRDefault="00B474A4" w:rsidP="005E7949">
      <w:pPr>
        <w:widowControl/>
        <w:spacing w:line="360" w:lineRule="auto"/>
        <w:jc w:val="both"/>
        <w:rPr>
          <w:rFonts w:ascii="Century Gothic" w:hAnsi="Century Gothic" w:cs="Arial"/>
          <w:color w:val="548DD4" w:themeColor="text2" w:themeTint="99"/>
          <w:sz w:val="22"/>
          <w:szCs w:val="22"/>
        </w:rPr>
      </w:pPr>
    </w:p>
    <w:p w:rsidR="00B474A4" w:rsidRPr="005E7949" w:rsidRDefault="00B474A4" w:rsidP="005E7949">
      <w:pPr>
        <w:widowControl/>
        <w:spacing w:line="360" w:lineRule="auto"/>
        <w:jc w:val="both"/>
        <w:rPr>
          <w:rFonts w:ascii="Century Gothic" w:hAnsi="Century Gothic" w:cs="Arial"/>
          <w:color w:val="548DD4" w:themeColor="text2" w:themeTint="99"/>
          <w:sz w:val="22"/>
          <w:szCs w:val="22"/>
        </w:rPr>
      </w:pPr>
    </w:p>
    <w:p w:rsidR="00C1371A" w:rsidRDefault="00C1371A" w:rsidP="007E3C65">
      <w:pPr>
        <w:widowControl/>
        <w:autoSpaceDE w:val="0"/>
        <w:autoSpaceDN w:val="0"/>
        <w:adjustRightInd w:val="0"/>
        <w:rPr>
          <w:rFonts w:ascii="Century Gothic" w:hAnsi="Century Gothic" w:cs="Arial"/>
          <w:color w:val="548DD4" w:themeColor="text2" w:themeTint="99"/>
          <w:sz w:val="22"/>
          <w:szCs w:val="22"/>
        </w:rPr>
      </w:pPr>
    </w:p>
    <w:p w:rsidR="005E7949" w:rsidRDefault="00AE7380" w:rsidP="00F9712B">
      <w:pPr>
        <w:widowControl/>
        <w:autoSpaceDE w:val="0"/>
        <w:autoSpaceDN w:val="0"/>
        <w:adjustRightInd w:val="0"/>
        <w:spacing w:line="360" w:lineRule="auto"/>
        <w:jc w:val="both"/>
        <w:rPr>
          <w:rFonts w:ascii="Century Gothic" w:hAnsi="Century Gothic" w:cs="Arial"/>
          <w:color w:val="548DD4" w:themeColor="text2" w:themeTint="99"/>
          <w:sz w:val="22"/>
          <w:szCs w:val="22"/>
        </w:rPr>
      </w:pPr>
      <w:r w:rsidRPr="00AE7380">
        <w:rPr>
          <w:rFonts w:ascii="Century Gothic" w:hAnsi="Century Gothic" w:cs="Arial"/>
          <w:b/>
          <w:color w:val="548DD4" w:themeColor="text2" w:themeTint="99"/>
          <w:sz w:val="22"/>
          <w:szCs w:val="22"/>
        </w:rPr>
        <w:t>8.3</w:t>
      </w:r>
      <w:r>
        <w:rPr>
          <w:rFonts w:ascii="Century Gothic" w:hAnsi="Century Gothic" w:cs="Arial"/>
          <w:color w:val="548DD4" w:themeColor="text2" w:themeTint="99"/>
          <w:sz w:val="22"/>
          <w:szCs w:val="22"/>
        </w:rPr>
        <w:t xml:space="preserve">.  </w:t>
      </w:r>
      <w:r w:rsidR="005E7949" w:rsidRPr="005E7949">
        <w:rPr>
          <w:rFonts w:ascii="Century Gothic" w:hAnsi="Century Gothic" w:cs="Arial"/>
          <w:color w:val="548DD4" w:themeColor="text2" w:themeTint="99"/>
          <w:sz w:val="22"/>
          <w:szCs w:val="22"/>
        </w:rPr>
        <w:t>Realizar PPRA (programa de prevenção de riscos ambientais) e PCMSCO (Programa de controle médico de saúde ocupacional) conforme as normas regulamentares do Ministério do Trabalho.</w:t>
      </w:r>
    </w:p>
    <w:p w:rsidR="00F9712B" w:rsidRDefault="00F9712B" w:rsidP="00F9712B">
      <w:pPr>
        <w:widowControl/>
        <w:autoSpaceDE w:val="0"/>
        <w:autoSpaceDN w:val="0"/>
        <w:adjustRightInd w:val="0"/>
        <w:spacing w:line="360" w:lineRule="auto"/>
        <w:jc w:val="both"/>
        <w:rPr>
          <w:rFonts w:ascii="Century Gothic" w:hAnsi="Century Gothic" w:cs="Arial"/>
          <w:color w:val="548DD4" w:themeColor="text2" w:themeTint="99"/>
          <w:sz w:val="22"/>
          <w:szCs w:val="22"/>
        </w:rPr>
      </w:pPr>
    </w:p>
    <w:p w:rsidR="00791B6C" w:rsidRDefault="00F9712B" w:rsidP="00F9712B">
      <w:pPr>
        <w:widowControl/>
        <w:autoSpaceDE w:val="0"/>
        <w:autoSpaceDN w:val="0"/>
        <w:adjustRightInd w:val="0"/>
        <w:spacing w:line="360" w:lineRule="auto"/>
        <w:jc w:val="both"/>
        <w:rPr>
          <w:rFonts w:ascii="Century Gothic" w:hAnsi="Century Gothic" w:cs="Arial"/>
          <w:color w:val="548DD4" w:themeColor="text2" w:themeTint="99"/>
          <w:sz w:val="22"/>
          <w:szCs w:val="22"/>
        </w:rPr>
      </w:pPr>
      <w:r w:rsidRPr="00F9712B">
        <w:rPr>
          <w:rFonts w:ascii="Century Gothic" w:hAnsi="Century Gothic" w:cs="Arial"/>
          <w:b/>
          <w:color w:val="548DD4" w:themeColor="text2" w:themeTint="99"/>
          <w:sz w:val="22"/>
          <w:szCs w:val="22"/>
        </w:rPr>
        <w:t>8.4</w:t>
      </w:r>
      <w:r>
        <w:rPr>
          <w:rFonts w:ascii="Century Gothic" w:hAnsi="Century Gothic" w:cs="Arial"/>
          <w:color w:val="548DD4" w:themeColor="text2" w:themeTint="99"/>
          <w:sz w:val="22"/>
          <w:szCs w:val="22"/>
        </w:rPr>
        <w:t>. A Contratada deve zelar para que seus funcionários cumpram os itens de sustentabilidade do TRE no que se refere à economia de água e energia elétrica. Nesse, sentido, por exemplo, os equipamentos/máquinas, por ventura, necessários, devem ser adequados aos padrões de certificação comum no mercado para redução dos gastos de energia elétrica.</w:t>
      </w:r>
    </w:p>
    <w:p w:rsidR="00791B6C" w:rsidRDefault="00791B6C" w:rsidP="00F9712B">
      <w:pPr>
        <w:widowControl/>
        <w:autoSpaceDE w:val="0"/>
        <w:autoSpaceDN w:val="0"/>
        <w:adjustRightInd w:val="0"/>
        <w:spacing w:line="360" w:lineRule="auto"/>
        <w:jc w:val="both"/>
        <w:rPr>
          <w:rFonts w:ascii="Century Gothic" w:hAnsi="Century Gothic" w:cs="Arial"/>
          <w:color w:val="548DD4" w:themeColor="text2" w:themeTint="99"/>
          <w:sz w:val="22"/>
          <w:szCs w:val="22"/>
        </w:rPr>
      </w:pPr>
    </w:p>
    <w:p w:rsidR="00F9712B" w:rsidRPr="005E7949" w:rsidRDefault="00791B6C" w:rsidP="00F9712B">
      <w:pPr>
        <w:widowControl/>
        <w:autoSpaceDE w:val="0"/>
        <w:autoSpaceDN w:val="0"/>
        <w:adjustRightInd w:val="0"/>
        <w:spacing w:line="360" w:lineRule="auto"/>
        <w:jc w:val="both"/>
        <w:rPr>
          <w:rFonts w:ascii="Century Gothic" w:hAnsi="Century Gothic" w:cs="Arial"/>
          <w:color w:val="548DD4" w:themeColor="text2" w:themeTint="99"/>
          <w:sz w:val="22"/>
          <w:szCs w:val="22"/>
        </w:rPr>
      </w:pPr>
      <w:r w:rsidRPr="005603D8">
        <w:rPr>
          <w:rFonts w:ascii="Century Gothic" w:hAnsi="Century Gothic" w:cs="Arial"/>
          <w:b/>
          <w:color w:val="548DD4" w:themeColor="text2" w:themeTint="99"/>
          <w:sz w:val="22"/>
          <w:szCs w:val="22"/>
        </w:rPr>
        <w:t>8.5.</w:t>
      </w:r>
      <w:r>
        <w:rPr>
          <w:rFonts w:ascii="Century Gothic" w:hAnsi="Century Gothic" w:cs="Arial"/>
          <w:color w:val="548DD4" w:themeColor="text2" w:themeTint="99"/>
          <w:sz w:val="22"/>
          <w:szCs w:val="22"/>
        </w:rPr>
        <w:t xml:space="preserve"> Ao final dos trabalhos, em cada fórum eleitoral, os funcionários deverão coletar o lixo gerado, a fim de viabilizar o descarte pelo Chefe de Cartório. Caso sejam gerados resíduos específicos, como por exemplo, lâmpadas queimadas, latas de tinta ou vasilhas de produtos similares, devem-se separar estes dos demais materiais, informando ao fiscal do contrato do TRE para orientações quanto ao descarte no local ou na sede. </w:t>
      </w:r>
      <w:r w:rsidR="00F9712B">
        <w:rPr>
          <w:rFonts w:ascii="Century Gothic" w:hAnsi="Century Gothic" w:cs="Arial"/>
          <w:color w:val="548DD4" w:themeColor="text2" w:themeTint="99"/>
          <w:sz w:val="22"/>
          <w:szCs w:val="22"/>
        </w:rPr>
        <w:t xml:space="preserve"> </w:t>
      </w:r>
    </w:p>
    <w:p w:rsidR="00C1371A" w:rsidRDefault="00C1371A" w:rsidP="00F9712B">
      <w:pPr>
        <w:widowControl/>
        <w:autoSpaceDE w:val="0"/>
        <w:autoSpaceDN w:val="0"/>
        <w:adjustRightInd w:val="0"/>
        <w:spacing w:line="360" w:lineRule="auto"/>
        <w:jc w:val="both"/>
        <w:rPr>
          <w:rFonts w:ascii="Century Gothic" w:hAnsi="Century Gothic" w:cs="Arial"/>
          <w:color w:val="548DD4" w:themeColor="text2" w:themeTint="99"/>
          <w:sz w:val="22"/>
          <w:szCs w:val="22"/>
        </w:rPr>
      </w:pPr>
    </w:p>
    <w:p w:rsidR="005603D8" w:rsidRDefault="005603D8" w:rsidP="00F9712B">
      <w:pPr>
        <w:widowControl/>
        <w:autoSpaceDE w:val="0"/>
        <w:autoSpaceDN w:val="0"/>
        <w:adjustRightInd w:val="0"/>
        <w:spacing w:line="360" w:lineRule="auto"/>
        <w:jc w:val="both"/>
        <w:rPr>
          <w:rFonts w:ascii="Century Gothic" w:hAnsi="Century Gothic" w:cs="Arial"/>
          <w:color w:val="548DD4" w:themeColor="text2" w:themeTint="99"/>
          <w:sz w:val="22"/>
          <w:szCs w:val="22"/>
        </w:rPr>
      </w:pPr>
      <w:r w:rsidRPr="000A2AAB">
        <w:rPr>
          <w:rFonts w:ascii="Century Gothic" w:hAnsi="Century Gothic" w:cs="Arial"/>
          <w:b/>
          <w:color w:val="548DD4" w:themeColor="text2" w:themeTint="99"/>
          <w:sz w:val="22"/>
          <w:szCs w:val="22"/>
        </w:rPr>
        <w:t>8.6</w:t>
      </w:r>
      <w:r>
        <w:rPr>
          <w:rFonts w:ascii="Century Gothic" w:hAnsi="Century Gothic" w:cs="Arial"/>
          <w:color w:val="548DD4" w:themeColor="text2" w:themeTint="99"/>
          <w:sz w:val="22"/>
          <w:szCs w:val="22"/>
        </w:rPr>
        <w:t xml:space="preserve">. Os locais em que serão realizados os serviços devem, ao final dos trabalhos, </w:t>
      </w:r>
      <w:r w:rsidR="00F500CA">
        <w:rPr>
          <w:rFonts w:ascii="Century Gothic" w:hAnsi="Century Gothic" w:cs="Arial"/>
          <w:color w:val="548DD4" w:themeColor="text2" w:themeTint="99"/>
          <w:sz w:val="22"/>
          <w:szCs w:val="22"/>
        </w:rPr>
        <w:t>estar</w:t>
      </w:r>
      <w:r>
        <w:rPr>
          <w:rFonts w:ascii="Century Gothic" w:hAnsi="Century Gothic" w:cs="Arial"/>
          <w:color w:val="548DD4" w:themeColor="text2" w:themeTint="99"/>
          <w:sz w:val="22"/>
          <w:szCs w:val="22"/>
        </w:rPr>
        <w:t xml:space="preserve"> limpos, sendo esses serviços de responsabilidade dos funcionários alocados</w:t>
      </w:r>
      <w:r w:rsidR="000A2AAB">
        <w:rPr>
          <w:rFonts w:ascii="Century Gothic" w:hAnsi="Century Gothic" w:cs="Arial"/>
          <w:color w:val="548DD4" w:themeColor="text2" w:themeTint="99"/>
          <w:sz w:val="22"/>
          <w:szCs w:val="22"/>
        </w:rPr>
        <w:t xml:space="preserve"> pela Contratada</w:t>
      </w:r>
      <w:r>
        <w:rPr>
          <w:rFonts w:ascii="Century Gothic" w:hAnsi="Century Gothic" w:cs="Arial"/>
          <w:color w:val="548DD4" w:themeColor="text2" w:themeTint="99"/>
          <w:sz w:val="22"/>
          <w:szCs w:val="22"/>
        </w:rPr>
        <w:t xml:space="preserve">. </w:t>
      </w:r>
    </w:p>
    <w:p w:rsidR="00C1371A" w:rsidRDefault="00C1371A" w:rsidP="00F9712B">
      <w:pPr>
        <w:widowControl/>
        <w:autoSpaceDE w:val="0"/>
        <w:autoSpaceDN w:val="0"/>
        <w:adjustRightInd w:val="0"/>
        <w:spacing w:line="360" w:lineRule="auto"/>
        <w:jc w:val="both"/>
        <w:rPr>
          <w:rFonts w:ascii="Century Gothic" w:hAnsi="Century Gothic" w:cs="Arial"/>
          <w:color w:val="548DD4" w:themeColor="text2" w:themeTint="99"/>
          <w:sz w:val="22"/>
          <w:szCs w:val="22"/>
        </w:rPr>
      </w:pPr>
    </w:p>
    <w:p w:rsidR="007E3C65" w:rsidRPr="00561A76" w:rsidRDefault="007E3C65" w:rsidP="00977A5A">
      <w:pPr>
        <w:spacing w:line="360" w:lineRule="auto"/>
        <w:jc w:val="both"/>
        <w:rPr>
          <w:rFonts w:ascii="Century Gothic" w:hAnsi="Century Gothic" w:cs="Arial"/>
          <w:sz w:val="22"/>
          <w:szCs w:val="22"/>
        </w:rPr>
      </w:pPr>
    </w:p>
    <w:p w:rsidR="00E71B75" w:rsidRPr="00EE0BA5" w:rsidRDefault="001F5094" w:rsidP="00EE0BA5">
      <w:pPr>
        <w:pStyle w:val="Ttulo2"/>
        <w:keepNext w:val="0"/>
        <w:widowControl/>
        <w:numPr>
          <w:ilvl w:val="0"/>
          <w:numId w:val="39"/>
        </w:numPr>
        <w:spacing w:line="360" w:lineRule="auto"/>
        <w:ind w:right="-1"/>
        <w:rPr>
          <w:rFonts w:ascii="Century Gothic" w:hAnsi="Century Gothic" w:cs="Tahoma"/>
          <w:color w:val="0070C0"/>
          <w:sz w:val="22"/>
          <w:szCs w:val="22"/>
        </w:rPr>
      </w:pPr>
      <w:r w:rsidRPr="00EE0BA5">
        <w:rPr>
          <w:rFonts w:ascii="Century Gothic" w:hAnsi="Century Gothic" w:cs="Tahoma"/>
          <w:color w:val="0070C0"/>
          <w:sz w:val="22"/>
          <w:szCs w:val="22"/>
        </w:rPr>
        <w:t>DA VIGÊNCIA</w:t>
      </w:r>
      <w:r w:rsidR="00507E3A" w:rsidRPr="00EE0BA5">
        <w:rPr>
          <w:rFonts w:ascii="Century Gothic" w:hAnsi="Century Gothic" w:cs="Tahoma"/>
          <w:color w:val="0070C0"/>
          <w:sz w:val="22"/>
          <w:szCs w:val="22"/>
        </w:rPr>
        <w:t xml:space="preserve"> </w:t>
      </w:r>
    </w:p>
    <w:p w:rsidR="00160D17" w:rsidRPr="00561A76" w:rsidRDefault="00160D17" w:rsidP="00160D17">
      <w:pPr>
        <w:spacing w:line="360" w:lineRule="auto"/>
        <w:jc w:val="both"/>
      </w:pPr>
    </w:p>
    <w:p w:rsidR="00E71B75" w:rsidRPr="00EE0BA5" w:rsidRDefault="00507E3A" w:rsidP="00EE0BA5">
      <w:pPr>
        <w:pStyle w:val="PargrafodaLista"/>
        <w:numPr>
          <w:ilvl w:val="1"/>
          <w:numId w:val="40"/>
        </w:numPr>
        <w:spacing w:line="360" w:lineRule="auto"/>
        <w:jc w:val="both"/>
        <w:rPr>
          <w:rFonts w:ascii="Century Gothic" w:hAnsi="Century Gothic"/>
          <w:sz w:val="22"/>
          <w:szCs w:val="22"/>
        </w:rPr>
      </w:pPr>
      <w:r w:rsidRPr="00EE0BA5">
        <w:rPr>
          <w:rFonts w:ascii="Century Gothic" w:hAnsi="Century Gothic"/>
          <w:sz w:val="22"/>
          <w:szCs w:val="22"/>
        </w:rPr>
        <w:t xml:space="preserve">O presente contrato vigorará pelo período de </w:t>
      </w:r>
      <w:r w:rsidR="00FF6C4F" w:rsidRPr="00EE0BA5">
        <w:rPr>
          <w:rFonts w:ascii="Century Gothic" w:hAnsi="Century Gothic"/>
          <w:sz w:val="22"/>
          <w:szCs w:val="22"/>
        </w:rPr>
        <w:t>12</w:t>
      </w:r>
      <w:r w:rsidR="00FC1CDA" w:rsidRPr="00EE0BA5">
        <w:rPr>
          <w:rFonts w:ascii="Century Gothic" w:hAnsi="Century Gothic"/>
          <w:sz w:val="22"/>
          <w:szCs w:val="22"/>
        </w:rPr>
        <w:t xml:space="preserve"> </w:t>
      </w:r>
      <w:r w:rsidRPr="00EE0BA5">
        <w:rPr>
          <w:rFonts w:ascii="Century Gothic" w:hAnsi="Century Gothic"/>
          <w:sz w:val="22"/>
          <w:szCs w:val="22"/>
        </w:rPr>
        <w:t>(</w:t>
      </w:r>
      <w:r w:rsidR="00FF6C4F" w:rsidRPr="00EE0BA5">
        <w:rPr>
          <w:rFonts w:ascii="Century Gothic" w:hAnsi="Century Gothic"/>
          <w:sz w:val="22"/>
          <w:szCs w:val="22"/>
        </w:rPr>
        <w:t>doze</w:t>
      </w:r>
      <w:r w:rsidRPr="00EE0BA5">
        <w:rPr>
          <w:rFonts w:ascii="Century Gothic" w:hAnsi="Century Gothic"/>
          <w:sz w:val="22"/>
          <w:szCs w:val="22"/>
        </w:rPr>
        <w:t>) meses a partir da data da assinatura,</w:t>
      </w:r>
      <w:r w:rsidR="001F5094" w:rsidRPr="00EE0BA5">
        <w:rPr>
          <w:rFonts w:ascii="Century Gothic" w:hAnsi="Century Gothic"/>
          <w:sz w:val="22"/>
          <w:szCs w:val="22"/>
        </w:rPr>
        <w:t xml:space="preserve"> </w:t>
      </w:r>
      <w:r w:rsidRPr="00EE0BA5">
        <w:rPr>
          <w:rFonts w:ascii="Century Gothic" w:hAnsi="Century Gothic"/>
          <w:sz w:val="22"/>
          <w:szCs w:val="22"/>
        </w:rPr>
        <w:t>podendo ser rescindido antecipadamente, ou prorrogado nos termos do artigo 57 inciso II da Lei</w:t>
      </w:r>
      <w:r w:rsidR="00CA4E01" w:rsidRPr="00EE0BA5">
        <w:rPr>
          <w:rFonts w:ascii="Century Gothic" w:hAnsi="Century Gothic"/>
          <w:sz w:val="22"/>
          <w:szCs w:val="22"/>
        </w:rPr>
        <w:t xml:space="preserve"> 8666/90.</w:t>
      </w:r>
    </w:p>
    <w:p w:rsidR="00E71B75" w:rsidRDefault="00E71B75" w:rsidP="00977A5A">
      <w:pPr>
        <w:pStyle w:val="PargrafodaLista"/>
        <w:spacing w:line="360" w:lineRule="auto"/>
        <w:ind w:left="2268"/>
        <w:jc w:val="both"/>
        <w:rPr>
          <w:rFonts w:ascii="Century Gothic" w:hAnsi="Century Gothic" w:cs="Verdana"/>
          <w:b/>
          <w:bCs/>
          <w:sz w:val="22"/>
          <w:szCs w:val="22"/>
        </w:rPr>
      </w:pPr>
    </w:p>
    <w:p w:rsidR="00B474A4" w:rsidRDefault="00B474A4" w:rsidP="00977A5A">
      <w:pPr>
        <w:pStyle w:val="PargrafodaLista"/>
        <w:spacing w:line="360" w:lineRule="auto"/>
        <w:ind w:left="2268"/>
        <w:jc w:val="both"/>
        <w:rPr>
          <w:rFonts w:ascii="Century Gothic" w:hAnsi="Century Gothic" w:cs="Verdana"/>
          <w:b/>
          <w:bCs/>
          <w:sz w:val="22"/>
          <w:szCs w:val="22"/>
        </w:rPr>
      </w:pPr>
    </w:p>
    <w:p w:rsidR="00B474A4" w:rsidRDefault="00B474A4" w:rsidP="00977A5A">
      <w:pPr>
        <w:pStyle w:val="PargrafodaLista"/>
        <w:spacing w:line="360" w:lineRule="auto"/>
        <w:ind w:left="2268"/>
        <w:jc w:val="both"/>
        <w:rPr>
          <w:rFonts w:ascii="Century Gothic" w:hAnsi="Century Gothic" w:cs="Verdana"/>
          <w:b/>
          <w:bCs/>
          <w:sz w:val="22"/>
          <w:szCs w:val="22"/>
        </w:rPr>
      </w:pPr>
    </w:p>
    <w:p w:rsidR="00B474A4" w:rsidRDefault="00B474A4" w:rsidP="00977A5A">
      <w:pPr>
        <w:pStyle w:val="PargrafodaLista"/>
        <w:spacing w:line="360" w:lineRule="auto"/>
        <w:ind w:left="2268"/>
        <w:jc w:val="both"/>
        <w:rPr>
          <w:rFonts w:ascii="Century Gothic" w:hAnsi="Century Gothic" w:cs="Verdana"/>
          <w:b/>
          <w:bCs/>
          <w:sz w:val="22"/>
          <w:szCs w:val="22"/>
        </w:rPr>
      </w:pPr>
    </w:p>
    <w:p w:rsidR="00B474A4" w:rsidRDefault="00B474A4" w:rsidP="00977A5A">
      <w:pPr>
        <w:pStyle w:val="PargrafodaLista"/>
        <w:spacing w:line="360" w:lineRule="auto"/>
        <w:ind w:left="2268"/>
        <w:jc w:val="both"/>
        <w:rPr>
          <w:rFonts w:ascii="Century Gothic" w:hAnsi="Century Gothic" w:cs="Verdana"/>
          <w:b/>
          <w:bCs/>
          <w:sz w:val="22"/>
          <w:szCs w:val="22"/>
        </w:rPr>
      </w:pPr>
    </w:p>
    <w:p w:rsidR="00B474A4" w:rsidRDefault="00B474A4" w:rsidP="00977A5A">
      <w:pPr>
        <w:pStyle w:val="PargrafodaLista"/>
        <w:spacing w:line="360" w:lineRule="auto"/>
        <w:ind w:left="2268"/>
        <w:jc w:val="both"/>
        <w:rPr>
          <w:rFonts w:ascii="Century Gothic" w:hAnsi="Century Gothic" w:cs="Verdana"/>
          <w:b/>
          <w:bCs/>
          <w:sz w:val="22"/>
          <w:szCs w:val="22"/>
        </w:rPr>
      </w:pPr>
    </w:p>
    <w:p w:rsidR="00B474A4" w:rsidRDefault="00B474A4" w:rsidP="00977A5A">
      <w:pPr>
        <w:pStyle w:val="PargrafodaLista"/>
        <w:spacing w:line="360" w:lineRule="auto"/>
        <w:ind w:left="2268"/>
        <w:jc w:val="both"/>
        <w:rPr>
          <w:rFonts w:ascii="Century Gothic" w:hAnsi="Century Gothic" w:cs="Verdana"/>
          <w:b/>
          <w:bCs/>
          <w:sz w:val="22"/>
          <w:szCs w:val="22"/>
        </w:rPr>
      </w:pPr>
    </w:p>
    <w:p w:rsidR="00160D17" w:rsidRPr="00E71B75" w:rsidRDefault="00160D17" w:rsidP="00977A5A">
      <w:pPr>
        <w:pStyle w:val="PargrafodaLista"/>
        <w:spacing w:line="360" w:lineRule="auto"/>
        <w:ind w:left="2268"/>
        <w:jc w:val="both"/>
        <w:rPr>
          <w:rFonts w:ascii="Century Gothic" w:hAnsi="Century Gothic" w:cs="Verdana"/>
          <w:b/>
          <w:bCs/>
          <w:sz w:val="22"/>
          <w:szCs w:val="22"/>
        </w:rPr>
      </w:pPr>
    </w:p>
    <w:p w:rsidR="00E71B75" w:rsidRPr="00EE0BA5" w:rsidRDefault="00E71B75" w:rsidP="00EE0BA5">
      <w:pPr>
        <w:pStyle w:val="Ttulo2"/>
        <w:keepNext w:val="0"/>
        <w:widowControl/>
        <w:numPr>
          <w:ilvl w:val="0"/>
          <w:numId w:val="39"/>
        </w:numPr>
        <w:spacing w:line="360" w:lineRule="auto"/>
        <w:ind w:left="0" w:right="-1" w:firstLine="0"/>
        <w:rPr>
          <w:rFonts w:ascii="Century Gothic" w:hAnsi="Century Gothic" w:cs="Arial"/>
          <w:bCs w:val="0"/>
          <w:color w:val="0070C0"/>
          <w:sz w:val="22"/>
          <w:szCs w:val="22"/>
        </w:rPr>
      </w:pPr>
      <w:r w:rsidRPr="00EE0BA5">
        <w:rPr>
          <w:rFonts w:ascii="Century Gothic" w:hAnsi="Century Gothic"/>
          <w:color w:val="0070C0"/>
          <w:sz w:val="22"/>
          <w:szCs w:val="22"/>
        </w:rPr>
        <w:t>DO DOCUMENTO FISCAL</w:t>
      </w:r>
      <w:r w:rsidR="00507E3A" w:rsidRPr="00EE0BA5">
        <w:rPr>
          <w:rFonts w:ascii="Century Gothic" w:hAnsi="Century Gothic"/>
          <w:color w:val="0070C0"/>
          <w:sz w:val="22"/>
          <w:szCs w:val="22"/>
        </w:rPr>
        <w:t>:</w:t>
      </w:r>
    </w:p>
    <w:p w:rsidR="00E71B75" w:rsidRPr="00E71B75" w:rsidRDefault="00E71B75" w:rsidP="00977A5A">
      <w:pPr>
        <w:pStyle w:val="PargrafodaLista"/>
        <w:spacing w:line="360" w:lineRule="auto"/>
        <w:ind w:left="2628" w:right="-1"/>
        <w:jc w:val="both"/>
        <w:rPr>
          <w:rFonts w:ascii="Century Gothic" w:hAnsi="Century Gothic" w:cs="Arial"/>
          <w:bCs/>
          <w:sz w:val="22"/>
          <w:szCs w:val="22"/>
        </w:rPr>
      </w:pPr>
    </w:p>
    <w:p w:rsidR="00294AA4" w:rsidRPr="00EE0BA5" w:rsidRDefault="00507E3A" w:rsidP="00EE0BA5">
      <w:pPr>
        <w:pStyle w:val="PargrafodaLista"/>
        <w:numPr>
          <w:ilvl w:val="1"/>
          <w:numId w:val="41"/>
        </w:numPr>
        <w:spacing w:line="360" w:lineRule="auto"/>
        <w:jc w:val="both"/>
        <w:rPr>
          <w:rFonts w:ascii="Century Gothic" w:hAnsi="Century Gothic" w:cs="Arial"/>
          <w:bCs/>
          <w:sz w:val="22"/>
          <w:szCs w:val="22"/>
        </w:rPr>
      </w:pPr>
      <w:r w:rsidRPr="00EE0BA5">
        <w:rPr>
          <w:rFonts w:ascii="Century Gothic" w:hAnsi="Century Gothic"/>
          <w:sz w:val="22"/>
          <w:szCs w:val="22"/>
        </w:rPr>
        <w:t>O documento fiscal poderá ser emitido na forma eletrônica - NOTA FISCAL ELETRÔNICA, nos termos da legislação vigente, devendo ser encaminhado ao gestor do contrato do TRE/PR por e-mail, em formato PDF, ou poderá ser apresentado na forma física,</w:t>
      </w:r>
      <w:r w:rsidRPr="00EE0BA5">
        <w:rPr>
          <w:rFonts w:ascii="Century Gothic" w:hAnsi="Century Gothic" w:cs="Arial"/>
          <w:bCs/>
          <w:sz w:val="22"/>
          <w:szCs w:val="22"/>
        </w:rPr>
        <w:t xml:space="preserve"> devendo ser encaminhado à Seção de Protocolo, localizada na Rua João Parolin, nº. 224, 1º. andar, Prado Velho, Curitiba/Paraná.</w:t>
      </w:r>
    </w:p>
    <w:p w:rsidR="00294AA4" w:rsidRDefault="00294AA4" w:rsidP="00977A5A">
      <w:pPr>
        <w:pStyle w:val="PargrafodaLista"/>
        <w:tabs>
          <w:tab w:val="left" w:pos="2268"/>
        </w:tabs>
        <w:spacing w:line="360" w:lineRule="auto"/>
        <w:ind w:left="2268" w:right="-1"/>
        <w:jc w:val="both"/>
        <w:rPr>
          <w:rFonts w:ascii="Century Gothic" w:hAnsi="Century Gothic" w:cs="Arial"/>
          <w:bCs/>
          <w:sz w:val="22"/>
          <w:szCs w:val="22"/>
        </w:rPr>
      </w:pPr>
    </w:p>
    <w:p w:rsidR="00294AA4" w:rsidRPr="00294AA4" w:rsidRDefault="00EE0BA5" w:rsidP="00EE0BA5">
      <w:pPr>
        <w:widowControl/>
        <w:spacing w:line="360" w:lineRule="auto"/>
        <w:jc w:val="both"/>
        <w:rPr>
          <w:rFonts w:ascii="Century Gothic" w:hAnsi="Century Gothic" w:cs="Verdana"/>
          <w:sz w:val="22"/>
          <w:szCs w:val="22"/>
        </w:rPr>
      </w:pPr>
      <w:r w:rsidRPr="00EE0BA5">
        <w:rPr>
          <w:rFonts w:ascii="Century Gothic" w:hAnsi="Century Gothic" w:cs="Arial"/>
          <w:bCs/>
          <w:color w:val="0070C0"/>
          <w:sz w:val="22"/>
          <w:szCs w:val="22"/>
        </w:rPr>
        <w:t xml:space="preserve">10.2 </w:t>
      </w:r>
      <w:r w:rsidR="00507E3A" w:rsidRPr="00EE0BA5">
        <w:rPr>
          <w:rFonts w:ascii="Century Gothic" w:hAnsi="Century Gothic" w:cs="Arial"/>
          <w:bCs/>
          <w:color w:val="0070C0"/>
          <w:sz w:val="22"/>
          <w:szCs w:val="22"/>
        </w:rPr>
        <w:t>O documento fiscal deverá atender obrigatoriamente os seguintes</w:t>
      </w:r>
      <w:r w:rsidR="00507E3A" w:rsidRPr="00294AA4">
        <w:rPr>
          <w:rFonts w:ascii="Century Gothic" w:hAnsi="Century Gothic" w:cs="Arial"/>
          <w:bCs/>
          <w:sz w:val="22"/>
          <w:szCs w:val="22"/>
        </w:rPr>
        <w:t xml:space="preserve"> requisitos:</w:t>
      </w:r>
    </w:p>
    <w:p w:rsidR="00294AA4" w:rsidRPr="00294AA4" w:rsidRDefault="00294AA4" w:rsidP="00977A5A">
      <w:pPr>
        <w:pStyle w:val="PargrafodaLista"/>
        <w:spacing w:line="360" w:lineRule="auto"/>
        <w:rPr>
          <w:rFonts w:ascii="Century Gothic" w:hAnsi="Century Gothic" w:cs="Verdana"/>
          <w:sz w:val="22"/>
          <w:szCs w:val="22"/>
        </w:rPr>
      </w:pPr>
    </w:p>
    <w:p w:rsidR="00294AA4" w:rsidRDefault="00294AA4" w:rsidP="00EE0BA5">
      <w:pPr>
        <w:widowControl/>
        <w:numPr>
          <w:ilvl w:val="2"/>
          <w:numId w:val="39"/>
        </w:numPr>
        <w:spacing w:line="360" w:lineRule="auto"/>
        <w:ind w:left="0" w:firstLine="0"/>
        <w:jc w:val="both"/>
        <w:rPr>
          <w:rFonts w:ascii="Century Gothic" w:hAnsi="Century Gothic" w:cs="Verdana"/>
          <w:sz w:val="22"/>
          <w:szCs w:val="22"/>
        </w:rPr>
      </w:pPr>
      <w:r w:rsidRPr="00294AA4">
        <w:rPr>
          <w:rFonts w:ascii="Century Gothic" w:hAnsi="Century Gothic" w:cs="Verdana"/>
          <w:sz w:val="22"/>
          <w:szCs w:val="22"/>
        </w:rPr>
        <w:t xml:space="preserve">CNPJ da Contratada; </w:t>
      </w:r>
    </w:p>
    <w:p w:rsidR="00294AA4" w:rsidRPr="00294AA4" w:rsidRDefault="00294AA4" w:rsidP="00977A5A">
      <w:pPr>
        <w:pStyle w:val="PargrafodaLista"/>
        <w:spacing w:line="360" w:lineRule="auto"/>
        <w:rPr>
          <w:rFonts w:ascii="Century Gothic" w:hAnsi="Century Gothic" w:cs="Verdana"/>
          <w:sz w:val="22"/>
          <w:szCs w:val="22"/>
        </w:rPr>
      </w:pPr>
    </w:p>
    <w:p w:rsidR="00294AA4" w:rsidRDefault="00294AA4" w:rsidP="00EE0BA5">
      <w:pPr>
        <w:widowControl/>
        <w:numPr>
          <w:ilvl w:val="2"/>
          <w:numId w:val="39"/>
        </w:numPr>
        <w:spacing w:line="360" w:lineRule="auto"/>
        <w:ind w:left="0" w:firstLine="0"/>
        <w:jc w:val="both"/>
        <w:rPr>
          <w:rFonts w:ascii="Century Gothic" w:hAnsi="Century Gothic" w:cs="Verdana"/>
          <w:sz w:val="22"/>
          <w:szCs w:val="22"/>
        </w:rPr>
      </w:pPr>
      <w:r w:rsidRPr="00294AA4">
        <w:rPr>
          <w:rFonts w:ascii="Century Gothic" w:hAnsi="Century Gothic" w:cs="Verdana"/>
          <w:sz w:val="22"/>
          <w:szCs w:val="22"/>
        </w:rPr>
        <w:t>CNPJ correto do TRE: 03.985.113/0001-81;</w:t>
      </w:r>
    </w:p>
    <w:p w:rsidR="00294AA4" w:rsidRPr="00294AA4" w:rsidRDefault="00294AA4" w:rsidP="00977A5A">
      <w:pPr>
        <w:pStyle w:val="PargrafodaLista"/>
        <w:spacing w:line="360" w:lineRule="auto"/>
        <w:rPr>
          <w:rFonts w:ascii="Century Gothic" w:hAnsi="Century Gothic" w:cs="Verdana"/>
          <w:sz w:val="22"/>
          <w:szCs w:val="22"/>
        </w:rPr>
      </w:pPr>
    </w:p>
    <w:p w:rsidR="00294AA4" w:rsidRDefault="00294AA4" w:rsidP="00EE0BA5">
      <w:pPr>
        <w:widowControl/>
        <w:numPr>
          <w:ilvl w:val="2"/>
          <w:numId w:val="39"/>
        </w:numPr>
        <w:spacing w:line="360" w:lineRule="auto"/>
        <w:ind w:left="0" w:firstLine="0"/>
        <w:jc w:val="both"/>
        <w:rPr>
          <w:rFonts w:ascii="Century Gothic" w:hAnsi="Century Gothic" w:cs="Verdana"/>
          <w:sz w:val="22"/>
          <w:szCs w:val="22"/>
        </w:rPr>
      </w:pPr>
      <w:r w:rsidRPr="00294AA4">
        <w:rPr>
          <w:rFonts w:ascii="Century Gothic" w:hAnsi="Century Gothic" w:cs="Verdana"/>
          <w:sz w:val="22"/>
          <w:szCs w:val="22"/>
        </w:rPr>
        <w:t>Data de emissão da nota fiscal;</w:t>
      </w:r>
    </w:p>
    <w:p w:rsidR="00294AA4" w:rsidRPr="00294AA4" w:rsidRDefault="00294AA4" w:rsidP="00977A5A">
      <w:pPr>
        <w:pStyle w:val="PargrafodaLista"/>
        <w:spacing w:line="360" w:lineRule="auto"/>
        <w:rPr>
          <w:rFonts w:ascii="Century Gothic" w:hAnsi="Century Gothic" w:cs="Verdana"/>
          <w:sz w:val="22"/>
          <w:szCs w:val="22"/>
        </w:rPr>
      </w:pPr>
    </w:p>
    <w:p w:rsidR="00294AA4" w:rsidRPr="00294AA4" w:rsidRDefault="00294AA4" w:rsidP="00EE0BA5">
      <w:pPr>
        <w:widowControl/>
        <w:numPr>
          <w:ilvl w:val="2"/>
          <w:numId w:val="39"/>
        </w:numPr>
        <w:spacing w:line="360" w:lineRule="auto"/>
        <w:ind w:left="0" w:firstLine="0"/>
        <w:jc w:val="both"/>
        <w:rPr>
          <w:rFonts w:ascii="Century Gothic" w:hAnsi="Century Gothic" w:cs="Verdana"/>
          <w:b/>
          <w:sz w:val="22"/>
          <w:szCs w:val="22"/>
        </w:rPr>
      </w:pPr>
      <w:r w:rsidRPr="00294AA4">
        <w:rPr>
          <w:rFonts w:ascii="Century Gothic" w:hAnsi="Century Gothic" w:cs="Verdana"/>
          <w:sz w:val="22"/>
          <w:szCs w:val="22"/>
        </w:rPr>
        <w:t>Descritivo dos valores mensais e totais, e</w:t>
      </w:r>
    </w:p>
    <w:p w:rsidR="00294AA4" w:rsidRPr="00294AA4" w:rsidRDefault="00294AA4" w:rsidP="00977A5A">
      <w:pPr>
        <w:pStyle w:val="PargrafodaLista"/>
        <w:spacing w:line="360" w:lineRule="auto"/>
        <w:rPr>
          <w:rFonts w:ascii="Century Gothic" w:hAnsi="Century Gothic" w:cs="Verdana"/>
          <w:b/>
          <w:sz w:val="22"/>
          <w:szCs w:val="22"/>
        </w:rPr>
      </w:pPr>
    </w:p>
    <w:p w:rsidR="00294AA4" w:rsidRPr="00160D17" w:rsidRDefault="00294AA4" w:rsidP="00EE0BA5">
      <w:pPr>
        <w:widowControl/>
        <w:numPr>
          <w:ilvl w:val="2"/>
          <w:numId w:val="39"/>
        </w:numPr>
        <w:spacing w:line="360" w:lineRule="auto"/>
        <w:ind w:left="0" w:firstLine="0"/>
        <w:jc w:val="both"/>
        <w:rPr>
          <w:rFonts w:ascii="Century Gothic" w:hAnsi="Century Gothic" w:cs="Verdana"/>
          <w:sz w:val="22"/>
          <w:szCs w:val="22"/>
        </w:rPr>
      </w:pPr>
      <w:r w:rsidRPr="00160D17">
        <w:rPr>
          <w:rFonts w:ascii="Century Gothic" w:hAnsi="Century Gothic" w:cs="Verdana"/>
          <w:sz w:val="22"/>
          <w:szCs w:val="22"/>
        </w:rPr>
        <w:t>Número do contrato</w:t>
      </w:r>
      <w:r w:rsidR="00160D17" w:rsidRPr="00160D17">
        <w:rPr>
          <w:rFonts w:ascii="Century Gothic" w:hAnsi="Century Gothic" w:cs="Verdana"/>
          <w:sz w:val="22"/>
          <w:szCs w:val="22"/>
        </w:rPr>
        <w:t>.</w:t>
      </w:r>
    </w:p>
    <w:p w:rsidR="00294AA4" w:rsidRDefault="00294AA4" w:rsidP="00977A5A">
      <w:pPr>
        <w:pStyle w:val="PargrafodaLista"/>
        <w:spacing w:line="360" w:lineRule="auto"/>
        <w:rPr>
          <w:rFonts w:ascii="Century Gothic" w:hAnsi="Century Gothic" w:cs="Verdana"/>
          <w:sz w:val="22"/>
          <w:szCs w:val="22"/>
        </w:rPr>
      </w:pPr>
    </w:p>
    <w:p w:rsidR="00057329" w:rsidRPr="00EE0BA5" w:rsidRDefault="00507E3A" w:rsidP="00EE0BA5">
      <w:pPr>
        <w:pStyle w:val="PargrafodaLista"/>
        <w:numPr>
          <w:ilvl w:val="1"/>
          <w:numId w:val="42"/>
        </w:numPr>
        <w:spacing w:line="360" w:lineRule="auto"/>
        <w:jc w:val="both"/>
        <w:rPr>
          <w:rFonts w:ascii="Century Gothic" w:hAnsi="Century Gothic"/>
          <w:bCs/>
          <w:sz w:val="22"/>
          <w:szCs w:val="22"/>
        </w:rPr>
      </w:pPr>
      <w:r w:rsidRPr="00EE0BA5">
        <w:rPr>
          <w:rFonts w:ascii="Century Gothic" w:hAnsi="Century Gothic" w:cs="Tahoma"/>
          <w:sz w:val="22"/>
          <w:szCs w:val="22"/>
        </w:rPr>
        <w:t xml:space="preserve">O CNPJ cadastrado no sistema comprasnet/ documentos de habilitação, para fins de participação no certame, deverá ser o mesmo para efeito de emissão das notas fiscais/faturas para posterior pagamento. </w:t>
      </w:r>
    </w:p>
    <w:p w:rsidR="00160D17" w:rsidRPr="00057329" w:rsidRDefault="00160D17" w:rsidP="00160D17">
      <w:pPr>
        <w:widowControl/>
        <w:spacing w:line="360" w:lineRule="auto"/>
        <w:jc w:val="both"/>
        <w:rPr>
          <w:rFonts w:ascii="Century Gothic" w:hAnsi="Century Gothic"/>
          <w:bCs/>
          <w:sz w:val="22"/>
          <w:szCs w:val="22"/>
        </w:rPr>
      </w:pPr>
    </w:p>
    <w:p w:rsidR="00057329" w:rsidRPr="00057329" w:rsidRDefault="00507E3A" w:rsidP="00EE0BA5">
      <w:pPr>
        <w:widowControl/>
        <w:numPr>
          <w:ilvl w:val="1"/>
          <w:numId w:val="42"/>
        </w:numPr>
        <w:spacing w:line="360" w:lineRule="auto"/>
        <w:ind w:left="0" w:firstLine="0"/>
        <w:jc w:val="both"/>
        <w:rPr>
          <w:rFonts w:ascii="Century Gothic" w:hAnsi="Century Gothic"/>
          <w:sz w:val="22"/>
          <w:szCs w:val="22"/>
        </w:rPr>
      </w:pPr>
      <w:r w:rsidRPr="00057329">
        <w:rPr>
          <w:rFonts w:ascii="Century Gothic" w:hAnsi="Century Gothic" w:cs="Tahoma"/>
          <w:sz w:val="22"/>
          <w:szCs w:val="22"/>
        </w:rPr>
        <w:t xml:space="preserve">Caso a contratada não possa emitir as notas fiscais/faturas com o mesmo CNPJ habilitado na contratação, poderá fazê-lo através da eventual matriz ou filial da mesma empresa contratada. Nesse caso, </w:t>
      </w:r>
      <w:r w:rsidRPr="00057329">
        <w:rPr>
          <w:rFonts w:ascii="Century Gothic" w:hAnsi="Century Gothic" w:cs="Arial"/>
          <w:spacing w:val="-4"/>
          <w:sz w:val="22"/>
          <w:szCs w:val="22"/>
        </w:rPr>
        <w:t>ambos os CNPJs deverão estar com a documentação fiscal regular</w:t>
      </w:r>
      <w:r w:rsidR="00057329" w:rsidRPr="00057329">
        <w:rPr>
          <w:rFonts w:ascii="Century Gothic" w:hAnsi="Century Gothic" w:cs="Arial"/>
          <w:spacing w:val="-4"/>
          <w:sz w:val="22"/>
          <w:szCs w:val="22"/>
        </w:rPr>
        <w:t>.</w:t>
      </w:r>
    </w:p>
    <w:p w:rsidR="00057329" w:rsidRPr="00057329" w:rsidRDefault="00057329" w:rsidP="00977A5A">
      <w:pPr>
        <w:pStyle w:val="PargrafodaLista"/>
        <w:tabs>
          <w:tab w:val="left" w:pos="2268"/>
        </w:tabs>
        <w:spacing w:line="360" w:lineRule="auto"/>
        <w:ind w:left="2268" w:right="142"/>
        <w:jc w:val="both"/>
        <w:rPr>
          <w:rFonts w:ascii="Century Gothic" w:hAnsi="Century Gothic"/>
          <w:sz w:val="22"/>
          <w:szCs w:val="22"/>
        </w:rPr>
      </w:pPr>
    </w:p>
    <w:p w:rsidR="00057329" w:rsidRDefault="00507E3A" w:rsidP="00EE0BA5">
      <w:pPr>
        <w:widowControl/>
        <w:numPr>
          <w:ilvl w:val="1"/>
          <w:numId w:val="42"/>
        </w:numPr>
        <w:spacing w:line="360" w:lineRule="auto"/>
        <w:ind w:left="0" w:firstLine="0"/>
        <w:jc w:val="both"/>
        <w:rPr>
          <w:rFonts w:ascii="Century Gothic" w:hAnsi="Century Gothic"/>
          <w:sz w:val="22"/>
          <w:szCs w:val="22"/>
        </w:rPr>
      </w:pPr>
      <w:r w:rsidRPr="00057329">
        <w:rPr>
          <w:rFonts w:ascii="Century Gothic" w:hAnsi="Century Gothic"/>
          <w:sz w:val="22"/>
          <w:szCs w:val="22"/>
        </w:rPr>
        <w:lastRenderedPageBreak/>
        <w:t>O documento fiscal deve conter o nome e número do banco, agência e conta-corrente para depósito. A conta-corrente obrigatoriamente deverá ser da própria CONTRATADA.</w:t>
      </w:r>
    </w:p>
    <w:p w:rsidR="00057329" w:rsidRPr="00057329" w:rsidRDefault="00057329" w:rsidP="00977A5A">
      <w:pPr>
        <w:pStyle w:val="PargrafodaLista"/>
        <w:spacing w:line="360" w:lineRule="auto"/>
        <w:rPr>
          <w:rFonts w:ascii="Century Gothic" w:hAnsi="Century Gothic"/>
          <w:sz w:val="22"/>
          <w:szCs w:val="22"/>
        </w:rPr>
      </w:pPr>
    </w:p>
    <w:p w:rsidR="00057329" w:rsidRPr="00057329" w:rsidRDefault="00507E3A" w:rsidP="00EE0BA5">
      <w:pPr>
        <w:widowControl/>
        <w:numPr>
          <w:ilvl w:val="1"/>
          <w:numId w:val="42"/>
        </w:numPr>
        <w:spacing w:line="360" w:lineRule="auto"/>
        <w:ind w:left="0" w:firstLine="0"/>
        <w:jc w:val="both"/>
        <w:rPr>
          <w:rFonts w:ascii="Century Gothic" w:hAnsi="Century Gothic"/>
          <w:bCs/>
          <w:sz w:val="22"/>
          <w:szCs w:val="22"/>
        </w:rPr>
      </w:pPr>
      <w:r w:rsidRPr="00057329">
        <w:rPr>
          <w:rFonts w:ascii="Century Gothic" w:hAnsi="Century Gothic"/>
          <w:sz w:val="22"/>
          <w:szCs w:val="22"/>
        </w:rPr>
        <w:t xml:space="preserve">A Nota Fiscal/Fatura, após o atestado do gestor da contratação, será encaminhada à </w:t>
      </w:r>
      <w:smartTag w:uri="urn:schemas-microsoft-com:office:smarttags" w:element="PersonName">
        <w:smartTagPr>
          <w:attr w:name="ProductID" w:val="Secretaria de Or￧amento"/>
        </w:smartTagPr>
        <w:r w:rsidRPr="00057329">
          <w:rPr>
            <w:rFonts w:ascii="Century Gothic" w:hAnsi="Century Gothic"/>
            <w:sz w:val="22"/>
            <w:szCs w:val="22"/>
          </w:rPr>
          <w:t>Secretaria de Orçamento</w:t>
        </w:r>
      </w:smartTag>
      <w:r w:rsidRPr="00057329">
        <w:rPr>
          <w:rFonts w:ascii="Century Gothic" w:hAnsi="Century Gothic"/>
          <w:sz w:val="22"/>
          <w:szCs w:val="22"/>
        </w:rPr>
        <w:t>, Finanças e Contabilidade, para que se efetive o pagamento.</w:t>
      </w:r>
    </w:p>
    <w:p w:rsidR="00EE0BA5" w:rsidRPr="00057329" w:rsidRDefault="00EE0BA5" w:rsidP="00977A5A">
      <w:pPr>
        <w:pStyle w:val="PargrafodaLista"/>
        <w:tabs>
          <w:tab w:val="left" w:pos="2268"/>
        </w:tabs>
        <w:autoSpaceDE w:val="0"/>
        <w:autoSpaceDN w:val="0"/>
        <w:adjustRightInd w:val="0"/>
        <w:spacing w:line="360" w:lineRule="auto"/>
        <w:ind w:left="2268" w:right="-1"/>
        <w:jc w:val="both"/>
        <w:rPr>
          <w:rFonts w:ascii="Century Gothic" w:hAnsi="Century Gothic"/>
          <w:bCs/>
          <w:sz w:val="22"/>
          <w:szCs w:val="22"/>
        </w:rPr>
      </w:pPr>
    </w:p>
    <w:p w:rsidR="00057329" w:rsidRPr="00057329" w:rsidRDefault="00507E3A" w:rsidP="00EE0BA5">
      <w:pPr>
        <w:widowControl/>
        <w:numPr>
          <w:ilvl w:val="1"/>
          <w:numId w:val="42"/>
        </w:numPr>
        <w:spacing w:line="360" w:lineRule="auto"/>
        <w:ind w:left="0" w:firstLine="0"/>
        <w:jc w:val="both"/>
        <w:rPr>
          <w:rFonts w:ascii="Century Gothic" w:hAnsi="Century Gothic" w:cs="Arial"/>
          <w:sz w:val="22"/>
          <w:szCs w:val="22"/>
        </w:rPr>
      </w:pPr>
      <w:r w:rsidRPr="00057329">
        <w:rPr>
          <w:rFonts w:ascii="Century Gothic" w:hAnsi="Century Gothic"/>
          <w:bCs/>
          <w:sz w:val="22"/>
          <w:szCs w:val="22"/>
        </w:rPr>
        <w:t>O período para faturamento deverá ser mensal.</w:t>
      </w:r>
    </w:p>
    <w:p w:rsidR="00057329" w:rsidRPr="00057329" w:rsidRDefault="00057329" w:rsidP="00977A5A">
      <w:pPr>
        <w:pStyle w:val="PargrafodaLista"/>
        <w:spacing w:line="360" w:lineRule="auto"/>
        <w:rPr>
          <w:rFonts w:ascii="Century Gothic" w:hAnsi="Century Gothic" w:cs="Arial"/>
          <w:sz w:val="22"/>
          <w:szCs w:val="22"/>
        </w:rPr>
      </w:pPr>
    </w:p>
    <w:p w:rsidR="00057329" w:rsidRPr="00057329" w:rsidRDefault="00507E3A" w:rsidP="00EE0BA5">
      <w:pPr>
        <w:widowControl/>
        <w:numPr>
          <w:ilvl w:val="1"/>
          <w:numId w:val="42"/>
        </w:numPr>
        <w:spacing w:line="360" w:lineRule="auto"/>
        <w:ind w:left="0" w:firstLine="0"/>
        <w:jc w:val="both"/>
        <w:rPr>
          <w:rFonts w:ascii="Century Gothic" w:hAnsi="Century Gothic"/>
          <w:bCs/>
          <w:sz w:val="22"/>
          <w:szCs w:val="22"/>
        </w:rPr>
      </w:pPr>
      <w:r w:rsidRPr="00057329">
        <w:rPr>
          <w:rFonts w:ascii="Century Gothic" w:hAnsi="Century Gothic" w:cs="Arial"/>
          <w:sz w:val="22"/>
          <w:szCs w:val="22"/>
        </w:rPr>
        <w:t xml:space="preserve">Se o primeiro e/ou o último mês da vigência contratual não abranger o período completo, o respectivo faturamento deverá ser </w:t>
      </w:r>
      <w:r w:rsidRPr="00057329">
        <w:rPr>
          <w:rFonts w:ascii="Century Gothic" w:hAnsi="Century Gothic" w:cs="Arial"/>
          <w:i/>
          <w:iCs/>
          <w:sz w:val="22"/>
          <w:szCs w:val="22"/>
        </w:rPr>
        <w:t>pro rata die,</w:t>
      </w:r>
      <w:r w:rsidRPr="00057329">
        <w:rPr>
          <w:rFonts w:ascii="Century Gothic" w:hAnsi="Century Gothic" w:cs="Arial"/>
          <w:sz w:val="22"/>
          <w:szCs w:val="22"/>
        </w:rPr>
        <w:t xml:space="preserve"> na proporção de  1/30 do valor mensal por dia de efetiva prestação de serviços, ocorrendo o mesmo com o reajuste.</w:t>
      </w:r>
    </w:p>
    <w:p w:rsidR="00057329" w:rsidRPr="00057329" w:rsidRDefault="00057329" w:rsidP="00977A5A">
      <w:pPr>
        <w:pStyle w:val="PargrafodaLista"/>
        <w:spacing w:line="360" w:lineRule="auto"/>
        <w:rPr>
          <w:rFonts w:ascii="Century Gothic" w:hAnsi="Century Gothic"/>
          <w:bCs/>
          <w:sz w:val="22"/>
          <w:szCs w:val="22"/>
        </w:rPr>
      </w:pPr>
    </w:p>
    <w:p w:rsidR="00057329" w:rsidRDefault="00507E3A" w:rsidP="00EE0BA5">
      <w:pPr>
        <w:widowControl/>
        <w:numPr>
          <w:ilvl w:val="1"/>
          <w:numId w:val="42"/>
        </w:numPr>
        <w:spacing w:line="360" w:lineRule="auto"/>
        <w:ind w:left="0" w:firstLine="0"/>
        <w:jc w:val="both"/>
        <w:rPr>
          <w:rFonts w:ascii="Century Gothic" w:hAnsi="Century Gothic" w:cs="Arial"/>
          <w:sz w:val="22"/>
          <w:szCs w:val="22"/>
        </w:rPr>
      </w:pPr>
      <w:r w:rsidRPr="00057329">
        <w:rPr>
          <w:rFonts w:ascii="Century Gothic" w:hAnsi="Century Gothic"/>
          <w:bCs/>
          <w:sz w:val="22"/>
          <w:szCs w:val="22"/>
        </w:rPr>
        <w:t xml:space="preserve"> A emissão do documento fiscal/recibo</w:t>
      </w:r>
      <w:r w:rsidR="003D499E" w:rsidRPr="00057329">
        <w:rPr>
          <w:rFonts w:ascii="Century Gothic" w:hAnsi="Century Gothic"/>
          <w:bCs/>
          <w:sz w:val="22"/>
          <w:szCs w:val="22"/>
        </w:rPr>
        <w:t xml:space="preserve"> </w:t>
      </w:r>
      <w:r w:rsidRPr="00057329">
        <w:rPr>
          <w:rFonts w:ascii="Century Gothic" w:hAnsi="Century Gothic"/>
          <w:bCs/>
          <w:sz w:val="22"/>
          <w:szCs w:val="22"/>
        </w:rPr>
        <w:t>deverá ocorrer no mês subseqüente ao que faz referência.</w:t>
      </w:r>
    </w:p>
    <w:p w:rsidR="00057329" w:rsidRPr="00057329" w:rsidRDefault="00057329" w:rsidP="00977A5A">
      <w:pPr>
        <w:pStyle w:val="PargrafodaLista"/>
        <w:spacing w:line="360" w:lineRule="auto"/>
        <w:rPr>
          <w:rFonts w:ascii="Century Gothic" w:hAnsi="Century Gothic" w:cs="Arial"/>
          <w:sz w:val="22"/>
          <w:szCs w:val="22"/>
        </w:rPr>
      </w:pPr>
    </w:p>
    <w:p w:rsidR="002E62CF" w:rsidRDefault="002E62CF" w:rsidP="00977A5A">
      <w:pPr>
        <w:widowControl/>
        <w:spacing w:line="360" w:lineRule="auto"/>
        <w:rPr>
          <w:rFonts w:ascii="Century Gothic" w:hAnsi="Century Gothic"/>
          <w:sz w:val="22"/>
          <w:szCs w:val="22"/>
        </w:rPr>
      </w:pPr>
    </w:p>
    <w:p w:rsidR="002B24D1" w:rsidRPr="002B24D1" w:rsidRDefault="002B24D1" w:rsidP="00EE0BA5">
      <w:pPr>
        <w:pStyle w:val="Ttulo2"/>
        <w:keepNext w:val="0"/>
        <w:widowControl/>
        <w:numPr>
          <w:ilvl w:val="0"/>
          <w:numId w:val="42"/>
        </w:numPr>
        <w:spacing w:line="360" w:lineRule="auto"/>
        <w:ind w:left="0" w:right="-1" w:firstLine="0"/>
        <w:rPr>
          <w:rFonts w:ascii="Century Gothic" w:hAnsi="Century Gothic" w:cs="Verdana"/>
          <w:sz w:val="22"/>
          <w:szCs w:val="22"/>
        </w:rPr>
      </w:pPr>
      <w:r w:rsidRPr="002B24D1">
        <w:rPr>
          <w:rFonts w:ascii="Century Gothic" w:hAnsi="Century Gothic" w:cs="Verdana"/>
          <w:sz w:val="22"/>
          <w:szCs w:val="22"/>
        </w:rPr>
        <w:t>VERIFICAÇÃO DA QUALIDADE DOS SERVIÇOS E EFEITOS REMUNERATÓRIOS</w:t>
      </w:r>
    </w:p>
    <w:p w:rsidR="002B24D1" w:rsidRDefault="002B24D1" w:rsidP="002E62CF">
      <w:pPr>
        <w:widowControl/>
        <w:spacing w:line="360" w:lineRule="auto"/>
        <w:rPr>
          <w:rFonts w:ascii="Arial" w:hAnsi="Arial"/>
          <w:color w:val="000000"/>
        </w:rPr>
      </w:pPr>
    </w:p>
    <w:p w:rsidR="002B24D1" w:rsidRPr="006A7306" w:rsidRDefault="002B24D1" w:rsidP="00EE0BA5">
      <w:pPr>
        <w:widowControl/>
        <w:numPr>
          <w:ilvl w:val="1"/>
          <w:numId w:val="42"/>
        </w:numPr>
        <w:spacing w:line="360" w:lineRule="auto"/>
        <w:ind w:left="0" w:firstLine="0"/>
        <w:jc w:val="both"/>
        <w:rPr>
          <w:rFonts w:ascii="Century Gothic" w:hAnsi="Century Gothic"/>
          <w:sz w:val="22"/>
          <w:szCs w:val="22"/>
        </w:rPr>
      </w:pPr>
      <w:r w:rsidRPr="006A7306">
        <w:rPr>
          <w:rFonts w:ascii="Century Gothic" w:hAnsi="Century Gothic"/>
          <w:sz w:val="22"/>
          <w:szCs w:val="22"/>
        </w:rPr>
        <w:t>A verificação do resultado da prestação do serviço será realizada com base no Acordo de Nível de Serviço – ANS anexo a este Projeto.</w:t>
      </w:r>
    </w:p>
    <w:p w:rsidR="002B24D1" w:rsidRDefault="002B24D1" w:rsidP="002E62CF">
      <w:pPr>
        <w:widowControl/>
        <w:spacing w:line="360" w:lineRule="auto"/>
        <w:rPr>
          <w:rFonts w:ascii="Arial" w:hAnsi="Arial"/>
        </w:rPr>
      </w:pPr>
    </w:p>
    <w:p w:rsidR="002B24D1" w:rsidRPr="006A7306" w:rsidRDefault="002B24D1" w:rsidP="00EE0BA5">
      <w:pPr>
        <w:widowControl/>
        <w:numPr>
          <w:ilvl w:val="2"/>
          <w:numId w:val="42"/>
        </w:numPr>
        <w:spacing w:line="360" w:lineRule="auto"/>
        <w:ind w:left="0" w:firstLine="0"/>
        <w:jc w:val="both"/>
        <w:rPr>
          <w:rFonts w:ascii="Century Gothic" w:hAnsi="Century Gothic"/>
          <w:sz w:val="22"/>
          <w:szCs w:val="22"/>
        </w:rPr>
      </w:pPr>
      <w:r w:rsidRPr="006A7306">
        <w:rPr>
          <w:rFonts w:ascii="Century Gothic" w:hAnsi="Century Gothic"/>
          <w:sz w:val="22"/>
          <w:szCs w:val="22"/>
        </w:rPr>
        <w:t>A Contratada poderá apresentar justificativa para a prestação do serviço com menor nível de conformidade, que só será aceita caso comprovada</w:t>
      </w:r>
      <w:r w:rsidRPr="006A7306">
        <w:rPr>
          <w:rFonts w:ascii="Century Gothic" w:hAnsi="Century Gothic"/>
          <w:sz w:val="22"/>
          <w:szCs w:val="22"/>
        </w:rPr>
        <w:tab/>
        <w:t>a excepcionalidade da ocorrência, resultante exclusivamente de fatores imprevisíveis ou previsíveis, mas de conseqüências incalculáveis.</w:t>
      </w:r>
    </w:p>
    <w:p w:rsidR="002B24D1" w:rsidRDefault="002B24D1" w:rsidP="002E62CF">
      <w:pPr>
        <w:widowControl/>
        <w:spacing w:line="360" w:lineRule="auto"/>
        <w:rPr>
          <w:rFonts w:ascii="Arial" w:hAnsi="Arial"/>
        </w:rPr>
      </w:pPr>
    </w:p>
    <w:p w:rsidR="002B24D1" w:rsidRPr="006E33CE" w:rsidRDefault="002B24D1" w:rsidP="00EE0BA5">
      <w:pPr>
        <w:widowControl/>
        <w:numPr>
          <w:ilvl w:val="2"/>
          <w:numId w:val="42"/>
        </w:numPr>
        <w:spacing w:line="360" w:lineRule="auto"/>
        <w:ind w:left="0" w:firstLine="0"/>
        <w:jc w:val="both"/>
        <w:rPr>
          <w:rFonts w:ascii="Century Gothic" w:hAnsi="Century Gothic"/>
          <w:sz w:val="22"/>
          <w:szCs w:val="22"/>
        </w:rPr>
      </w:pPr>
      <w:r w:rsidRPr="006E33CE">
        <w:rPr>
          <w:rFonts w:ascii="Century Gothic" w:hAnsi="Century Gothic"/>
          <w:sz w:val="22"/>
          <w:szCs w:val="22"/>
        </w:rPr>
        <w:t>O Contratante monitorar</w:t>
      </w:r>
      <w:r w:rsidR="0097650A">
        <w:rPr>
          <w:rFonts w:ascii="Century Gothic" w:hAnsi="Century Gothic"/>
          <w:sz w:val="22"/>
          <w:szCs w:val="22"/>
        </w:rPr>
        <w:t xml:space="preserve">á </w:t>
      </w:r>
      <w:r w:rsidRPr="006E33CE">
        <w:rPr>
          <w:rFonts w:ascii="Century Gothic" w:hAnsi="Century Gothic"/>
          <w:sz w:val="22"/>
          <w:szCs w:val="22"/>
        </w:rPr>
        <w:t xml:space="preserve"> constantemente os serviços, visando evitar a perda no nível de qualidade, podendo, inclusive, intervir para corrigir ou aplicar sanções quando verificar desconformidade contínua na prestação do serviço.</w:t>
      </w:r>
    </w:p>
    <w:p w:rsidR="002B24D1" w:rsidRDefault="002B24D1" w:rsidP="002E62CF">
      <w:pPr>
        <w:widowControl/>
        <w:spacing w:line="360" w:lineRule="auto"/>
        <w:rPr>
          <w:rFonts w:ascii="Arial" w:hAnsi="Arial"/>
        </w:rPr>
      </w:pPr>
    </w:p>
    <w:p w:rsidR="002B24D1" w:rsidRPr="006E33CE" w:rsidRDefault="002B24D1" w:rsidP="00EE0BA5">
      <w:pPr>
        <w:widowControl/>
        <w:numPr>
          <w:ilvl w:val="1"/>
          <w:numId w:val="42"/>
        </w:numPr>
        <w:spacing w:line="360" w:lineRule="auto"/>
        <w:ind w:left="0" w:firstLine="0"/>
        <w:jc w:val="both"/>
        <w:rPr>
          <w:rFonts w:ascii="Century Gothic" w:hAnsi="Century Gothic"/>
          <w:sz w:val="22"/>
          <w:szCs w:val="22"/>
        </w:rPr>
      </w:pPr>
      <w:r w:rsidRPr="006E33CE">
        <w:rPr>
          <w:rFonts w:ascii="Century Gothic" w:hAnsi="Century Gothic"/>
          <w:sz w:val="22"/>
          <w:szCs w:val="22"/>
        </w:rPr>
        <w:t>A execução do Contrato será acompanhada e fiscalizada por meio de instrumentos de controle, podendo compreender a mensuração dos seguintes aspectos:</w:t>
      </w:r>
    </w:p>
    <w:p w:rsidR="002B24D1" w:rsidRDefault="002B24D1" w:rsidP="002E62CF">
      <w:pPr>
        <w:widowControl/>
        <w:spacing w:line="360" w:lineRule="auto"/>
        <w:rPr>
          <w:rFonts w:ascii="Arial" w:hAnsi="Arial"/>
        </w:rPr>
      </w:pPr>
    </w:p>
    <w:p w:rsidR="002B24D1" w:rsidRDefault="006E33CE" w:rsidP="00EE0BA5">
      <w:pPr>
        <w:widowControl/>
        <w:numPr>
          <w:ilvl w:val="2"/>
          <w:numId w:val="42"/>
        </w:numPr>
        <w:spacing w:line="360" w:lineRule="auto"/>
        <w:ind w:left="0" w:firstLine="0"/>
        <w:jc w:val="both"/>
        <w:rPr>
          <w:rFonts w:ascii="Century Gothic" w:hAnsi="Century Gothic"/>
          <w:sz w:val="22"/>
          <w:szCs w:val="22"/>
        </w:rPr>
      </w:pPr>
      <w:r>
        <w:rPr>
          <w:rFonts w:ascii="Century Gothic" w:hAnsi="Century Gothic"/>
          <w:sz w:val="22"/>
          <w:szCs w:val="22"/>
        </w:rPr>
        <w:t>R</w:t>
      </w:r>
      <w:r w:rsidR="002B24D1" w:rsidRPr="006E33CE">
        <w:rPr>
          <w:rFonts w:ascii="Century Gothic" w:hAnsi="Century Gothic"/>
          <w:sz w:val="22"/>
          <w:szCs w:val="22"/>
        </w:rPr>
        <w:t>esultados alcançados em relação ao Contratado, verificação dos prazos de execução e qualidade demandada;</w:t>
      </w:r>
    </w:p>
    <w:p w:rsidR="006E33CE" w:rsidRPr="006E33CE" w:rsidRDefault="006E33CE" w:rsidP="002E62CF">
      <w:pPr>
        <w:widowControl/>
        <w:spacing w:line="360" w:lineRule="auto"/>
        <w:rPr>
          <w:rFonts w:ascii="Century Gothic" w:hAnsi="Century Gothic"/>
          <w:sz w:val="22"/>
          <w:szCs w:val="22"/>
        </w:rPr>
      </w:pPr>
    </w:p>
    <w:p w:rsidR="002B24D1" w:rsidRDefault="006E33CE" w:rsidP="00EE0BA5">
      <w:pPr>
        <w:widowControl/>
        <w:numPr>
          <w:ilvl w:val="2"/>
          <w:numId w:val="42"/>
        </w:numPr>
        <w:spacing w:line="360" w:lineRule="auto"/>
        <w:ind w:left="0" w:firstLine="0"/>
        <w:jc w:val="both"/>
        <w:rPr>
          <w:rFonts w:ascii="Century Gothic" w:hAnsi="Century Gothic"/>
          <w:sz w:val="22"/>
          <w:szCs w:val="22"/>
        </w:rPr>
      </w:pPr>
      <w:r>
        <w:rPr>
          <w:rFonts w:ascii="Century Gothic" w:hAnsi="Century Gothic"/>
          <w:sz w:val="22"/>
          <w:szCs w:val="22"/>
        </w:rPr>
        <w:t>R</w:t>
      </w:r>
      <w:r w:rsidR="002B24D1" w:rsidRPr="006E33CE">
        <w:rPr>
          <w:rFonts w:ascii="Century Gothic" w:hAnsi="Century Gothic"/>
          <w:sz w:val="22"/>
          <w:szCs w:val="22"/>
        </w:rPr>
        <w:t>ecursos humanos empregados em função da quantidade e da formação profissional exigidas;</w:t>
      </w:r>
    </w:p>
    <w:p w:rsidR="006E33CE" w:rsidRPr="006E33CE" w:rsidRDefault="006E33CE" w:rsidP="006E33CE">
      <w:pPr>
        <w:widowControl/>
        <w:spacing w:line="360" w:lineRule="auto"/>
        <w:jc w:val="both"/>
        <w:rPr>
          <w:rFonts w:ascii="Century Gothic" w:hAnsi="Century Gothic"/>
          <w:sz w:val="22"/>
          <w:szCs w:val="22"/>
        </w:rPr>
      </w:pPr>
    </w:p>
    <w:p w:rsidR="002B24D1" w:rsidRDefault="006E33CE" w:rsidP="00EE0BA5">
      <w:pPr>
        <w:widowControl/>
        <w:numPr>
          <w:ilvl w:val="2"/>
          <w:numId w:val="42"/>
        </w:numPr>
        <w:spacing w:line="360" w:lineRule="auto"/>
        <w:ind w:left="0" w:firstLine="0"/>
        <w:jc w:val="both"/>
        <w:rPr>
          <w:rFonts w:ascii="Century Gothic" w:hAnsi="Century Gothic"/>
          <w:sz w:val="22"/>
          <w:szCs w:val="22"/>
        </w:rPr>
      </w:pPr>
      <w:r>
        <w:rPr>
          <w:rFonts w:ascii="Century Gothic" w:hAnsi="Century Gothic"/>
          <w:sz w:val="22"/>
          <w:szCs w:val="22"/>
        </w:rPr>
        <w:t>A</w:t>
      </w:r>
      <w:r w:rsidR="002B24D1" w:rsidRPr="006E33CE">
        <w:rPr>
          <w:rFonts w:ascii="Century Gothic" w:hAnsi="Century Gothic"/>
          <w:sz w:val="22"/>
          <w:szCs w:val="22"/>
        </w:rPr>
        <w:t xml:space="preserve">dequação dos serviços prestados à rotina de execução estabelecida; </w:t>
      </w:r>
    </w:p>
    <w:p w:rsidR="006E33CE" w:rsidRPr="006E33CE" w:rsidRDefault="006E33CE" w:rsidP="006E33CE">
      <w:pPr>
        <w:widowControl/>
        <w:spacing w:line="360" w:lineRule="auto"/>
        <w:jc w:val="both"/>
        <w:rPr>
          <w:rFonts w:ascii="Century Gothic" w:hAnsi="Century Gothic"/>
          <w:sz w:val="22"/>
          <w:szCs w:val="22"/>
        </w:rPr>
      </w:pPr>
    </w:p>
    <w:p w:rsidR="002B24D1" w:rsidRDefault="006E33CE" w:rsidP="00EE0BA5">
      <w:pPr>
        <w:widowControl/>
        <w:numPr>
          <w:ilvl w:val="2"/>
          <w:numId w:val="42"/>
        </w:numPr>
        <w:spacing w:line="360" w:lineRule="auto"/>
        <w:ind w:left="0" w:firstLine="0"/>
        <w:jc w:val="both"/>
        <w:rPr>
          <w:rFonts w:ascii="Century Gothic" w:hAnsi="Century Gothic"/>
          <w:sz w:val="22"/>
          <w:szCs w:val="22"/>
        </w:rPr>
      </w:pPr>
      <w:r>
        <w:rPr>
          <w:rFonts w:ascii="Century Gothic" w:hAnsi="Century Gothic"/>
          <w:sz w:val="22"/>
          <w:szCs w:val="22"/>
        </w:rPr>
        <w:t>C</w:t>
      </w:r>
      <w:r w:rsidR="002B24D1" w:rsidRPr="006E33CE">
        <w:rPr>
          <w:rFonts w:ascii="Century Gothic" w:hAnsi="Century Gothic"/>
          <w:sz w:val="22"/>
          <w:szCs w:val="22"/>
        </w:rPr>
        <w:t>umprimento das demais obrigações decorrentes do contrato</w:t>
      </w:r>
      <w:r w:rsidR="00055D6F">
        <w:rPr>
          <w:rFonts w:ascii="Century Gothic" w:hAnsi="Century Gothic"/>
          <w:sz w:val="22"/>
          <w:szCs w:val="22"/>
        </w:rPr>
        <w:t>.</w:t>
      </w:r>
    </w:p>
    <w:p w:rsidR="002B24D1" w:rsidRDefault="002B24D1" w:rsidP="002B24D1">
      <w:pPr>
        <w:autoSpaceDE w:val="0"/>
        <w:spacing w:before="4"/>
        <w:rPr>
          <w:rFonts w:ascii="Arial" w:hAnsi="Arial"/>
        </w:rPr>
      </w:pPr>
    </w:p>
    <w:p w:rsidR="002B24D1" w:rsidRPr="009E0B84" w:rsidRDefault="002B24D1" w:rsidP="00EE0BA5">
      <w:pPr>
        <w:widowControl/>
        <w:numPr>
          <w:ilvl w:val="1"/>
          <w:numId w:val="42"/>
        </w:numPr>
        <w:spacing w:line="360" w:lineRule="auto"/>
        <w:ind w:left="0" w:firstLine="0"/>
        <w:jc w:val="both"/>
        <w:rPr>
          <w:rFonts w:ascii="Century Gothic" w:hAnsi="Century Gothic"/>
          <w:sz w:val="22"/>
          <w:szCs w:val="22"/>
        </w:rPr>
      </w:pPr>
      <w:r w:rsidRPr="009E0B84">
        <w:rPr>
          <w:rFonts w:ascii="Century Gothic" w:hAnsi="Century Gothic"/>
          <w:sz w:val="22"/>
          <w:szCs w:val="22"/>
        </w:rPr>
        <w:t>O Gestor do Contrato promoverá o registro das ocorrências verificadas, adotando as providências necessárias ao fiel cumprimento das cláusulas contratuais.</w:t>
      </w:r>
    </w:p>
    <w:p w:rsidR="002B24D1" w:rsidRPr="00507E3A" w:rsidRDefault="002B24D1" w:rsidP="00977A5A">
      <w:pPr>
        <w:widowControl/>
        <w:spacing w:line="360" w:lineRule="auto"/>
        <w:rPr>
          <w:rFonts w:ascii="Century Gothic" w:hAnsi="Century Gothic"/>
          <w:sz w:val="22"/>
          <w:szCs w:val="22"/>
        </w:rPr>
      </w:pPr>
    </w:p>
    <w:p w:rsidR="00507E3A" w:rsidRPr="00507E3A" w:rsidRDefault="00507E3A" w:rsidP="00977A5A">
      <w:pPr>
        <w:widowControl/>
        <w:spacing w:line="360" w:lineRule="auto"/>
        <w:rPr>
          <w:rFonts w:ascii="Century Gothic" w:hAnsi="Century Gothic"/>
          <w:sz w:val="22"/>
          <w:szCs w:val="22"/>
        </w:rPr>
      </w:pPr>
    </w:p>
    <w:p w:rsidR="00AE2A76" w:rsidRPr="00A6674E" w:rsidRDefault="00AE2A76" w:rsidP="00EE0BA5">
      <w:pPr>
        <w:pStyle w:val="Ttulo2"/>
        <w:keepNext w:val="0"/>
        <w:widowControl/>
        <w:numPr>
          <w:ilvl w:val="0"/>
          <w:numId w:val="42"/>
        </w:numPr>
        <w:spacing w:line="360" w:lineRule="auto"/>
        <w:ind w:left="0" w:right="-1" w:firstLine="0"/>
        <w:rPr>
          <w:rFonts w:ascii="Century Gothic" w:hAnsi="Century Gothic"/>
          <w:sz w:val="22"/>
          <w:szCs w:val="22"/>
        </w:rPr>
      </w:pPr>
      <w:r w:rsidRPr="00A6674E">
        <w:rPr>
          <w:rFonts w:ascii="Century Gothic" w:hAnsi="Century Gothic" w:cs="Verdana"/>
          <w:sz w:val="22"/>
          <w:szCs w:val="22"/>
        </w:rPr>
        <w:t>DAS CONDIÇÕES DO PAGAMENTO</w:t>
      </w:r>
      <w:r w:rsidR="00507E3A" w:rsidRPr="00A6674E">
        <w:rPr>
          <w:rFonts w:ascii="Century Gothic" w:hAnsi="Century Gothic" w:cs="Verdana"/>
          <w:sz w:val="22"/>
          <w:szCs w:val="22"/>
        </w:rPr>
        <w:t>:</w:t>
      </w:r>
      <w:r w:rsidRPr="00A6674E">
        <w:rPr>
          <w:rFonts w:ascii="Century Gothic" w:hAnsi="Century Gothic" w:cs="Verdana"/>
          <w:sz w:val="22"/>
          <w:szCs w:val="22"/>
        </w:rPr>
        <w:t xml:space="preserve"> </w:t>
      </w:r>
    </w:p>
    <w:p w:rsidR="00AE2A76" w:rsidRPr="00AE2A76" w:rsidRDefault="00AE2A76" w:rsidP="00977A5A">
      <w:pPr>
        <w:pStyle w:val="PargrafodaLista"/>
        <w:tabs>
          <w:tab w:val="left" w:pos="1260"/>
          <w:tab w:val="left" w:pos="2268"/>
          <w:tab w:val="left" w:pos="2340"/>
        </w:tabs>
        <w:autoSpaceDE w:val="0"/>
        <w:autoSpaceDN w:val="0"/>
        <w:adjustRightInd w:val="0"/>
        <w:spacing w:line="360" w:lineRule="auto"/>
        <w:ind w:left="2268" w:right="142"/>
        <w:jc w:val="both"/>
        <w:rPr>
          <w:rFonts w:ascii="Century Gothic" w:hAnsi="Century Gothic"/>
          <w:sz w:val="22"/>
          <w:szCs w:val="22"/>
        </w:rPr>
      </w:pPr>
    </w:p>
    <w:p w:rsidR="00EE0BA5" w:rsidRPr="00EE0BA5" w:rsidRDefault="00507E3A" w:rsidP="00EE0BA5">
      <w:pPr>
        <w:widowControl/>
        <w:numPr>
          <w:ilvl w:val="1"/>
          <w:numId w:val="42"/>
        </w:numPr>
        <w:spacing w:line="360" w:lineRule="auto"/>
        <w:ind w:left="0" w:firstLine="0"/>
        <w:jc w:val="both"/>
        <w:rPr>
          <w:rFonts w:ascii="Century Gothic" w:hAnsi="Century Gothic" w:cs="Arial"/>
          <w:sz w:val="22"/>
          <w:szCs w:val="22"/>
        </w:rPr>
      </w:pPr>
      <w:r w:rsidRPr="00AE2A76">
        <w:rPr>
          <w:rFonts w:ascii="Century Gothic" w:hAnsi="Century Gothic"/>
          <w:sz w:val="22"/>
          <w:szCs w:val="22"/>
        </w:rPr>
        <w:t xml:space="preserve">O pagamento será efetuado mensalmente, após o atestado pelo gestor do contrato, designado para esta finalidade, à conformidade dos serviços prestados. </w:t>
      </w:r>
    </w:p>
    <w:p w:rsidR="00EE0BA5" w:rsidRPr="00EE0BA5" w:rsidRDefault="00EE0BA5" w:rsidP="00EE0BA5">
      <w:pPr>
        <w:widowControl/>
        <w:spacing w:line="360" w:lineRule="auto"/>
        <w:jc w:val="both"/>
        <w:rPr>
          <w:rFonts w:ascii="Century Gothic" w:hAnsi="Century Gothic" w:cs="Arial"/>
          <w:sz w:val="22"/>
          <w:szCs w:val="22"/>
        </w:rPr>
      </w:pPr>
    </w:p>
    <w:p w:rsidR="00AE2A76" w:rsidRPr="00EE0BA5" w:rsidRDefault="00507E3A" w:rsidP="00EE0BA5">
      <w:pPr>
        <w:widowControl/>
        <w:numPr>
          <w:ilvl w:val="1"/>
          <w:numId w:val="42"/>
        </w:numPr>
        <w:spacing w:line="360" w:lineRule="auto"/>
        <w:ind w:left="0" w:firstLine="0"/>
        <w:jc w:val="both"/>
        <w:rPr>
          <w:rFonts w:ascii="Century Gothic" w:hAnsi="Century Gothic" w:cs="Arial"/>
          <w:sz w:val="22"/>
          <w:szCs w:val="22"/>
        </w:rPr>
      </w:pPr>
      <w:r w:rsidRPr="00AE2A76">
        <w:rPr>
          <w:rFonts w:ascii="Century Gothic" w:hAnsi="Century Gothic"/>
          <w:sz w:val="22"/>
          <w:szCs w:val="22"/>
        </w:rPr>
        <w:t xml:space="preserve">O atestado será realizado, </w:t>
      </w:r>
      <w:r w:rsidR="00C62240" w:rsidRPr="00AE2A76">
        <w:rPr>
          <w:rFonts w:ascii="Century Gothic" w:hAnsi="Century Gothic"/>
          <w:sz w:val="22"/>
          <w:szCs w:val="22"/>
        </w:rPr>
        <w:t>obedecendo ao</w:t>
      </w:r>
      <w:r w:rsidRPr="00AE2A76">
        <w:rPr>
          <w:rFonts w:ascii="Century Gothic" w:hAnsi="Century Gothic"/>
          <w:sz w:val="22"/>
          <w:szCs w:val="22"/>
        </w:rPr>
        <w:t xml:space="preserve"> prazo e formulário específico, conforme </w:t>
      </w:r>
      <w:r w:rsidR="00AE2A76">
        <w:rPr>
          <w:rFonts w:ascii="Century Gothic" w:hAnsi="Century Gothic"/>
          <w:sz w:val="22"/>
          <w:szCs w:val="22"/>
        </w:rPr>
        <w:t>regulamentação vigente</w:t>
      </w:r>
      <w:r w:rsidRPr="00AE2A76">
        <w:rPr>
          <w:rFonts w:ascii="Century Gothic" w:hAnsi="Century Gothic"/>
          <w:sz w:val="22"/>
          <w:szCs w:val="22"/>
        </w:rPr>
        <w:t xml:space="preserve"> deste </w:t>
      </w:r>
      <w:r w:rsidR="00AE2A76">
        <w:rPr>
          <w:rFonts w:ascii="Century Gothic" w:hAnsi="Century Gothic"/>
          <w:sz w:val="22"/>
          <w:szCs w:val="22"/>
        </w:rPr>
        <w:t>Regional</w:t>
      </w:r>
      <w:r w:rsidRPr="00AE2A76">
        <w:rPr>
          <w:rFonts w:ascii="Century Gothic" w:hAnsi="Century Gothic"/>
          <w:sz w:val="22"/>
          <w:szCs w:val="22"/>
        </w:rPr>
        <w:t>.</w:t>
      </w:r>
      <w:r w:rsidR="00AE2A76" w:rsidRPr="00AE2A76">
        <w:rPr>
          <w:rFonts w:ascii="Century Gothic" w:hAnsi="Century Gothic"/>
          <w:sz w:val="22"/>
          <w:szCs w:val="22"/>
        </w:rPr>
        <w:t xml:space="preserve"> </w:t>
      </w:r>
    </w:p>
    <w:p w:rsidR="00EE0BA5" w:rsidRDefault="00EE0BA5" w:rsidP="00EE0BA5">
      <w:pPr>
        <w:pStyle w:val="PargrafodaLista"/>
        <w:rPr>
          <w:rFonts w:ascii="Century Gothic" w:hAnsi="Century Gothic" w:cs="Arial"/>
          <w:sz w:val="22"/>
          <w:szCs w:val="22"/>
        </w:rPr>
      </w:pPr>
    </w:p>
    <w:p w:rsidR="00CD4CCD" w:rsidRPr="00CD4CCD" w:rsidRDefault="00CD4CCD" w:rsidP="00EE0BA5">
      <w:pPr>
        <w:widowControl/>
        <w:numPr>
          <w:ilvl w:val="1"/>
          <w:numId w:val="42"/>
        </w:numPr>
        <w:spacing w:line="360" w:lineRule="auto"/>
        <w:ind w:left="0" w:firstLine="0"/>
        <w:jc w:val="both"/>
        <w:rPr>
          <w:rFonts w:ascii="Century Gothic" w:hAnsi="Century Gothic" w:cs="Arial"/>
          <w:sz w:val="22"/>
          <w:szCs w:val="22"/>
        </w:rPr>
      </w:pPr>
      <w:r>
        <w:rPr>
          <w:rFonts w:ascii="Century Gothic" w:hAnsi="Century Gothic"/>
          <w:sz w:val="22"/>
          <w:szCs w:val="22"/>
        </w:rPr>
        <w:t>O</w:t>
      </w:r>
      <w:r w:rsidRPr="00CD4CCD">
        <w:rPr>
          <w:rFonts w:ascii="Century Gothic" w:hAnsi="Century Gothic"/>
          <w:sz w:val="22"/>
          <w:szCs w:val="22"/>
        </w:rPr>
        <w:t xml:space="preserve"> pagamento mensal ficará vinculado ao cumprimento do Acordo de Nível de Serviço. O valor do pagamento, mensal - VPM, será calculado, tomando-se o valor da fatura mensal - VFM, conforme  os serviços executados no mês, subtraída da soma das glosas – SGM, computadas e aplicáveis no período correspondente, limitadas a 10 % (dez por cento) do valor mensal</w:t>
      </w:r>
      <w:r w:rsidR="0005608F">
        <w:rPr>
          <w:rFonts w:ascii="Century Gothic" w:hAnsi="Century Gothic"/>
          <w:sz w:val="22"/>
          <w:szCs w:val="22"/>
        </w:rPr>
        <w:t>.</w:t>
      </w:r>
    </w:p>
    <w:p w:rsidR="00A6674E" w:rsidRPr="00AE2A76" w:rsidRDefault="00A6674E" w:rsidP="00A6674E">
      <w:pPr>
        <w:widowControl/>
        <w:spacing w:line="360" w:lineRule="auto"/>
        <w:jc w:val="both"/>
        <w:rPr>
          <w:rFonts w:ascii="Century Gothic" w:hAnsi="Century Gothic" w:cs="Arial"/>
          <w:sz w:val="22"/>
          <w:szCs w:val="22"/>
        </w:rPr>
      </w:pPr>
    </w:p>
    <w:p w:rsidR="00AE2A76" w:rsidRDefault="00507E3A" w:rsidP="00EE0BA5">
      <w:pPr>
        <w:widowControl/>
        <w:numPr>
          <w:ilvl w:val="1"/>
          <w:numId w:val="42"/>
        </w:numPr>
        <w:spacing w:line="360" w:lineRule="auto"/>
        <w:ind w:left="0" w:firstLine="0"/>
        <w:jc w:val="both"/>
        <w:rPr>
          <w:rFonts w:ascii="Century Gothic" w:hAnsi="Century Gothic" w:cs="Arial"/>
          <w:sz w:val="22"/>
          <w:szCs w:val="22"/>
        </w:rPr>
      </w:pPr>
      <w:r w:rsidRPr="00AE2A76">
        <w:rPr>
          <w:rFonts w:ascii="Century Gothic" w:hAnsi="Century Gothic" w:cs="Arial"/>
          <w:sz w:val="22"/>
          <w:szCs w:val="22"/>
        </w:rPr>
        <w:lastRenderedPageBreak/>
        <w:t>O pagamento será efetuado mediante crédito em conta corrente, conforme indicação da contratada no documento fiscal, por intermédio de ordem bancária, no prazo de</w:t>
      </w:r>
      <w:r w:rsidRPr="00AE2A76">
        <w:rPr>
          <w:rFonts w:ascii="Century Gothic" w:hAnsi="Century Gothic" w:cs="Arial"/>
          <w:b/>
          <w:sz w:val="22"/>
          <w:szCs w:val="22"/>
        </w:rPr>
        <w:t xml:space="preserve"> 05 (cinco) dias úteis </w:t>
      </w:r>
      <w:r w:rsidRPr="00AE2A76">
        <w:rPr>
          <w:rFonts w:ascii="Century Gothic" w:hAnsi="Century Gothic" w:cs="Arial"/>
          <w:sz w:val="22"/>
          <w:szCs w:val="22"/>
        </w:rPr>
        <w:t>a partir do atestado pelo gestor do contrato.</w:t>
      </w:r>
    </w:p>
    <w:p w:rsidR="00AE2A76" w:rsidRDefault="00AE2A76" w:rsidP="00977A5A">
      <w:pPr>
        <w:pStyle w:val="PargrafodaLista"/>
        <w:tabs>
          <w:tab w:val="left" w:pos="1260"/>
          <w:tab w:val="left" w:pos="2268"/>
          <w:tab w:val="left" w:pos="2340"/>
        </w:tabs>
        <w:autoSpaceDE w:val="0"/>
        <w:autoSpaceDN w:val="0"/>
        <w:adjustRightInd w:val="0"/>
        <w:spacing w:line="360" w:lineRule="auto"/>
        <w:ind w:left="2268" w:right="142"/>
        <w:jc w:val="both"/>
        <w:rPr>
          <w:rFonts w:ascii="Century Gothic" w:hAnsi="Century Gothic" w:cs="Arial"/>
          <w:sz w:val="22"/>
          <w:szCs w:val="22"/>
        </w:rPr>
      </w:pPr>
    </w:p>
    <w:p w:rsidR="00AE2A76" w:rsidRPr="00AE2A76" w:rsidRDefault="00507E3A" w:rsidP="00EE0BA5">
      <w:pPr>
        <w:widowControl/>
        <w:numPr>
          <w:ilvl w:val="1"/>
          <w:numId w:val="42"/>
        </w:numPr>
        <w:spacing w:line="360" w:lineRule="auto"/>
        <w:ind w:left="0" w:firstLine="0"/>
        <w:jc w:val="both"/>
        <w:rPr>
          <w:rFonts w:ascii="Century Gothic" w:hAnsi="Century Gothic"/>
          <w:b/>
          <w:bCs/>
          <w:sz w:val="22"/>
          <w:szCs w:val="22"/>
        </w:rPr>
      </w:pPr>
      <w:r w:rsidRPr="00AE2A76">
        <w:rPr>
          <w:rFonts w:ascii="Century Gothic" w:hAnsi="Century Gothic" w:cs="Arial"/>
          <w:sz w:val="22"/>
          <w:szCs w:val="22"/>
        </w:rPr>
        <w:t>Será considerado como data do pagamento, o dia em que constar como emitida a ordem bancária para pagamento.</w:t>
      </w:r>
    </w:p>
    <w:p w:rsidR="00AE2A76" w:rsidRPr="00AE2A76" w:rsidRDefault="00AE2A76" w:rsidP="00977A5A">
      <w:pPr>
        <w:pStyle w:val="PargrafodaLista"/>
        <w:spacing w:line="360" w:lineRule="auto"/>
        <w:rPr>
          <w:rFonts w:ascii="Century Gothic" w:hAnsi="Century Gothic"/>
          <w:bCs/>
          <w:sz w:val="22"/>
          <w:szCs w:val="22"/>
        </w:rPr>
      </w:pPr>
    </w:p>
    <w:p w:rsidR="00AE2A76" w:rsidRPr="00AE2A76" w:rsidRDefault="00507E3A" w:rsidP="00EE0BA5">
      <w:pPr>
        <w:widowControl/>
        <w:numPr>
          <w:ilvl w:val="1"/>
          <w:numId w:val="42"/>
        </w:numPr>
        <w:spacing w:line="360" w:lineRule="auto"/>
        <w:ind w:left="0" w:firstLine="0"/>
        <w:jc w:val="both"/>
        <w:rPr>
          <w:rFonts w:ascii="Century Gothic" w:hAnsi="Century Gothic"/>
          <w:bCs/>
          <w:sz w:val="22"/>
          <w:szCs w:val="22"/>
        </w:rPr>
      </w:pPr>
      <w:r w:rsidRPr="00AE2A76">
        <w:rPr>
          <w:rFonts w:ascii="Century Gothic" w:hAnsi="Century Gothic"/>
          <w:bCs/>
          <w:sz w:val="22"/>
          <w:szCs w:val="22"/>
        </w:rPr>
        <w:t>O gestor do contrato procederá à conferência dos requisitos da nota fiscal/fatura, que  deverá estar de acordo com as descrições contidas na nota de empenho e no contrato</w:t>
      </w:r>
      <w:r w:rsidRPr="00AE2A76">
        <w:rPr>
          <w:rFonts w:ascii="Century Gothic" w:hAnsi="Century Gothic"/>
          <w:b/>
          <w:bCs/>
          <w:sz w:val="22"/>
          <w:szCs w:val="22"/>
        </w:rPr>
        <w:t>.</w:t>
      </w:r>
    </w:p>
    <w:p w:rsidR="00AE2A76" w:rsidRPr="00AE2A76" w:rsidRDefault="00AE2A76" w:rsidP="00977A5A">
      <w:pPr>
        <w:pStyle w:val="PargrafodaLista"/>
        <w:spacing w:line="360" w:lineRule="auto"/>
        <w:rPr>
          <w:rFonts w:ascii="Century Gothic" w:hAnsi="Century Gothic"/>
          <w:bCs/>
          <w:sz w:val="22"/>
          <w:szCs w:val="22"/>
        </w:rPr>
      </w:pPr>
    </w:p>
    <w:p w:rsidR="00AE2A76" w:rsidRPr="00561A76" w:rsidRDefault="00507E3A" w:rsidP="00EE0BA5">
      <w:pPr>
        <w:widowControl/>
        <w:numPr>
          <w:ilvl w:val="1"/>
          <w:numId w:val="42"/>
        </w:numPr>
        <w:spacing w:line="360" w:lineRule="auto"/>
        <w:ind w:left="0" w:firstLine="0"/>
        <w:jc w:val="both"/>
        <w:rPr>
          <w:rFonts w:ascii="Century Gothic" w:hAnsi="Century Gothic"/>
          <w:bCs/>
          <w:sz w:val="22"/>
          <w:szCs w:val="22"/>
        </w:rPr>
      </w:pPr>
      <w:r w:rsidRPr="00561A76">
        <w:rPr>
          <w:rFonts w:ascii="Century Gothic" w:hAnsi="Century Gothic"/>
          <w:bCs/>
          <w:sz w:val="22"/>
          <w:szCs w:val="22"/>
        </w:rPr>
        <w:t>A nota fiscal/fatura apresentada em desacordo com o estabelecido neste Contrato será devolvida à Contratada, e nesse caso, o prazo previsto de 05 (cinco) dias, será interrompido e somente será reiniciada a contagem a partir da respectiva regularização. </w:t>
      </w:r>
    </w:p>
    <w:p w:rsidR="00AE2A76" w:rsidRPr="00AE2A76" w:rsidRDefault="00AE2A76" w:rsidP="00977A5A">
      <w:pPr>
        <w:pStyle w:val="PargrafodaLista"/>
        <w:spacing w:line="360" w:lineRule="auto"/>
        <w:rPr>
          <w:rFonts w:ascii="Century Gothic" w:hAnsi="Century Gothic"/>
          <w:bCs/>
          <w:sz w:val="22"/>
          <w:szCs w:val="22"/>
        </w:rPr>
      </w:pPr>
    </w:p>
    <w:p w:rsidR="00AE2A76" w:rsidRPr="00AE2A76" w:rsidRDefault="00507E3A" w:rsidP="00EE0BA5">
      <w:pPr>
        <w:widowControl/>
        <w:numPr>
          <w:ilvl w:val="1"/>
          <w:numId w:val="42"/>
        </w:numPr>
        <w:spacing w:line="360" w:lineRule="auto"/>
        <w:ind w:left="0" w:firstLine="0"/>
        <w:jc w:val="both"/>
        <w:rPr>
          <w:rFonts w:ascii="Century Gothic" w:hAnsi="Century Gothic" w:cs="Arial"/>
          <w:sz w:val="22"/>
          <w:szCs w:val="22"/>
        </w:rPr>
      </w:pPr>
      <w:r w:rsidRPr="00AE2A76">
        <w:rPr>
          <w:rFonts w:ascii="Century Gothic" w:hAnsi="Century Gothic"/>
          <w:bCs/>
          <w:sz w:val="22"/>
          <w:szCs w:val="22"/>
        </w:rPr>
        <w:t>Nenhum pagamento será devido à contratada enquanto pendente de liquidação qualquer obrigação. Este fato não será gerador de direito ao reajuste de preços, se houver, ou à atualização monetária.</w:t>
      </w:r>
    </w:p>
    <w:p w:rsidR="00AE2A76" w:rsidRPr="00AE2A76" w:rsidRDefault="00AE2A76" w:rsidP="00977A5A">
      <w:pPr>
        <w:pStyle w:val="PargrafodaLista"/>
        <w:spacing w:line="360" w:lineRule="auto"/>
        <w:rPr>
          <w:rFonts w:ascii="Century Gothic" w:hAnsi="Century Gothic" w:cs="Arial"/>
          <w:sz w:val="22"/>
          <w:szCs w:val="22"/>
        </w:rPr>
      </w:pPr>
    </w:p>
    <w:p w:rsidR="004757CD" w:rsidRPr="003D499E" w:rsidRDefault="00507E3A" w:rsidP="00EE0BA5">
      <w:pPr>
        <w:widowControl/>
        <w:numPr>
          <w:ilvl w:val="1"/>
          <w:numId w:val="42"/>
        </w:numPr>
        <w:spacing w:line="360" w:lineRule="auto"/>
        <w:ind w:left="0" w:firstLine="0"/>
        <w:jc w:val="both"/>
        <w:rPr>
          <w:rFonts w:ascii="Century Gothic" w:hAnsi="Century Gothic" w:cs="Verdana"/>
          <w:b/>
          <w:sz w:val="22"/>
          <w:szCs w:val="22"/>
        </w:rPr>
      </w:pPr>
      <w:r w:rsidRPr="004757CD">
        <w:rPr>
          <w:rFonts w:ascii="Century Gothic" w:hAnsi="Century Gothic" w:cs="Arial"/>
          <w:sz w:val="22"/>
          <w:szCs w:val="22"/>
        </w:rPr>
        <w:t>Havendo erro na apresentação do documento fiscal ou dos documentos pertinentes à contratação, ou ainda, circunstância que impeça a liquidação da despesa, o pagamento ficará pendente até que a CONTRATADA providencie as medidas saneadoras. Nesta hipótese, o prazo para pagamento iniciar-se-á após a regularização da situação, não acarretando qualquer ônus para a CONTRATANTE.</w:t>
      </w:r>
    </w:p>
    <w:p w:rsidR="003D499E" w:rsidRPr="004757CD" w:rsidRDefault="003D499E" w:rsidP="003D499E">
      <w:pPr>
        <w:widowControl/>
        <w:spacing w:line="360" w:lineRule="auto"/>
        <w:jc w:val="both"/>
        <w:rPr>
          <w:rFonts w:ascii="Century Gothic" w:hAnsi="Century Gothic" w:cs="Verdana"/>
          <w:b/>
          <w:sz w:val="22"/>
          <w:szCs w:val="22"/>
        </w:rPr>
      </w:pPr>
    </w:p>
    <w:p w:rsidR="003D499E" w:rsidRDefault="003D499E" w:rsidP="00EE0BA5">
      <w:pPr>
        <w:widowControl/>
        <w:numPr>
          <w:ilvl w:val="1"/>
          <w:numId w:val="42"/>
        </w:numPr>
        <w:spacing w:line="360" w:lineRule="auto"/>
        <w:ind w:left="0" w:firstLine="0"/>
        <w:jc w:val="both"/>
        <w:rPr>
          <w:rFonts w:ascii="Century Gothic" w:hAnsi="Century Gothic" w:cs="Arial"/>
          <w:sz w:val="22"/>
          <w:szCs w:val="22"/>
        </w:rPr>
      </w:pPr>
      <w:r w:rsidRPr="00057329">
        <w:rPr>
          <w:rFonts w:ascii="Century Gothic" w:hAnsi="Century Gothic" w:cs="Arial"/>
          <w:sz w:val="22"/>
          <w:szCs w:val="22"/>
        </w:rPr>
        <w:t>O pagamento</w:t>
      </w:r>
      <w:r w:rsidRPr="00057329">
        <w:rPr>
          <w:rFonts w:ascii="Century Gothic" w:hAnsi="Century Gothic" w:cs="Arial"/>
          <w:b/>
          <w:sz w:val="22"/>
          <w:szCs w:val="22"/>
        </w:rPr>
        <w:t xml:space="preserve"> </w:t>
      </w:r>
      <w:r w:rsidRPr="00057329">
        <w:rPr>
          <w:rFonts w:ascii="Century Gothic" w:hAnsi="Century Gothic" w:cs="Arial"/>
          <w:sz w:val="22"/>
          <w:szCs w:val="22"/>
        </w:rPr>
        <w:t xml:space="preserve">dos serviços prestados será efetuado mediante crédito em conta corrente, por intermédio de ordem bancária, devendo a CONTRATADA apresentar junto com a nota fiscal: GEFIP/SEFIP,  comprovando regularidade com o Instituto Nacional do Seguro Social – INSS, Tributos Federais relação nominal dos profissionais alocados para a prestação dos serviços e quantificação dos dias trabalhados, assim como </w:t>
      </w:r>
      <w:r w:rsidRPr="00561A76">
        <w:rPr>
          <w:rFonts w:ascii="Century Gothic" w:hAnsi="Century Gothic" w:cs="Arial"/>
          <w:sz w:val="22"/>
          <w:szCs w:val="22"/>
        </w:rPr>
        <w:t xml:space="preserve">cópia do holerite de cada </w:t>
      </w:r>
      <w:r w:rsidRPr="00561A76">
        <w:rPr>
          <w:rFonts w:ascii="Century Gothic" w:hAnsi="Century Gothic" w:cs="Arial"/>
          <w:sz w:val="22"/>
          <w:szCs w:val="22"/>
        </w:rPr>
        <w:lastRenderedPageBreak/>
        <w:t>empregado e comprovante de pagamento efetuado no mês anterior à</w:t>
      </w:r>
      <w:r w:rsidRPr="00057329">
        <w:rPr>
          <w:rFonts w:ascii="Century Gothic" w:hAnsi="Century Gothic" w:cs="Arial"/>
          <w:sz w:val="22"/>
          <w:szCs w:val="22"/>
        </w:rPr>
        <w:t xml:space="preserve"> execução do serviço; e guias de recolhimento de INSS e FGTS específicas e cópia das notas fiscais das despesas efetuadas pelos empregados para pagamento do reembolso com despesas de ajuda de custo.</w:t>
      </w:r>
    </w:p>
    <w:p w:rsidR="00EE0BA5" w:rsidRPr="00057329" w:rsidRDefault="00EE0BA5" w:rsidP="003D499E">
      <w:pPr>
        <w:pStyle w:val="PargrafodaLista"/>
        <w:spacing w:line="360" w:lineRule="auto"/>
        <w:rPr>
          <w:rFonts w:ascii="Century Gothic" w:hAnsi="Century Gothic" w:cs="Arial"/>
          <w:sz w:val="22"/>
          <w:szCs w:val="22"/>
        </w:rPr>
      </w:pPr>
    </w:p>
    <w:p w:rsidR="003D499E" w:rsidRPr="00057329" w:rsidRDefault="003D499E" w:rsidP="00EE0BA5">
      <w:pPr>
        <w:widowControl/>
        <w:numPr>
          <w:ilvl w:val="1"/>
          <w:numId w:val="42"/>
        </w:numPr>
        <w:spacing w:line="360" w:lineRule="auto"/>
        <w:ind w:left="0" w:firstLine="0"/>
        <w:jc w:val="both"/>
        <w:rPr>
          <w:rFonts w:ascii="Century Gothic" w:hAnsi="Century Gothic"/>
          <w:sz w:val="22"/>
          <w:szCs w:val="22"/>
        </w:rPr>
      </w:pPr>
      <w:r w:rsidRPr="00057329">
        <w:rPr>
          <w:rFonts w:ascii="Century Gothic" w:hAnsi="Century Gothic" w:cs="Arial"/>
          <w:sz w:val="22"/>
          <w:szCs w:val="22"/>
        </w:rPr>
        <w:t xml:space="preserve"> </w:t>
      </w:r>
      <w:r w:rsidRPr="00057329">
        <w:rPr>
          <w:rFonts w:ascii="Century Gothic" w:hAnsi="Century Gothic"/>
          <w:sz w:val="22"/>
          <w:szCs w:val="22"/>
        </w:rPr>
        <w:t xml:space="preserve">  </w:t>
      </w:r>
      <w:r>
        <w:rPr>
          <w:rFonts w:ascii="Century Gothic" w:hAnsi="Century Gothic"/>
          <w:sz w:val="22"/>
          <w:szCs w:val="22"/>
        </w:rPr>
        <w:t>Ao</w:t>
      </w:r>
      <w:r w:rsidRPr="00057329">
        <w:rPr>
          <w:rFonts w:ascii="Century Gothic" w:hAnsi="Century Gothic"/>
          <w:sz w:val="22"/>
          <w:szCs w:val="22"/>
        </w:rPr>
        <w:t xml:space="preserve"> CONTRATANTE reserva-se, ainda, o direito de efetuar o pagamento dos serviços prestados </w:t>
      </w:r>
      <w:r>
        <w:rPr>
          <w:rFonts w:ascii="Century Gothic" w:hAnsi="Century Gothic"/>
          <w:sz w:val="22"/>
          <w:szCs w:val="22"/>
        </w:rPr>
        <w:t xml:space="preserve">somente </w:t>
      </w:r>
      <w:r w:rsidRPr="00057329">
        <w:rPr>
          <w:rFonts w:ascii="Century Gothic" w:hAnsi="Century Gothic"/>
          <w:sz w:val="22"/>
          <w:szCs w:val="22"/>
        </w:rPr>
        <w:t>após a comprovação do pagamento dos correspondentes salários dos empregados da CONTRATADA e dos respectivos encargos sociais.</w:t>
      </w:r>
    </w:p>
    <w:p w:rsidR="003D499E" w:rsidRPr="00057329" w:rsidRDefault="003D499E" w:rsidP="003D499E">
      <w:pPr>
        <w:pStyle w:val="PargrafodaLista"/>
        <w:spacing w:line="360" w:lineRule="auto"/>
        <w:rPr>
          <w:rFonts w:ascii="Century Gothic" w:hAnsi="Century Gothic"/>
          <w:sz w:val="22"/>
          <w:szCs w:val="22"/>
        </w:rPr>
      </w:pPr>
    </w:p>
    <w:p w:rsidR="003D499E" w:rsidRDefault="003D499E" w:rsidP="00EE0BA5">
      <w:pPr>
        <w:widowControl/>
        <w:numPr>
          <w:ilvl w:val="1"/>
          <w:numId w:val="42"/>
        </w:numPr>
        <w:spacing w:line="360" w:lineRule="auto"/>
        <w:ind w:left="0" w:firstLine="0"/>
        <w:jc w:val="both"/>
        <w:rPr>
          <w:rFonts w:ascii="Century Gothic" w:hAnsi="Century Gothic"/>
          <w:sz w:val="22"/>
          <w:szCs w:val="22"/>
        </w:rPr>
      </w:pPr>
      <w:r w:rsidRPr="00057329">
        <w:rPr>
          <w:rFonts w:ascii="Century Gothic" w:hAnsi="Century Gothic"/>
          <w:sz w:val="22"/>
          <w:szCs w:val="22"/>
        </w:rPr>
        <w:t xml:space="preserve"> A comprovação de que trata este item será demonstrada mediante apresentação de documentos oficiais, individualizados e identificados por contrato, correspondentes ao mês do adimplemento da obrigação ou, excepcionalmente, do mês anterior, quando ainda não vencidas as referidas contribuições.</w:t>
      </w:r>
    </w:p>
    <w:p w:rsidR="003D499E" w:rsidRPr="00057329" w:rsidRDefault="003D499E" w:rsidP="003D499E">
      <w:pPr>
        <w:pStyle w:val="PargrafodaLista"/>
        <w:spacing w:line="360" w:lineRule="auto"/>
        <w:rPr>
          <w:rFonts w:ascii="Century Gothic" w:hAnsi="Century Gothic" w:cs="Tahoma"/>
          <w:sz w:val="22"/>
          <w:szCs w:val="22"/>
        </w:rPr>
      </w:pPr>
    </w:p>
    <w:p w:rsidR="003D499E" w:rsidRPr="00AE2A76" w:rsidRDefault="003D499E" w:rsidP="00EE0BA5">
      <w:pPr>
        <w:widowControl/>
        <w:numPr>
          <w:ilvl w:val="1"/>
          <w:numId w:val="42"/>
        </w:numPr>
        <w:spacing w:line="360" w:lineRule="auto"/>
        <w:ind w:left="0" w:firstLine="0"/>
        <w:jc w:val="both"/>
        <w:rPr>
          <w:rFonts w:ascii="Century Gothic" w:hAnsi="Century Gothic"/>
          <w:sz w:val="22"/>
          <w:szCs w:val="22"/>
        </w:rPr>
      </w:pPr>
      <w:r w:rsidRPr="00057329">
        <w:rPr>
          <w:rFonts w:ascii="Century Gothic" w:hAnsi="Century Gothic" w:cs="Tahoma"/>
          <w:sz w:val="22"/>
          <w:szCs w:val="22"/>
        </w:rPr>
        <w:t>Caso a empresa esteja irregular perante as certidões obrigatórias: Fundo de Garantia do Tempo de Serviço (FGTS), Previdência Social (INSS) e Fazenda Federal, a respectiva Nota Fiscal/Fatura será, igualmente, encaminhada para pagamento, sendo, todavia, aberto processo administrativo pelo gestor da contratação a fim de que seja providenciado o adimplemento da empresa, sob pena de ser aplicada a sanção de advertência ou, em se persistindo a irregularidade, culminar na rescisão unilateral do contrato.</w:t>
      </w:r>
    </w:p>
    <w:p w:rsidR="003D499E" w:rsidRPr="00507E3A" w:rsidRDefault="003D499E" w:rsidP="003D499E">
      <w:pPr>
        <w:widowControl/>
        <w:spacing w:line="360" w:lineRule="auto"/>
        <w:ind w:firstLine="1985"/>
        <w:jc w:val="both"/>
        <w:rPr>
          <w:rFonts w:ascii="Century Gothic" w:hAnsi="Century Gothic" w:cs="Tahoma"/>
          <w:bCs/>
          <w:sz w:val="22"/>
          <w:szCs w:val="22"/>
        </w:rPr>
      </w:pPr>
    </w:p>
    <w:p w:rsidR="003D499E" w:rsidRDefault="003D499E" w:rsidP="00EE0BA5">
      <w:pPr>
        <w:widowControl/>
        <w:numPr>
          <w:ilvl w:val="1"/>
          <w:numId w:val="42"/>
        </w:numPr>
        <w:spacing w:line="360" w:lineRule="auto"/>
        <w:ind w:left="0" w:firstLine="0"/>
        <w:jc w:val="both"/>
        <w:rPr>
          <w:rFonts w:ascii="Century Gothic" w:hAnsi="Century Gothic" w:cs="Tahoma"/>
          <w:bCs/>
          <w:sz w:val="22"/>
          <w:szCs w:val="22"/>
        </w:rPr>
      </w:pPr>
      <w:r w:rsidRPr="00507E3A">
        <w:rPr>
          <w:rFonts w:ascii="Century Gothic" w:hAnsi="Century Gothic" w:cs="Tahoma"/>
          <w:bCs/>
          <w:sz w:val="22"/>
          <w:szCs w:val="22"/>
        </w:rPr>
        <w:t xml:space="preserve"> Deverá apresentar ao gestor do contrato os seguintes documentos, se solicitados: quadro demonstrativo de faltas ocorridas no período faturado e comprovação da cobertura, se houver; quadro demonstrativo de férias e licenças concedidas indicando se houve ou não a substituição, referentes ao período faturado; e planilha de cálculo indicando o valor não faturado  na Nota Fiscal em virtude de não substituição de:  faltas de empregados, férias ou vagas não preenchidas.</w:t>
      </w:r>
    </w:p>
    <w:p w:rsidR="003D499E" w:rsidRPr="00507E3A" w:rsidRDefault="003D499E" w:rsidP="003D499E">
      <w:pPr>
        <w:widowControl/>
        <w:spacing w:line="360" w:lineRule="auto"/>
        <w:jc w:val="both"/>
        <w:rPr>
          <w:rFonts w:ascii="Century Gothic" w:hAnsi="Century Gothic" w:cs="Tahoma"/>
          <w:bCs/>
          <w:sz w:val="22"/>
          <w:szCs w:val="22"/>
        </w:rPr>
      </w:pPr>
    </w:p>
    <w:p w:rsidR="003D499E" w:rsidRPr="00207320" w:rsidRDefault="003D499E" w:rsidP="003D499E">
      <w:pPr>
        <w:widowControl/>
        <w:spacing w:line="360" w:lineRule="auto"/>
        <w:jc w:val="both"/>
        <w:rPr>
          <w:rFonts w:ascii="Century Gothic" w:hAnsi="Century Gothic" w:cs="Arial"/>
          <w:sz w:val="22"/>
          <w:szCs w:val="22"/>
        </w:rPr>
      </w:pPr>
    </w:p>
    <w:p w:rsidR="003D499E" w:rsidRPr="00EE0BA5" w:rsidRDefault="003D499E"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Tahoma"/>
          <w:bCs/>
          <w:sz w:val="22"/>
          <w:szCs w:val="22"/>
        </w:rPr>
        <w:lastRenderedPageBreak/>
        <w:t xml:space="preserve"> </w:t>
      </w:r>
      <w:r w:rsidRPr="00207320">
        <w:rPr>
          <w:rFonts w:ascii="Century Gothic" w:hAnsi="Century Gothic" w:cs="Tahoma"/>
          <w:bCs/>
          <w:sz w:val="22"/>
          <w:szCs w:val="22"/>
        </w:rPr>
        <w:t>Os serviços extraordinários deverão ser faturados em separado com base nas horas efetivamente trabalhadas, apuradas mediante assinatura de ponto.</w:t>
      </w:r>
    </w:p>
    <w:p w:rsidR="00EE0BA5" w:rsidRPr="00207320" w:rsidRDefault="00EE0BA5" w:rsidP="00EE0BA5">
      <w:pPr>
        <w:widowControl/>
        <w:spacing w:line="360" w:lineRule="auto"/>
        <w:jc w:val="both"/>
        <w:rPr>
          <w:rFonts w:ascii="Century Gothic" w:hAnsi="Century Gothic" w:cs="Arial"/>
          <w:sz w:val="22"/>
          <w:szCs w:val="22"/>
        </w:rPr>
      </w:pPr>
    </w:p>
    <w:p w:rsidR="003D499E" w:rsidRPr="000D1412" w:rsidRDefault="003D499E" w:rsidP="00EE0BA5">
      <w:pPr>
        <w:widowControl/>
        <w:numPr>
          <w:ilvl w:val="2"/>
          <w:numId w:val="42"/>
        </w:numPr>
        <w:spacing w:line="360" w:lineRule="auto"/>
        <w:ind w:left="0" w:firstLine="0"/>
        <w:jc w:val="both"/>
        <w:rPr>
          <w:rFonts w:ascii="Century Gothic" w:hAnsi="Century Gothic" w:cs="Arial"/>
          <w:sz w:val="22"/>
          <w:szCs w:val="22"/>
        </w:rPr>
      </w:pPr>
      <w:r w:rsidRPr="000D1412">
        <w:rPr>
          <w:rFonts w:ascii="Century Gothic" w:hAnsi="Century Gothic" w:cs="Tahoma"/>
          <w:bCs/>
          <w:sz w:val="22"/>
          <w:szCs w:val="22"/>
        </w:rPr>
        <w:t xml:space="preserve"> Caso os serviços extraordinários sejam realizados aos sábados e domingos, os valores referentes a vale transporte ficarão sob o encargo da CONTRATADA.</w:t>
      </w:r>
    </w:p>
    <w:p w:rsidR="004757CD" w:rsidRDefault="004757CD" w:rsidP="00977A5A">
      <w:pPr>
        <w:pStyle w:val="PargrafodaLista"/>
        <w:spacing w:line="360" w:lineRule="auto"/>
        <w:rPr>
          <w:rFonts w:ascii="Century Gothic" w:hAnsi="Century Gothic" w:cs="Verdana"/>
          <w:b/>
          <w:sz w:val="22"/>
          <w:szCs w:val="22"/>
        </w:rPr>
      </w:pPr>
    </w:p>
    <w:p w:rsidR="00A6674E" w:rsidRPr="004757CD" w:rsidRDefault="00A6674E" w:rsidP="00977A5A">
      <w:pPr>
        <w:pStyle w:val="PargrafodaLista"/>
        <w:spacing w:line="360" w:lineRule="auto"/>
        <w:rPr>
          <w:rFonts w:ascii="Century Gothic" w:hAnsi="Century Gothic" w:cs="Verdana"/>
          <w:b/>
          <w:sz w:val="22"/>
          <w:szCs w:val="22"/>
        </w:rPr>
      </w:pPr>
    </w:p>
    <w:p w:rsidR="004757CD" w:rsidRPr="00A6674E" w:rsidRDefault="004757CD" w:rsidP="00EE0BA5">
      <w:pPr>
        <w:pStyle w:val="Ttulo2"/>
        <w:keepNext w:val="0"/>
        <w:widowControl/>
        <w:numPr>
          <w:ilvl w:val="0"/>
          <w:numId w:val="42"/>
        </w:numPr>
        <w:spacing w:line="360" w:lineRule="auto"/>
        <w:ind w:left="0" w:right="-1" w:firstLine="0"/>
        <w:rPr>
          <w:rFonts w:ascii="Century Gothic" w:hAnsi="Century Gothic" w:cs="Verdana"/>
          <w:sz w:val="22"/>
          <w:szCs w:val="22"/>
        </w:rPr>
      </w:pPr>
      <w:r w:rsidRPr="00A6674E">
        <w:rPr>
          <w:rFonts w:ascii="Century Gothic" w:hAnsi="Century Gothic" w:cs="Verdana"/>
          <w:sz w:val="22"/>
          <w:szCs w:val="22"/>
        </w:rPr>
        <w:t>D</w:t>
      </w:r>
      <w:r w:rsidR="00A6674E">
        <w:rPr>
          <w:rFonts w:ascii="Century Gothic" w:hAnsi="Century Gothic" w:cs="Verdana"/>
          <w:sz w:val="22"/>
          <w:szCs w:val="22"/>
        </w:rPr>
        <w:t>A REGULARIDADE FISCAL</w:t>
      </w:r>
      <w:r w:rsidRPr="00A6674E">
        <w:rPr>
          <w:rFonts w:ascii="Century Gothic" w:hAnsi="Century Gothic" w:cs="Verdana"/>
          <w:sz w:val="22"/>
          <w:szCs w:val="22"/>
        </w:rPr>
        <w:t xml:space="preserve"> </w:t>
      </w:r>
    </w:p>
    <w:p w:rsidR="004757CD" w:rsidRPr="004757CD" w:rsidRDefault="004757CD" w:rsidP="00977A5A">
      <w:pPr>
        <w:pStyle w:val="PargrafodaLista"/>
        <w:tabs>
          <w:tab w:val="left" w:pos="1260"/>
          <w:tab w:val="left" w:pos="2268"/>
          <w:tab w:val="left" w:pos="2340"/>
        </w:tabs>
        <w:autoSpaceDE w:val="0"/>
        <w:autoSpaceDN w:val="0"/>
        <w:adjustRightInd w:val="0"/>
        <w:spacing w:line="360" w:lineRule="auto"/>
        <w:ind w:left="2268" w:right="142"/>
        <w:jc w:val="both"/>
        <w:rPr>
          <w:rFonts w:ascii="Century Gothic" w:hAnsi="Century Gothic" w:cs="Arial"/>
          <w:sz w:val="22"/>
          <w:szCs w:val="22"/>
        </w:rPr>
      </w:pPr>
    </w:p>
    <w:p w:rsidR="004757CD" w:rsidRDefault="00507E3A" w:rsidP="00EE0BA5">
      <w:pPr>
        <w:widowControl/>
        <w:numPr>
          <w:ilvl w:val="1"/>
          <w:numId w:val="42"/>
        </w:numPr>
        <w:spacing w:line="360" w:lineRule="auto"/>
        <w:ind w:left="0" w:firstLine="0"/>
        <w:jc w:val="both"/>
        <w:rPr>
          <w:rFonts w:ascii="Century Gothic" w:hAnsi="Century Gothic" w:cs="Arial"/>
          <w:sz w:val="22"/>
          <w:szCs w:val="22"/>
        </w:rPr>
      </w:pPr>
      <w:r w:rsidRPr="004757CD">
        <w:rPr>
          <w:rFonts w:ascii="Century Gothic" w:hAnsi="Century Gothic" w:cs="Arial"/>
          <w:sz w:val="22"/>
          <w:szCs w:val="22"/>
        </w:rPr>
        <w:t>Todo e qualquer pagamento, decorrente do presente contrato, estará condicionado à comprovação da regularidade fiscal da CONTRATADA em vigor na data do pagamento, nos quais conste o CNPJ da CONTRATADA.</w:t>
      </w:r>
    </w:p>
    <w:p w:rsidR="00A6674E" w:rsidRDefault="00A6674E" w:rsidP="00A6674E">
      <w:pPr>
        <w:widowControl/>
        <w:spacing w:line="360" w:lineRule="auto"/>
        <w:jc w:val="both"/>
        <w:rPr>
          <w:rFonts w:ascii="Century Gothic" w:hAnsi="Century Gothic" w:cs="Arial"/>
          <w:sz w:val="22"/>
          <w:szCs w:val="22"/>
        </w:rPr>
      </w:pPr>
    </w:p>
    <w:p w:rsidR="004757CD" w:rsidRDefault="00507E3A" w:rsidP="00EE0BA5">
      <w:pPr>
        <w:widowControl/>
        <w:numPr>
          <w:ilvl w:val="1"/>
          <w:numId w:val="42"/>
        </w:numPr>
        <w:spacing w:line="360" w:lineRule="auto"/>
        <w:ind w:left="0" w:firstLine="0"/>
        <w:jc w:val="both"/>
        <w:rPr>
          <w:rFonts w:ascii="Century Gothic" w:hAnsi="Century Gothic" w:cs="Arial"/>
          <w:sz w:val="22"/>
          <w:szCs w:val="22"/>
        </w:rPr>
      </w:pPr>
      <w:r w:rsidRPr="004757CD">
        <w:rPr>
          <w:rFonts w:ascii="Century Gothic" w:hAnsi="Century Gothic" w:cs="Arial"/>
          <w:sz w:val="22"/>
          <w:szCs w:val="22"/>
        </w:rPr>
        <w:t xml:space="preserve">A regularidade de que trata o </w:t>
      </w:r>
      <w:r w:rsidR="004757CD" w:rsidRPr="004757CD">
        <w:rPr>
          <w:rFonts w:ascii="Century Gothic" w:hAnsi="Century Gothic" w:cs="Arial"/>
          <w:sz w:val="22"/>
          <w:szCs w:val="22"/>
        </w:rPr>
        <w:t>item anterior</w:t>
      </w:r>
      <w:r w:rsidRPr="004757CD">
        <w:rPr>
          <w:rFonts w:ascii="Century Gothic" w:hAnsi="Century Gothic" w:cs="Arial"/>
          <w:sz w:val="22"/>
          <w:szCs w:val="22"/>
        </w:rPr>
        <w:t xml:space="preserve"> poderá ser verificada:</w:t>
      </w:r>
    </w:p>
    <w:p w:rsidR="004757CD" w:rsidRDefault="004757CD" w:rsidP="00977A5A">
      <w:pPr>
        <w:pStyle w:val="PargrafodaLista"/>
        <w:tabs>
          <w:tab w:val="left" w:pos="1260"/>
          <w:tab w:val="left" w:pos="2268"/>
          <w:tab w:val="left" w:pos="2340"/>
        </w:tabs>
        <w:autoSpaceDE w:val="0"/>
        <w:autoSpaceDN w:val="0"/>
        <w:adjustRightInd w:val="0"/>
        <w:spacing w:line="360" w:lineRule="auto"/>
        <w:ind w:left="2268" w:right="142"/>
        <w:jc w:val="both"/>
        <w:rPr>
          <w:rFonts w:ascii="Century Gothic" w:hAnsi="Century Gothic" w:cs="Arial"/>
          <w:sz w:val="22"/>
          <w:szCs w:val="22"/>
        </w:rPr>
      </w:pPr>
    </w:p>
    <w:p w:rsidR="004757CD" w:rsidRDefault="00A6674E"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004757CD" w:rsidRPr="004757CD">
        <w:rPr>
          <w:rFonts w:ascii="Century Gothic" w:hAnsi="Century Gothic" w:cs="Arial"/>
          <w:sz w:val="22"/>
          <w:szCs w:val="22"/>
        </w:rPr>
        <w:t>P</w:t>
      </w:r>
      <w:r w:rsidR="00507E3A" w:rsidRPr="004757CD">
        <w:rPr>
          <w:rFonts w:ascii="Century Gothic" w:hAnsi="Century Gothic" w:cs="Arial"/>
          <w:sz w:val="22"/>
          <w:szCs w:val="22"/>
        </w:rPr>
        <w:t>or consulta on-line no Sistema de Cadastramento Unificado de Fornecedores – SICAF e/ou;</w:t>
      </w:r>
    </w:p>
    <w:p w:rsidR="00A6674E" w:rsidRDefault="00A6674E" w:rsidP="00A6674E">
      <w:pPr>
        <w:widowControl/>
        <w:spacing w:line="360" w:lineRule="auto"/>
        <w:jc w:val="both"/>
        <w:rPr>
          <w:rFonts w:ascii="Century Gothic" w:hAnsi="Century Gothic" w:cs="Arial"/>
          <w:sz w:val="22"/>
          <w:szCs w:val="22"/>
        </w:rPr>
      </w:pPr>
    </w:p>
    <w:p w:rsidR="004757CD" w:rsidRDefault="00A6674E"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004757CD" w:rsidRPr="004757CD">
        <w:rPr>
          <w:rFonts w:ascii="Century Gothic" w:hAnsi="Century Gothic" w:cs="Arial"/>
          <w:sz w:val="22"/>
          <w:szCs w:val="22"/>
        </w:rPr>
        <w:t>P</w:t>
      </w:r>
      <w:r w:rsidR="00507E3A" w:rsidRPr="004757CD">
        <w:rPr>
          <w:rFonts w:ascii="Century Gothic" w:hAnsi="Century Gothic" w:cs="Arial"/>
          <w:sz w:val="22"/>
          <w:szCs w:val="22"/>
        </w:rPr>
        <w:t>or consulta aos sites oficiais e/ou;</w:t>
      </w:r>
    </w:p>
    <w:p w:rsidR="00E63E17" w:rsidRDefault="00E63E17" w:rsidP="00E63E17">
      <w:pPr>
        <w:widowControl/>
        <w:spacing w:line="360" w:lineRule="auto"/>
        <w:jc w:val="both"/>
        <w:rPr>
          <w:rFonts w:ascii="Century Gothic" w:hAnsi="Century Gothic" w:cs="Arial"/>
          <w:sz w:val="22"/>
          <w:szCs w:val="22"/>
        </w:rPr>
      </w:pPr>
    </w:p>
    <w:p w:rsidR="004757CD" w:rsidRDefault="00A6674E"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004757CD">
        <w:rPr>
          <w:rFonts w:ascii="Century Gothic" w:hAnsi="Century Gothic" w:cs="Arial"/>
          <w:sz w:val="22"/>
          <w:szCs w:val="22"/>
        </w:rPr>
        <w:t>P</w:t>
      </w:r>
      <w:r w:rsidR="00507E3A" w:rsidRPr="004757CD">
        <w:rPr>
          <w:rFonts w:ascii="Century Gothic" w:hAnsi="Century Gothic" w:cs="Arial"/>
          <w:sz w:val="22"/>
          <w:szCs w:val="22"/>
        </w:rPr>
        <w:t>or apresentação pela CONTRATADA, de documentação e anexada ao documento fiscal.</w:t>
      </w:r>
    </w:p>
    <w:p w:rsidR="00A6674E" w:rsidRDefault="00A6674E" w:rsidP="00A6674E">
      <w:pPr>
        <w:widowControl/>
        <w:spacing w:line="360" w:lineRule="auto"/>
        <w:jc w:val="both"/>
        <w:rPr>
          <w:rFonts w:ascii="Century Gothic" w:hAnsi="Century Gothic" w:cs="Arial"/>
          <w:sz w:val="22"/>
          <w:szCs w:val="22"/>
        </w:rPr>
      </w:pPr>
    </w:p>
    <w:p w:rsidR="00507E3A" w:rsidRDefault="00507E3A" w:rsidP="00EE0BA5">
      <w:pPr>
        <w:widowControl/>
        <w:numPr>
          <w:ilvl w:val="1"/>
          <w:numId w:val="42"/>
        </w:numPr>
        <w:spacing w:line="360" w:lineRule="auto"/>
        <w:ind w:left="0" w:firstLine="0"/>
        <w:jc w:val="both"/>
        <w:rPr>
          <w:rFonts w:ascii="Century Gothic" w:hAnsi="Century Gothic" w:cs="Arial"/>
          <w:sz w:val="22"/>
          <w:szCs w:val="22"/>
        </w:rPr>
      </w:pPr>
      <w:r w:rsidRPr="004757CD">
        <w:rPr>
          <w:rFonts w:ascii="Century Gothic" w:hAnsi="Century Gothic" w:cs="Arial"/>
          <w:sz w:val="22"/>
          <w:szCs w:val="22"/>
        </w:rPr>
        <w:t xml:space="preserve">O resultado das consultas, de que trata os subitens </w:t>
      </w:r>
      <w:r w:rsidR="002D3E96">
        <w:rPr>
          <w:rFonts w:ascii="Century Gothic" w:hAnsi="Century Gothic" w:cs="Arial"/>
          <w:sz w:val="22"/>
          <w:szCs w:val="22"/>
        </w:rPr>
        <w:t>anteriores</w:t>
      </w:r>
      <w:r w:rsidRPr="004757CD">
        <w:rPr>
          <w:rFonts w:ascii="Century Gothic" w:hAnsi="Century Gothic" w:cs="Arial"/>
          <w:sz w:val="22"/>
          <w:szCs w:val="22"/>
        </w:rPr>
        <w:t xml:space="preserve">, serão realizadas pelo setor financeiro responsável e deverão constar do processo de pagamento. </w:t>
      </w:r>
    </w:p>
    <w:p w:rsidR="004757CD" w:rsidRDefault="004757CD" w:rsidP="00977A5A">
      <w:pPr>
        <w:pStyle w:val="PargrafodaLista"/>
        <w:tabs>
          <w:tab w:val="left" w:pos="993"/>
          <w:tab w:val="left" w:pos="2268"/>
          <w:tab w:val="left" w:pos="2340"/>
        </w:tabs>
        <w:autoSpaceDE w:val="0"/>
        <w:autoSpaceDN w:val="0"/>
        <w:adjustRightInd w:val="0"/>
        <w:spacing w:line="360" w:lineRule="auto"/>
        <w:ind w:left="2268" w:right="142"/>
        <w:jc w:val="both"/>
        <w:rPr>
          <w:rFonts w:ascii="Century Gothic" w:hAnsi="Century Gothic" w:cs="Arial"/>
          <w:sz w:val="22"/>
          <w:szCs w:val="22"/>
        </w:rPr>
      </w:pPr>
    </w:p>
    <w:p w:rsidR="004757CD" w:rsidRPr="00A6674E" w:rsidRDefault="004757CD" w:rsidP="00EE0BA5">
      <w:pPr>
        <w:pStyle w:val="Ttulo2"/>
        <w:keepNext w:val="0"/>
        <w:widowControl/>
        <w:numPr>
          <w:ilvl w:val="0"/>
          <w:numId w:val="42"/>
        </w:numPr>
        <w:spacing w:line="360" w:lineRule="auto"/>
        <w:ind w:left="0" w:right="-1" w:firstLine="0"/>
        <w:rPr>
          <w:rFonts w:ascii="Century Gothic" w:hAnsi="Century Gothic" w:cs="Arial"/>
          <w:sz w:val="22"/>
          <w:szCs w:val="22"/>
        </w:rPr>
      </w:pPr>
      <w:r w:rsidRPr="00A6674E">
        <w:rPr>
          <w:rFonts w:ascii="Century Gothic" w:hAnsi="Century Gothic" w:cs="Arial"/>
          <w:sz w:val="22"/>
          <w:szCs w:val="22"/>
        </w:rPr>
        <w:t>DA FISCALIZAÇÃO E GESTÃO DO CONTRATO</w:t>
      </w:r>
      <w:r w:rsidR="00DA6F2A" w:rsidRPr="00A6674E">
        <w:rPr>
          <w:rFonts w:ascii="Century Gothic" w:hAnsi="Century Gothic" w:cs="Arial"/>
          <w:sz w:val="22"/>
          <w:szCs w:val="22"/>
        </w:rPr>
        <w:t xml:space="preserve"> </w:t>
      </w:r>
    </w:p>
    <w:p w:rsidR="00DA6F2A" w:rsidRPr="006D7E01" w:rsidRDefault="00DA6F2A" w:rsidP="00977A5A">
      <w:pPr>
        <w:pStyle w:val="PargrafodaLista"/>
        <w:tabs>
          <w:tab w:val="left" w:pos="993"/>
          <w:tab w:val="left" w:pos="2268"/>
          <w:tab w:val="left" w:pos="2340"/>
        </w:tabs>
        <w:autoSpaceDE w:val="0"/>
        <w:autoSpaceDN w:val="0"/>
        <w:adjustRightInd w:val="0"/>
        <w:spacing w:line="360" w:lineRule="auto"/>
        <w:ind w:left="2268" w:right="142"/>
        <w:jc w:val="both"/>
        <w:rPr>
          <w:rFonts w:ascii="Century Gothic" w:hAnsi="Century Gothic" w:cs="Arial"/>
          <w:b/>
          <w:color w:val="FF0000"/>
          <w:sz w:val="22"/>
          <w:szCs w:val="22"/>
        </w:rPr>
      </w:pPr>
    </w:p>
    <w:p w:rsidR="00DA6F2A" w:rsidRPr="00561A76" w:rsidRDefault="00DA6F2A" w:rsidP="00EE0BA5">
      <w:pPr>
        <w:widowControl/>
        <w:numPr>
          <w:ilvl w:val="1"/>
          <w:numId w:val="42"/>
        </w:numPr>
        <w:spacing w:line="360" w:lineRule="auto"/>
        <w:ind w:left="0" w:firstLine="0"/>
        <w:jc w:val="both"/>
        <w:rPr>
          <w:rFonts w:ascii="Century Gothic" w:hAnsi="Century Gothic" w:cs="Arial"/>
          <w:sz w:val="22"/>
          <w:szCs w:val="22"/>
        </w:rPr>
      </w:pPr>
      <w:r w:rsidRPr="00561A76">
        <w:rPr>
          <w:rFonts w:ascii="Century Gothic" w:hAnsi="Century Gothic" w:cs="Arial"/>
          <w:b/>
          <w:sz w:val="22"/>
          <w:szCs w:val="22"/>
        </w:rPr>
        <w:t xml:space="preserve"> </w:t>
      </w:r>
      <w:r w:rsidRPr="00561A76">
        <w:rPr>
          <w:rFonts w:ascii="Century Gothic" w:hAnsi="Century Gothic" w:cs="Arial"/>
          <w:sz w:val="22"/>
          <w:szCs w:val="22"/>
        </w:rPr>
        <w:t>A fiscalização e a gestã</w:t>
      </w:r>
      <w:r w:rsidR="00FB1AB8" w:rsidRPr="00561A76">
        <w:rPr>
          <w:rFonts w:ascii="Century Gothic" w:hAnsi="Century Gothic" w:cs="Arial"/>
          <w:sz w:val="22"/>
          <w:szCs w:val="22"/>
        </w:rPr>
        <w:t xml:space="preserve">o contratual ficarão a cargo da chefia e substituto da </w:t>
      </w:r>
      <w:smartTag w:uri="urn:schemas-microsoft-com:office:smarttags" w:element="PersonName">
        <w:smartTagPr>
          <w:attr w:name="ProductID" w:val="Se￧￣o de Manuten￧￣o"/>
        </w:smartTagPr>
        <w:r w:rsidR="00FB1AB8" w:rsidRPr="00561A76">
          <w:rPr>
            <w:rFonts w:ascii="Century Gothic" w:hAnsi="Century Gothic" w:cs="Arial"/>
            <w:sz w:val="22"/>
            <w:szCs w:val="22"/>
          </w:rPr>
          <w:t>Seção de Manutenção</w:t>
        </w:r>
      </w:smartTag>
      <w:r w:rsidR="00FB1AB8" w:rsidRPr="00561A76">
        <w:rPr>
          <w:rFonts w:ascii="Century Gothic" w:hAnsi="Century Gothic" w:cs="Arial"/>
          <w:sz w:val="22"/>
          <w:szCs w:val="22"/>
        </w:rPr>
        <w:t xml:space="preserve"> e Obras do Interior</w:t>
      </w:r>
      <w:r w:rsidRPr="00561A76">
        <w:rPr>
          <w:rFonts w:ascii="Century Gothic" w:hAnsi="Century Gothic" w:cs="Arial"/>
          <w:sz w:val="22"/>
          <w:szCs w:val="22"/>
        </w:rPr>
        <w:t>:</w:t>
      </w:r>
    </w:p>
    <w:p w:rsidR="00DA6F2A" w:rsidRDefault="00DA6F2A" w:rsidP="00977A5A">
      <w:pPr>
        <w:pStyle w:val="PargrafodaLista"/>
        <w:tabs>
          <w:tab w:val="left" w:pos="0"/>
          <w:tab w:val="left" w:pos="993"/>
        </w:tabs>
        <w:autoSpaceDE w:val="0"/>
        <w:autoSpaceDN w:val="0"/>
        <w:adjustRightInd w:val="0"/>
        <w:spacing w:line="360" w:lineRule="auto"/>
        <w:ind w:left="2268" w:right="142"/>
        <w:jc w:val="both"/>
        <w:rPr>
          <w:rFonts w:ascii="Century Gothic" w:hAnsi="Century Gothic" w:cs="Arial"/>
          <w:sz w:val="22"/>
          <w:szCs w:val="22"/>
        </w:rPr>
      </w:pPr>
    </w:p>
    <w:p w:rsidR="00DA6F2A" w:rsidRDefault="00DA6F2A" w:rsidP="00EE0BA5">
      <w:pPr>
        <w:widowControl/>
        <w:numPr>
          <w:ilvl w:val="1"/>
          <w:numId w:val="42"/>
        </w:numPr>
        <w:spacing w:line="360" w:lineRule="auto"/>
        <w:ind w:left="0" w:firstLine="0"/>
        <w:jc w:val="both"/>
        <w:rPr>
          <w:rFonts w:ascii="Century Gothic" w:hAnsi="Century Gothic" w:cs="Arial"/>
          <w:sz w:val="22"/>
          <w:szCs w:val="22"/>
        </w:rPr>
      </w:pPr>
      <w:r w:rsidRPr="00DA6F2A">
        <w:rPr>
          <w:rFonts w:ascii="Century Gothic" w:hAnsi="Century Gothic" w:cs="Arial"/>
          <w:sz w:val="22"/>
          <w:szCs w:val="22"/>
        </w:rPr>
        <w:lastRenderedPageBreak/>
        <w:t xml:space="preserve">Nos termos da Lei 8.666/93, art. 67, parágrafos 1.º e 2.º, caberá </w:t>
      </w:r>
      <w:r w:rsidR="00FB1AB8">
        <w:rPr>
          <w:rFonts w:ascii="Century Gothic" w:hAnsi="Century Gothic" w:cs="Arial"/>
          <w:sz w:val="22"/>
          <w:szCs w:val="22"/>
        </w:rPr>
        <w:t>aos fiscais e gestores:</w:t>
      </w:r>
    </w:p>
    <w:p w:rsidR="003573A4" w:rsidRPr="003573A4" w:rsidRDefault="003573A4" w:rsidP="00977A5A">
      <w:pPr>
        <w:pStyle w:val="PargrafodaLista"/>
        <w:spacing w:line="360" w:lineRule="auto"/>
        <w:rPr>
          <w:rFonts w:ascii="Century Gothic" w:hAnsi="Century Gothic" w:cs="Arial"/>
          <w:sz w:val="22"/>
          <w:szCs w:val="22"/>
        </w:rPr>
      </w:pPr>
    </w:p>
    <w:p w:rsidR="003573A4" w:rsidRDefault="00A6674E"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003573A4" w:rsidRPr="00FB1AB8">
        <w:rPr>
          <w:rFonts w:ascii="Century Gothic" w:hAnsi="Century Gothic" w:cs="Arial"/>
          <w:sz w:val="22"/>
          <w:szCs w:val="22"/>
        </w:rPr>
        <w:t xml:space="preserve">Receber e atestar a nota fiscal referente aos serviços contratados encaminhado-a, no PAD respectivo, ao </w:t>
      </w:r>
      <w:smartTag w:uri="urn:schemas-microsoft-com:office:smarttags" w:element="PersonName">
        <w:smartTagPr>
          <w:attr w:name="ProductID" w:val="setor financeiro"/>
        </w:smartTagPr>
        <w:r w:rsidR="003573A4" w:rsidRPr="00FB1AB8">
          <w:rPr>
            <w:rFonts w:ascii="Century Gothic" w:hAnsi="Century Gothic" w:cs="Arial"/>
            <w:sz w:val="22"/>
            <w:szCs w:val="22"/>
          </w:rPr>
          <w:t>setor financeiro</w:t>
        </w:r>
      </w:smartTag>
      <w:r w:rsidR="003573A4" w:rsidRPr="00FB1AB8">
        <w:rPr>
          <w:rFonts w:ascii="Century Gothic" w:hAnsi="Century Gothic" w:cs="Arial"/>
          <w:sz w:val="22"/>
          <w:szCs w:val="22"/>
        </w:rPr>
        <w:t>, para pagamento.</w:t>
      </w:r>
    </w:p>
    <w:p w:rsidR="00A6674E" w:rsidRDefault="00A6674E" w:rsidP="00A6674E">
      <w:pPr>
        <w:widowControl/>
        <w:spacing w:line="360" w:lineRule="auto"/>
        <w:jc w:val="both"/>
        <w:rPr>
          <w:rFonts w:ascii="Century Gothic" w:hAnsi="Century Gothic" w:cs="Arial"/>
          <w:sz w:val="22"/>
          <w:szCs w:val="22"/>
        </w:rPr>
      </w:pPr>
    </w:p>
    <w:p w:rsidR="003573A4" w:rsidRDefault="002B24D1"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003573A4" w:rsidRPr="00FB1AB8">
        <w:rPr>
          <w:rFonts w:ascii="Century Gothic" w:hAnsi="Century Gothic" w:cs="Arial"/>
          <w:sz w:val="22"/>
          <w:szCs w:val="22"/>
        </w:rPr>
        <w:t>Acompanhar os serviços de acordo com as cláusulas descritas no instrumento contratual/nota de empenho, determinando o que for necessário para regularização das faltas ou defeitos observados.</w:t>
      </w:r>
    </w:p>
    <w:p w:rsidR="00827328" w:rsidRDefault="00827328" w:rsidP="00827328">
      <w:pPr>
        <w:pStyle w:val="PargrafodaLista"/>
        <w:rPr>
          <w:rFonts w:ascii="Century Gothic" w:hAnsi="Century Gothic" w:cs="Arial"/>
          <w:sz w:val="22"/>
          <w:szCs w:val="22"/>
        </w:rPr>
      </w:pPr>
    </w:p>
    <w:p w:rsidR="00827328" w:rsidRPr="00C07842" w:rsidRDefault="00827328" w:rsidP="00EE0BA5">
      <w:pPr>
        <w:widowControl/>
        <w:numPr>
          <w:ilvl w:val="2"/>
          <w:numId w:val="42"/>
        </w:numPr>
        <w:spacing w:line="360" w:lineRule="auto"/>
        <w:ind w:left="0" w:firstLine="0"/>
        <w:jc w:val="both"/>
        <w:rPr>
          <w:rFonts w:ascii="Century Gothic" w:hAnsi="Century Gothic" w:cs="Arial"/>
          <w:color w:val="0070C0"/>
          <w:sz w:val="22"/>
          <w:szCs w:val="22"/>
        </w:rPr>
      </w:pPr>
      <w:r w:rsidRPr="00C07842">
        <w:rPr>
          <w:rFonts w:ascii="Century Gothic" w:hAnsi="Century Gothic" w:cs="Arial"/>
          <w:b/>
          <w:color w:val="0070C0"/>
          <w:sz w:val="22"/>
          <w:szCs w:val="22"/>
        </w:rPr>
        <w:t>O recebimento</w:t>
      </w:r>
      <w:r w:rsidRPr="00C07842">
        <w:rPr>
          <w:rFonts w:ascii="Century Gothic" w:hAnsi="Century Gothic" w:cs="Arial"/>
          <w:color w:val="0070C0"/>
          <w:sz w:val="22"/>
          <w:szCs w:val="22"/>
        </w:rPr>
        <w:t xml:space="preserve"> dos serviços provisório poderá se dar execução verificada “in loco” pelo chefe de cartório atendido, com preenchimento de formulário, </w:t>
      </w:r>
      <w:r w:rsidR="00C07842" w:rsidRPr="00C07842">
        <w:rPr>
          <w:rFonts w:ascii="Century Gothic" w:hAnsi="Century Gothic" w:cs="Arial"/>
          <w:b/>
          <w:color w:val="0070C0"/>
          <w:sz w:val="22"/>
          <w:szCs w:val="22"/>
        </w:rPr>
        <w:t xml:space="preserve">ANEXO ........., </w:t>
      </w:r>
      <w:r w:rsidRPr="00C07842">
        <w:rPr>
          <w:rFonts w:ascii="Century Gothic" w:hAnsi="Century Gothic" w:cs="Arial"/>
          <w:color w:val="0070C0"/>
          <w:sz w:val="22"/>
          <w:szCs w:val="22"/>
        </w:rPr>
        <w:t>sendo, posteriormente verificado pelos gestores o recebimento definitivo do serviço.</w:t>
      </w:r>
      <w:r w:rsidR="00C07842">
        <w:rPr>
          <w:rFonts w:ascii="Century Gothic" w:hAnsi="Century Gothic" w:cs="Arial"/>
          <w:color w:val="0070C0"/>
          <w:sz w:val="22"/>
          <w:szCs w:val="22"/>
        </w:rPr>
        <w:t xml:space="preserve"> </w:t>
      </w:r>
    </w:p>
    <w:p w:rsidR="00827328" w:rsidRDefault="00827328" w:rsidP="00827328">
      <w:pPr>
        <w:pStyle w:val="PargrafodaLista"/>
        <w:rPr>
          <w:rFonts w:ascii="Century Gothic" w:hAnsi="Century Gothic" w:cs="Arial"/>
          <w:sz w:val="22"/>
          <w:szCs w:val="22"/>
        </w:rPr>
      </w:pPr>
    </w:p>
    <w:p w:rsidR="00827328" w:rsidRDefault="00827328"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Esse recebimento provisório não exclui a possibilidade de os próprios servidores </w:t>
      </w:r>
      <w:r w:rsidRPr="00FB5822">
        <w:rPr>
          <w:rFonts w:ascii="Century Gothic" w:hAnsi="Century Gothic" w:cs="Arial"/>
          <w:color w:val="FF0000"/>
          <w:sz w:val="22"/>
          <w:szCs w:val="22"/>
        </w:rPr>
        <w:t>realizare</w:t>
      </w:r>
      <w:r w:rsidR="00FB5822">
        <w:rPr>
          <w:rFonts w:ascii="Century Gothic" w:hAnsi="Century Gothic" w:cs="Arial"/>
          <w:color w:val="FF0000"/>
          <w:sz w:val="22"/>
          <w:szCs w:val="22"/>
        </w:rPr>
        <w:t>m</w:t>
      </w:r>
      <w:r>
        <w:rPr>
          <w:rFonts w:ascii="Century Gothic" w:hAnsi="Century Gothic" w:cs="Arial"/>
          <w:sz w:val="22"/>
          <w:szCs w:val="22"/>
        </w:rPr>
        <w:t xml:space="preserve"> vistorias periódicas de avaliação dos prédios e dos serviços efetuados durante a execução do contrato.</w:t>
      </w:r>
    </w:p>
    <w:p w:rsidR="00A6674E" w:rsidRPr="00FB1AB8" w:rsidRDefault="00A6674E" w:rsidP="00A6674E">
      <w:pPr>
        <w:widowControl/>
        <w:spacing w:line="360" w:lineRule="auto"/>
        <w:jc w:val="both"/>
        <w:rPr>
          <w:rFonts w:ascii="Century Gothic" w:hAnsi="Century Gothic" w:cs="Arial"/>
          <w:sz w:val="22"/>
          <w:szCs w:val="22"/>
        </w:rPr>
      </w:pPr>
    </w:p>
    <w:p w:rsidR="003573A4" w:rsidRDefault="002B24D1"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003573A4" w:rsidRPr="00FB1AB8">
        <w:rPr>
          <w:rFonts w:ascii="Century Gothic" w:hAnsi="Century Gothic" w:cs="Arial"/>
          <w:sz w:val="22"/>
          <w:szCs w:val="22"/>
        </w:rPr>
        <w:t>Comunicar à contratada, por e-mail, a necessidade de solucionar problemas, defeitos ou irregularidades encontrados na prestação dos serviços, e fixar prazo para cumprimento.</w:t>
      </w:r>
    </w:p>
    <w:p w:rsidR="00A6674E" w:rsidRPr="00FB1AB8" w:rsidRDefault="00A6674E" w:rsidP="00A6674E">
      <w:pPr>
        <w:widowControl/>
        <w:spacing w:line="360" w:lineRule="auto"/>
        <w:jc w:val="both"/>
        <w:rPr>
          <w:rFonts w:ascii="Century Gothic" w:hAnsi="Century Gothic" w:cs="Arial"/>
          <w:sz w:val="22"/>
          <w:szCs w:val="22"/>
        </w:rPr>
      </w:pPr>
    </w:p>
    <w:p w:rsidR="003573A4" w:rsidRDefault="00A6674E"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003573A4" w:rsidRPr="00FB1AB8">
        <w:rPr>
          <w:rFonts w:ascii="Century Gothic" w:hAnsi="Century Gothic" w:cs="Arial"/>
          <w:sz w:val="22"/>
          <w:szCs w:val="22"/>
        </w:rPr>
        <w:t>Oficiar a prestadora do serviço fixando prazo para solução das irregularidades apontadas;</w:t>
      </w:r>
    </w:p>
    <w:p w:rsidR="00A6674E" w:rsidRPr="00FB1AB8" w:rsidRDefault="00A6674E" w:rsidP="00A6674E">
      <w:pPr>
        <w:widowControl/>
        <w:spacing w:line="360" w:lineRule="auto"/>
        <w:jc w:val="both"/>
        <w:rPr>
          <w:rFonts w:ascii="Century Gothic" w:hAnsi="Century Gothic" w:cs="Arial"/>
          <w:sz w:val="22"/>
          <w:szCs w:val="22"/>
        </w:rPr>
      </w:pPr>
    </w:p>
    <w:p w:rsidR="003573A4" w:rsidRDefault="00A6674E"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003573A4" w:rsidRPr="00DA6F2A">
        <w:rPr>
          <w:rFonts w:ascii="Century Gothic" w:hAnsi="Century Gothic" w:cs="Arial"/>
          <w:sz w:val="22"/>
          <w:szCs w:val="22"/>
        </w:rPr>
        <w:t>A</w:t>
      </w:r>
      <w:r w:rsidR="003573A4">
        <w:rPr>
          <w:rFonts w:ascii="Century Gothic" w:hAnsi="Century Gothic" w:cs="Arial"/>
          <w:sz w:val="22"/>
          <w:szCs w:val="22"/>
        </w:rPr>
        <w:t>o</w:t>
      </w:r>
      <w:r w:rsidR="003573A4" w:rsidRPr="00DA6F2A">
        <w:rPr>
          <w:rFonts w:ascii="Century Gothic" w:hAnsi="Century Gothic" w:cs="Arial"/>
          <w:sz w:val="22"/>
          <w:szCs w:val="22"/>
        </w:rPr>
        <w:t xml:space="preserve"> persistirem as irregularidades, o gestor abrirá processo administrativo, na modalidade eletrônica (PAD), e o encaminhará à Coordenadoria de </w:t>
      </w:r>
      <w:r w:rsidR="002D3E96">
        <w:rPr>
          <w:rFonts w:ascii="Century Gothic" w:hAnsi="Century Gothic" w:cs="Arial"/>
          <w:sz w:val="22"/>
          <w:szCs w:val="22"/>
        </w:rPr>
        <w:t>Infraestrutura Predial</w:t>
      </w:r>
      <w:r w:rsidR="003573A4" w:rsidRPr="00DA6F2A">
        <w:rPr>
          <w:rFonts w:ascii="Century Gothic" w:hAnsi="Century Gothic" w:cs="Arial"/>
          <w:sz w:val="22"/>
          <w:szCs w:val="22"/>
        </w:rPr>
        <w:t>, devidamente instruído com todas as informações pertinentes, em formulário específico, bem como anexar cópia do e-mail enviado pelo fiscal, com o respectivo comprovante de recebimento pela contratada;</w:t>
      </w:r>
    </w:p>
    <w:p w:rsidR="00A6674E" w:rsidRPr="00DA6F2A" w:rsidRDefault="00A6674E" w:rsidP="00A6674E">
      <w:pPr>
        <w:widowControl/>
        <w:spacing w:line="360" w:lineRule="auto"/>
        <w:jc w:val="both"/>
        <w:rPr>
          <w:rFonts w:ascii="Century Gothic" w:hAnsi="Century Gothic" w:cs="Arial"/>
          <w:sz w:val="22"/>
          <w:szCs w:val="22"/>
        </w:rPr>
      </w:pPr>
    </w:p>
    <w:p w:rsidR="003573A4" w:rsidRDefault="00A6674E"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lastRenderedPageBreak/>
        <w:t xml:space="preserve"> </w:t>
      </w:r>
      <w:r w:rsidR="003573A4" w:rsidRPr="00DA6F2A">
        <w:rPr>
          <w:rFonts w:ascii="Century Gothic" w:hAnsi="Century Gothic" w:cs="Arial"/>
          <w:sz w:val="22"/>
          <w:szCs w:val="22"/>
        </w:rPr>
        <w:t>Efetuar análise e encaminhamentos pertinentes às reivindicações da Contratada relativamente à revisão de preços, rescisão, questionamentos financeiros ou outros;</w:t>
      </w:r>
    </w:p>
    <w:p w:rsidR="00EE0BA5" w:rsidRPr="00DA6F2A" w:rsidRDefault="00EE0BA5" w:rsidP="00A6674E">
      <w:pPr>
        <w:widowControl/>
        <w:spacing w:line="360" w:lineRule="auto"/>
        <w:jc w:val="both"/>
        <w:rPr>
          <w:rFonts w:ascii="Century Gothic" w:hAnsi="Century Gothic" w:cs="Arial"/>
          <w:sz w:val="22"/>
          <w:szCs w:val="22"/>
        </w:rPr>
      </w:pPr>
    </w:p>
    <w:p w:rsidR="003573A4" w:rsidRDefault="00A6674E"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003573A4" w:rsidRPr="00F500B2">
        <w:rPr>
          <w:rFonts w:ascii="Century Gothic" w:hAnsi="Century Gothic" w:cs="Arial"/>
          <w:sz w:val="22"/>
          <w:szCs w:val="22"/>
        </w:rPr>
        <w:t xml:space="preserve">Realizar adequações ao objeto contratual, eventualmente necessárias. </w:t>
      </w:r>
    </w:p>
    <w:p w:rsidR="003573A4" w:rsidRDefault="003573A4" w:rsidP="00977A5A">
      <w:pPr>
        <w:tabs>
          <w:tab w:val="left" w:pos="993"/>
          <w:tab w:val="left" w:pos="2268"/>
          <w:tab w:val="left" w:pos="2340"/>
        </w:tabs>
        <w:autoSpaceDE w:val="0"/>
        <w:autoSpaceDN w:val="0"/>
        <w:adjustRightInd w:val="0"/>
        <w:spacing w:line="360" w:lineRule="auto"/>
        <w:ind w:right="142"/>
        <w:jc w:val="both"/>
        <w:rPr>
          <w:rFonts w:ascii="Century Gothic" w:hAnsi="Century Gothic" w:cs="Arial"/>
          <w:sz w:val="22"/>
          <w:szCs w:val="22"/>
        </w:rPr>
      </w:pPr>
    </w:p>
    <w:p w:rsidR="003573A4" w:rsidRPr="00F500B2" w:rsidRDefault="003573A4" w:rsidP="00977A5A">
      <w:pPr>
        <w:tabs>
          <w:tab w:val="left" w:pos="993"/>
          <w:tab w:val="left" w:pos="2268"/>
          <w:tab w:val="left" w:pos="2552"/>
        </w:tabs>
        <w:autoSpaceDE w:val="0"/>
        <w:autoSpaceDN w:val="0"/>
        <w:adjustRightInd w:val="0"/>
        <w:spacing w:line="360" w:lineRule="auto"/>
        <w:ind w:right="142"/>
        <w:jc w:val="both"/>
        <w:rPr>
          <w:rFonts w:ascii="Century Gothic" w:hAnsi="Century Gothic" w:cs="Arial"/>
          <w:sz w:val="22"/>
          <w:szCs w:val="22"/>
        </w:rPr>
      </w:pPr>
    </w:p>
    <w:p w:rsidR="003573A4" w:rsidRPr="00A6674E" w:rsidRDefault="00B962B3" w:rsidP="00EE0BA5">
      <w:pPr>
        <w:pStyle w:val="Ttulo2"/>
        <w:keepNext w:val="0"/>
        <w:widowControl/>
        <w:numPr>
          <w:ilvl w:val="0"/>
          <w:numId w:val="42"/>
        </w:numPr>
        <w:spacing w:line="360" w:lineRule="auto"/>
        <w:ind w:left="0" w:right="-1" w:firstLine="0"/>
        <w:rPr>
          <w:rFonts w:ascii="Century Gothic" w:hAnsi="Century Gothic" w:cs="Arial"/>
          <w:sz w:val="22"/>
          <w:szCs w:val="22"/>
        </w:rPr>
      </w:pPr>
      <w:r w:rsidRPr="00A6674E">
        <w:rPr>
          <w:rFonts w:ascii="Century Gothic" w:hAnsi="Century Gothic" w:cs="Arial"/>
          <w:sz w:val="22"/>
          <w:szCs w:val="22"/>
        </w:rPr>
        <w:t>DAS SANÇÕES</w:t>
      </w:r>
    </w:p>
    <w:p w:rsidR="004C47E8" w:rsidRDefault="004C47E8" w:rsidP="00977A5A">
      <w:pPr>
        <w:pStyle w:val="PargrafodaLista"/>
        <w:tabs>
          <w:tab w:val="left" w:pos="0"/>
          <w:tab w:val="left" w:pos="993"/>
        </w:tabs>
        <w:autoSpaceDE w:val="0"/>
        <w:autoSpaceDN w:val="0"/>
        <w:adjustRightInd w:val="0"/>
        <w:spacing w:line="360" w:lineRule="auto"/>
        <w:ind w:left="2268" w:right="142"/>
        <w:jc w:val="both"/>
        <w:rPr>
          <w:rFonts w:ascii="Century Gothic" w:hAnsi="Century Gothic" w:cs="Arial"/>
          <w:sz w:val="22"/>
          <w:szCs w:val="22"/>
        </w:rPr>
      </w:pPr>
    </w:p>
    <w:p w:rsidR="004C47E8" w:rsidRDefault="004C47E8" w:rsidP="00EE0BA5">
      <w:pPr>
        <w:widowControl/>
        <w:numPr>
          <w:ilvl w:val="1"/>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Deverão ser especificadas sanç</w:t>
      </w:r>
      <w:r w:rsidR="00F84170">
        <w:rPr>
          <w:rFonts w:ascii="Century Gothic" w:hAnsi="Century Gothic" w:cs="Arial"/>
          <w:sz w:val="22"/>
          <w:szCs w:val="22"/>
        </w:rPr>
        <w:t>ões</w:t>
      </w:r>
      <w:r>
        <w:rPr>
          <w:rFonts w:ascii="Century Gothic" w:hAnsi="Century Gothic" w:cs="Arial"/>
          <w:sz w:val="22"/>
          <w:szCs w:val="22"/>
        </w:rPr>
        <w:t xml:space="preserve"> pelo descumprimento das obrigações pactuadas assim graduada em leve, grave e gravíssima.</w:t>
      </w:r>
    </w:p>
    <w:p w:rsidR="00EE0BA5" w:rsidRDefault="00EE0BA5" w:rsidP="00EE0BA5">
      <w:pPr>
        <w:widowControl/>
        <w:spacing w:line="360" w:lineRule="auto"/>
        <w:jc w:val="both"/>
        <w:rPr>
          <w:rFonts w:ascii="Century Gothic" w:hAnsi="Century Gothic" w:cs="Arial"/>
          <w:sz w:val="22"/>
          <w:szCs w:val="22"/>
        </w:rPr>
      </w:pPr>
    </w:p>
    <w:p w:rsidR="0005608F" w:rsidRDefault="0005608F" w:rsidP="00EE0BA5">
      <w:pPr>
        <w:widowControl/>
        <w:numPr>
          <w:ilvl w:val="1"/>
          <w:numId w:val="42"/>
        </w:numPr>
        <w:spacing w:line="360" w:lineRule="auto"/>
        <w:ind w:left="0" w:firstLine="0"/>
        <w:jc w:val="both"/>
        <w:rPr>
          <w:rFonts w:ascii="Century Gothic" w:hAnsi="Century Gothic" w:cs="Arial"/>
          <w:sz w:val="22"/>
          <w:szCs w:val="22"/>
        </w:rPr>
      </w:pPr>
      <w:r w:rsidRPr="0005608F">
        <w:rPr>
          <w:rFonts w:ascii="Century Gothic" w:hAnsi="Century Gothic" w:cs="Arial"/>
          <w:sz w:val="22"/>
          <w:szCs w:val="22"/>
        </w:rPr>
        <w:t>A aplicação de índices aos indicativos de qualidade se caracteriza como instrumento de gestão contratual (não se configurando sanção). Dessa forma, nada obsta à Administração aplicar as penalidades previstas em contrato pela qualidade insuficiente de qualquer dos indicativos.</w:t>
      </w:r>
    </w:p>
    <w:p w:rsidR="00EE0BA5" w:rsidRDefault="00EE0BA5" w:rsidP="00EE0BA5">
      <w:pPr>
        <w:pStyle w:val="PargrafodaLista"/>
        <w:rPr>
          <w:rFonts w:ascii="Century Gothic" w:hAnsi="Century Gothic" w:cs="Arial"/>
          <w:sz w:val="22"/>
          <w:szCs w:val="22"/>
        </w:rPr>
      </w:pPr>
    </w:p>
    <w:p w:rsidR="004C47E8" w:rsidRDefault="004C47E8" w:rsidP="00EE0BA5">
      <w:pPr>
        <w:widowControl/>
        <w:numPr>
          <w:ilvl w:val="1"/>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Considera-se gravíssima a não execução do objeto, tal como o não fornecimento da mão de obra, ou qualquer atitude que importe na inexecução total do contrato, tal como ausência de ferramentas que impossibilite sanar alguma a demanda do TRE-PR.</w:t>
      </w:r>
    </w:p>
    <w:p w:rsidR="00A6674E" w:rsidRDefault="00A6674E" w:rsidP="00A6674E">
      <w:pPr>
        <w:widowControl/>
        <w:spacing w:line="360" w:lineRule="auto"/>
        <w:jc w:val="both"/>
        <w:rPr>
          <w:rFonts w:ascii="Century Gothic" w:hAnsi="Century Gothic" w:cs="Arial"/>
          <w:sz w:val="22"/>
          <w:szCs w:val="22"/>
        </w:rPr>
      </w:pPr>
    </w:p>
    <w:p w:rsidR="004C47E8" w:rsidRDefault="004C47E8" w:rsidP="00EE0BA5">
      <w:pPr>
        <w:widowControl/>
        <w:numPr>
          <w:ilvl w:val="1"/>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Considera-se grave a inexecução parcial do contrato, tal como ausência parcial de ferramentas e uniformes e EPI´s.</w:t>
      </w:r>
    </w:p>
    <w:p w:rsidR="00A6674E" w:rsidRDefault="00A6674E" w:rsidP="00A6674E">
      <w:pPr>
        <w:widowControl/>
        <w:spacing w:line="360" w:lineRule="auto"/>
        <w:jc w:val="both"/>
        <w:rPr>
          <w:rFonts w:ascii="Century Gothic" w:hAnsi="Century Gothic" w:cs="Arial"/>
          <w:sz w:val="22"/>
          <w:szCs w:val="22"/>
        </w:rPr>
      </w:pPr>
    </w:p>
    <w:p w:rsidR="004C47E8" w:rsidRDefault="004C47E8" w:rsidP="00EE0BA5">
      <w:pPr>
        <w:widowControl/>
        <w:numPr>
          <w:ilvl w:val="1"/>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Consideram leves as sanções que importe em descumprimento de cláusulas acessórias, após a devida notificação, tais como entrega de documentação de pagamento e afins.</w:t>
      </w:r>
    </w:p>
    <w:p w:rsidR="00A6674E" w:rsidRDefault="00A6674E" w:rsidP="00A6674E">
      <w:pPr>
        <w:widowControl/>
        <w:spacing w:line="360" w:lineRule="auto"/>
        <w:jc w:val="both"/>
        <w:rPr>
          <w:rFonts w:ascii="Century Gothic" w:hAnsi="Century Gothic" w:cs="Arial"/>
          <w:sz w:val="22"/>
          <w:szCs w:val="22"/>
        </w:rPr>
      </w:pPr>
    </w:p>
    <w:p w:rsidR="004C47E8" w:rsidRDefault="006E6243" w:rsidP="00EE0BA5">
      <w:pPr>
        <w:widowControl/>
        <w:numPr>
          <w:ilvl w:val="1"/>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A repetição de condutas consideradas sancionáveis de natureza leve será considerada de natureza grave, bem como a repetição de conduta grave será considerada como gravíssima.</w:t>
      </w:r>
    </w:p>
    <w:p w:rsidR="0005608F" w:rsidRDefault="0005608F" w:rsidP="0005608F">
      <w:pPr>
        <w:pStyle w:val="PargrafodaLista"/>
        <w:rPr>
          <w:rFonts w:ascii="Century Gothic" w:hAnsi="Century Gothic" w:cs="Arial"/>
          <w:sz w:val="22"/>
          <w:szCs w:val="22"/>
        </w:rPr>
      </w:pPr>
    </w:p>
    <w:p w:rsidR="00B474A4" w:rsidRDefault="00B474A4" w:rsidP="0005608F">
      <w:pPr>
        <w:pStyle w:val="PargrafodaLista"/>
        <w:rPr>
          <w:rFonts w:ascii="Century Gothic" w:hAnsi="Century Gothic" w:cs="Arial"/>
          <w:sz w:val="22"/>
          <w:szCs w:val="22"/>
        </w:rPr>
      </w:pPr>
    </w:p>
    <w:p w:rsidR="00B474A4" w:rsidRDefault="00B474A4" w:rsidP="0005608F">
      <w:pPr>
        <w:pStyle w:val="PargrafodaLista"/>
        <w:rPr>
          <w:rFonts w:ascii="Century Gothic" w:hAnsi="Century Gothic" w:cs="Arial"/>
          <w:sz w:val="22"/>
          <w:szCs w:val="22"/>
        </w:rPr>
      </w:pPr>
    </w:p>
    <w:p w:rsidR="00B474A4" w:rsidRDefault="00B474A4" w:rsidP="0005608F">
      <w:pPr>
        <w:pStyle w:val="PargrafodaLista"/>
        <w:rPr>
          <w:rFonts w:ascii="Century Gothic" w:hAnsi="Century Gothic" w:cs="Arial"/>
          <w:sz w:val="22"/>
          <w:szCs w:val="22"/>
        </w:rPr>
      </w:pPr>
    </w:p>
    <w:p w:rsidR="00B474A4" w:rsidRDefault="00B474A4" w:rsidP="0005608F">
      <w:pPr>
        <w:pStyle w:val="PargrafodaLista"/>
        <w:rPr>
          <w:rFonts w:ascii="Century Gothic" w:hAnsi="Century Gothic" w:cs="Arial"/>
          <w:sz w:val="22"/>
          <w:szCs w:val="22"/>
        </w:rPr>
      </w:pPr>
    </w:p>
    <w:p w:rsidR="0005608F" w:rsidRDefault="0005608F" w:rsidP="00EE0BA5">
      <w:pPr>
        <w:widowControl/>
        <w:numPr>
          <w:ilvl w:val="1"/>
          <w:numId w:val="42"/>
        </w:numPr>
        <w:spacing w:line="360" w:lineRule="auto"/>
        <w:ind w:left="0" w:firstLine="0"/>
        <w:jc w:val="both"/>
        <w:rPr>
          <w:rFonts w:ascii="Century Gothic" w:hAnsi="Century Gothic" w:cs="Arial"/>
          <w:sz w:val="22"/>
          <w:szCs w:val="22"/>
        </w:rPr>
      </w:pPr>
      <w:r w:rsidRPr="0005608F">
        <w:rPr>
          <w:rFonts w:ascii="Century Gothic" w:hAnsi="Century Gothic" w:cs="Arial"/>
          <w:sz w:val="22"/>
          <w:szCs w:val="22"/>
        </w:rPr>
        <w:t>Fica estabelecido que quando o percentual de glosas no mês for superior a 10%, caracteriza-se inadimplemento grave, impondo-se inexecução parcial e abertura de processo administrativo para aplicação de penalidades. Nesse caso, o gestor procederá à glosa do percentual máximo (10% - dez por cento), além de iniciar o PAD pertinente ao processo a</w:t>
      </w:r>
      <w:r>
        <w:rPr>
          <w:rFonts w:ascii="Century Gothic" w:hAnsi="Century Gothic" w:cs="Arial"/>
          <w:sz w:val="22"/>
          <w:szCs w:val="22"/>
        </w:rPr>
        <w:t xml:space="preserve">dministrativo que determinará a critério do fiscal </w:t>
      </w:r>
      <w:r w:rsidRPr="0005608F">
        <w:rPr>
          <w:rFonts w:ascii="Century Gothic" w:hAnsi="Century Gothic" w:cs="Arial"/>
          <w:sz w:val="22"/>
          <w:szCs w:val="22"/>
        </w:rPr>
        <w:t>sanção cabível.</w:t>
      </w:r>
    </w:p>
    <w:p w:rsidR="006E6243" w:rsidRDefault="006E6243" w:rsidP="003155A0">
      <w:pPr>
        <w:pStyle w:val="PargrafodaLista"/>
        <w:tabs>
          <w:tab w:val="left" w:pos="0"/>
          <w:tab w:val="left" w:pos="993"/>
        </w:tabs>
        <w:autoSpaceDE w:val="0"/>
        <w:autoSpaceDN w:val="0"/>
        <w:adjustRightInd w:val="0"/>
        <w:spacing w:line="360" w:lineRule="auto"/>
        <w:ind w:left="0" w:right="142"/>
        <w:jc w:val="both"/>
        <w:rPr>
          <w:rFonts w:ascii="Century Gothic" w:hAnsi="Century Gothic" w:cs="Arial"/>
          <w:sz w:val="22"/>
          <w:szCs w:val="22"/>
        </w:rPr>
      </w:pPr>
    </w:p>
    <w:p w:rsidR="0093022D" w:rsidRDefault="0093022D" w:rsidP="003155A0">
      <w:pPr>
        <w:pStyle w:val="PargrafodaLista"/>
        <w:tabs>
          <w:tab w:val="left" w:pos="0"/>
          <w:tab w:val="left" w:pos="993"/>
        </w:tabs>
        <w:autoSpaceDE w:val="0"/>
        <w:autoSpaceDN w:val="0"/>
        <w:adjustRightInd w:val="0"/>
        <w:spacing w:line="360" w:lineRule="auto"/>
        <w:ind w:left="0" w:right="142"/>
        <w:jc w:val="both"/>
        <w:rPr>
          <w:rFonts w:ascii="Century Gothic" w:hAnsi="Century Gothic" w:cs="Arial"/>
          <w:sz w:val="22"/>
          <w:szCs w:val="22"/>
        </w:rPr>
      </w:pPr>
    </w:p>
    <w:p w:rsidR="003155A0" w:rsidRPr="003155A0" w:rsidRDefault="003155A0" w:rsidP="00EE0BA5">
      <w:pPr>
        <w:pStyle w:val="Ttulo2"/>
        <w:keepNext w:val="0"/>
        <w:widowControl/>
        <w:numPr>
          <w:ilvl w:val="0"/>
          <w:numId w:val="42"/>
        </w:numPr>
        <w:spacing w:line="360" w:lineRule="auto"/>
        <w:ind w:left="0" w:right="-1" w:firstLine="0"/>
        <w:rPr>
          <w:rFonts w:ascii="Century Gothic" w:hAnsi="Century Gothic" w:cs="Arial"/>
          <w:sz w:val="22"/>
          <w:szCs w:val="22"/>
        </w:rPr>
      </w:pPr>
      <w:r w:rsidRPr="003155A0">
        <w:rPr>
          <w:rFonts w:ascii="Century Gothic" w:hAnsi="Century Gothic" w:cs="Arial"/>
          <w:sz w:val="22"/>
          <w:szCs w:val="22"/>
        </w:rPr>
        <w:t>DA CONTA VINCULADA</w:t>
      </w:r>
    </w:p>
    <w:p w:rsidR="003155A0" w:rsidRDefault="003155A0" w:rsidP="003155A0">
      <w:pPr>
        <w:autoSpaceDE w:val="0"/>
        <w:jc w:val="both"/>
        <w:rPr>
          <w:rFonts w:ascii="Arial" w:hAnsi="Arial"/>
          <w:color w:val="FF0000"/>
        </w:rPr>
      </w:pPr>
      <w:r>
        <w:rPr>
          <w:rFonts w:ascii="Arial" w:hAnsi="Arial"/>
          <w:color w:val="FF0000"/>
        </w:rPr>
        <w:tab/>
      </w:r>
    </w:p>
    <w:p w:rsidR="003155A0" w:rsidRPr="003155A0" w:rsidRDefault="003155A0" w:rsidP="00EE0BA5">
      <w:pPr>
        <w:widowControl/>
        <w:numPr>
          <w:ilvl w:val="1"/>
          <w:numId w:val="42"/>
        </w:numPr>
        <w:spacing w:line="360" w:lineRule="auto"/>
        <w:ind w:left="0" w:firstLine="0"/>
        <w:jc w:val="both"/>
        <w:rPr>
          <w:rFonts w:ascii="Century Gothic" w:hAnsi="Century Gothic" w:cs="Arial"/>
          <w:sz w:val="22"/>
          <w:szCs w:val="22"/>
        </w:rPr>
      </w:pPr>
      <w:r w:rsidRPr="003155A0">
        <w:rPr>
          <w:rFonts w:ascii="Century Gothic" w:hAnsi="Century Gothic" w:cs="Arial"/>
          <w:sz w:val="22"/>
          <w:szCs w:val="22"/>
        </w:rPr>
        <w:t>Para a presente contratação serão observadas as regras constantes na Resolução CNJ n. 169/2013 de 31/01/2013 c/c 183 de 24/10/2013, c/c IN 02, que dispõe sobre retenção de provisões de encargos trabalhistas, previdenciários e outros.</w:t>
      </w:r>
    </w:p>
    <w:p w:rsidR="003155A0" w:rsidRDefault="003155A0" w:rsidP="003155A0">
      <w:pPr>
        <w:autoSpaceDE w:val="0"/>
        <w:ind w:firstLine="709"/>
        <w:jc w:val="both"/>
        <w:rPr>
          <w:rFonts w:ascii="Arial" w:hAnsi="Arial" w:cs="Arial"/>
        </w:rPr>
      </w:pPr>
    </w:p>
    <w:p w:rsidR="003155A0" w:rsidRPr="003155A0" w:rsidRDefault="003155A0" w:rsidP="00EE0BA5">
      <w:pPr>
        <w:widowControl/>
        <w:numPr>
          <w:ilvl w:val="1"/>
          <w:numId w:val="42"/>
        </w:numPr>
        <w:spacing w:line="360" w:lineRule="auto"/>
        <w:ind w:left="0" w:firstLine="0"/>
        <w:jc w:val="both"/>
        <w:rPr>
          <w:rFonts w:ascii="Century Gothic" w:hAnsi="Century Gothic" w:cs="Arial"/>
          <w:sz w:val="22"/>
          <w:szCs w:val="22"/>
        </w:rPr>
      </w:pPr>
      <w:r w:rsidRPr="003155A0">
        <w:rPr>
          <w:rFonts w:ascii="Century Gothic" w:hAnsi="Century Gothic" w:cs="Arial"/>
          <w:sz w:val="22"/>
          <w:szCs w:val="22"/>
        </w:rPr>
        <w:t xml:space="preserve">Os valores das provisões de encargos trabalhistas depositados na conta-depósito vinculada – bloqueada para movimentação – deixarão de compor o valor do pagamento mensal à empresa CONTRATADA. </w:t>
      </w:r>
    </w:p>
    <w:p w:rsidR="003155A0" w:rsidRDefault="003155A0" w:rsidP="003155A0">
      <w:pPr>
        <w:autoSpaceDE w:val="0"/>
        <w:ind w:firstLine="709"/>
        <w:jc w:val="both"/>
        <w:rPr>
          <w:rFonts w:ascii="Arial" w:hAnsi="Arial" w:cs="Arial"/>
        </w:rPr>
      </w:pPr>
    </w:p>
    <w:p w:rsidR="003155A0" w:rsidRPr="003155A0" w:rsidRDefault="003155A0" w:rsidP="00EE0BA5">
      <w:pPr>
        <w:widowControl/>
        <w:numPr>
          <w:ilvl w:val="1"/>
          <w:numId w:val="42"/>
        </w:numPr>
        <w:spacing w:line="360" w:lineRule="auto"/>
        <w:ind w:left="0" w:firstLine="0"/>
        <w:jc w:val="both"/>
        <w:rPr>
          <w:rFonts w:ascii="Century Gothic" w:hAnsi="Century Gothic" w:cs="Arial"/>
          <w:sz w:val="22"/>
          <w:szCs w:val="22"/>
        </w:rPr>
      </w:pPr>
      <w:r w:rsidRPr="003155A0">
        <w:rPr>
          <w:rFonts w:ascii="Century Gothic" w:hAnsi="Century Gothic" w:cs="Arial"/>
          <w:sz w:val="22"/>
          <w:szCs w:val="22"/>
        </w:rPr>
        <w:t>Conforme disposto no art. 17, inc. XVII da Resolução TSE n. 23.234/2010, o CONTRATADO autoriza o TRE/PR a fazer o desconto no documento fiscal dos valores relativos aos salários e demais verbas trabalhistas e o pagamento direto aos trabalhadores, quando houver falha no cumprimento dessas obrigações, até o momento da regularização, sem prejuízo das sanções cabíveis.</w:t>
      </w:r>
    </w:p>
    <w:p w:rsidR="003155A0" w:rsidRDefault="003155A0" w:rsidP="003155A0">
      <w:pPr>
        <w:autoSpaceDE w:val="0"/>
        <w:ind w:firstLine="709"/>
        <w:jc w:val="both"/>
        <w:rPr>
          <w:rFonts w:ascii="Arial" w:hAnsi="Arial" w:cs="Arial"/>
        </w:rPr>
      </w:pPr>
    </w:p>
    <w:p w:rsidR="003155A0" w:rsidRPr="00561A76" w:rsidRDefault="003155A0" w:rsidP="00EE0BA5">
      <w:pPr>
        <w:widowControl/>
        <w:numPr>
          <w:ilvl w:val="1"/>
          <w:numId w:val="42"/>
        </w:numPr>
        <w:spacing w:line="360" w:lineRule="auto"/>
        <w:ind w:left="0" w:firstLine="0"/>
        <w:jc w:val="both"/>
        <w:rPr>
          <w:rFonts w:ascii="Century Gothic" w:hAnsi="Century Gothic" w:cs="Arial"/>
          <w:sz w:val="22"/>
          <w:szCs w:val="22"/>
        </w:rPr>
      </w:pPr>
      <w:r w:rsidRPr="00561A76">
        <w:rPr>
          <w:rFonts w:ascii="Century Gothic" w:hAnsi="Century Gothic" w:cs="Arial"/>
          <w:sz w:val="22"/>
          <w:szCs w:val="22"/>
        </w:rPr>
        <w:t>Conforme o disposto no art. 6º, da Resolução CNJ n.169/2013, a assinatura do contrato será sucedida dos seguintes atos:</w:t>
      </w:r>
    </w:p>
    <w:p w:rsidR="003155A0" w:rsidRDefault="003155A0" w:rsidP="003155A0">
      <w:pPr>
        <w:autoSpaceDE w:val="0"/>
        <w:ind w:firstLine="709"/>
        <w:jc w:val="both"/>
        <w:rPr>
          <w:rFonts w:ascii="Arial" w:hAnsi="Arial" w:cs="Arial"/>
        </w:rPr>
      </w:pPr>
    </w:p>
    <w:p w:rsidR="003155A0" w:rsidRPr="003155A0" w:rsidRDefault="003155A0" w:rsidP="00EE0BA5">
      <w:pPr>
        <w:widowControl/>
        <w:numPr>
          <w:ilvl w:val="2"/>
          <w:numId w:val="42"/>
        </w:numPr>
        <w:spacing w:line="360" w:lineRule="auto"/>
        <w:ind w:left="0" w:firstLine="0"/>
        <w:jc w:val="both"/>
        <w:rPr>
          <w:rFonts w:ascii="Century Gothic" w:hAnsi="Century Gothic" w:cs="Arial"/>
          <w:sz w:val="22"/>
          <w:szCs w:val="22"/>
        </w:rPr>
      </w:pPr>
      <w:r w:rsidRPr="003155A0">
        <w:rPr>
          <w:rFonts w:ascii="Century Gothic" w:hAnsi="Century Gothic" w:cs="Arial"/>
          <w:sz w:val="22"/>
          <w:szCs w:val="22"/>
        </w:rPr>
        <w:t xml:space="preserve"> Solicitação do CONTRATANTE, junto ao Banco do Brasil, mediante anexo definido na Resolução nº 169/2013, para abertura de conta-depósito vinculada – bloqueada para movimentação, em nome da contratada.</w:t>
      </w:r>
    </w:p>
    <w:p w:rsidR="003155A0" w:rsidRDefault="003155A0" w:rsidP="003155A0">
      <w:pPr>
        <w:autoSpaceDE w:val="0"/>
        <w:ind w:firstLine="709"/>
        <w:jc w:val="both"/>
        <w:rPr>
          <w:rFonts w:ascii="Arial" w:hAnsi="Arial" w:cs="Arial"/>
        </w:rPr>
      </w:pPr>
    </w:p>
    <w:p w:rsidR="00B474A4" w:rsidRDefault="00B474A4" w:rsidP="003155A0">
      <w:pPr>
        <w:autoSpaceDE w:val="0"/>
        <w:ind w:firstLine="709"/>
        <w:jc w:val="both"/>
        <w:rPr>
          <w:rFonts w:ascii="Arial" w:hAnsi="Arial" w:cs="Arial"/>
        </w:rPr>
      </w:pPr>
    </w:p>
    <w:p w:rsidR="00B474A4" w:rsidRDefault="00B474A4" w:rsidP="003155A0">
      <w:pPr>
        <w:autoSpaceDE w:val="0"/>
        <w:ind w:firstLine="709"/>
        <w:jc w:val="both"/>
        <w:rPr>
          <w:rFonts w:ascii="Arial" w:hAnsi="Arial" w:cs="Arial"/>
        </w:rPr>
      </w:pPr>
    </w:p>
    <w:p w:rsidR="00B474A4" w:rsidRDefault="00B474A4" w:rsidP="003155A0">
      <w:pPr>
        <w:autoSpaceDE w:val="0"/>
        <w:ind w:firstLine="709"/>
        <w:jc w:val="both"/>
        <w:rPr>
          <w:rFonts w:ascii="Arial" w:hAnsi="Arial" w:cs="Arial"/>
        </w:rPr>
      </w:pPr>
    </w:p>
    <w:p w:rsidR="00B474A4" w:rsidRDefault="00B474A4" w:rsidP="003155A0">
      <w:pPr>
        <w:autoSpaceDE w:val="0"/>
        <w:ind w:firstLine="709"/>
        <w:jc w:val="both"/>
        <w:rPr>
          <w:rFonts w:ascii="Arial" w:hAnsi="Arial" w:cs="Arial"/>
        </w:rPr>
      </w:pPr>
    </w:p>
    <w:p w:rsidR="003155A0" w:rsidRPr="003155A0" w:rsidRDefault="003155A0" w:rsidP="00EE0BA5">
      <w:pPr>
        <w:widowControl/>
        <w:numPr>
          <w:ilvl w:val="2"/>
          <w:numId w:val="42"/>
        </w:numPr>
        <w:spacing w:line="360" w:lineRule="auto"/>
        <w:ind w:left="0" w:firstLine="0"/>
        <w:jc w:val="both"/>
        <w:rPr>
          <w:rFonts w:ascii="Century Gothic" w:hAnsi="Century Gothic" w:cs="Arial"/>
          <w:sz w:val="22"/>
          <w:szCs w:val="22"/>
        </w:rPr>
      </w:pPr>
      <w:r w:rsidRPr="003155A0">
        <w:rPr>
          <w:rFonts w:ascii="Century Gothic" w:hAnsi="Century Gothic" w:cs="Arial"/>
          <w:sz w:val="22"/>
          <w:szCs w:val="22"/>
        </w:rPr>
        <w:lastRenderedPageBreak/>
        <w:t xml:space="preserve"> A Contratada procederá, no prazo de 20 (vinte) dias, a contar da notificação do Contratante, à assinatura dos documentos de abertura da conta-depósito vinculada - bloqueada para movimentação</w:t>
      </w:r>
      <w:r w:rsidR="00E63E17">
        <w:rPr>
          <w:rFonts w:ascii="Century Gothic" w:hAnsi="Century Gothic" w:cs="Arial"/>
          <w:sz w:val="22"/>
          <w:szCs w:val="22"/>
        </w:rPr>
        <w:t xml:space="preserve"> </w:t>
      </w:r>
      <w:r w:rsidRPr="003155A0">
        <w:rPr>
          <w:rFonts w:ascii="Century Gothic" w:hAnsi="Century Gothic" w:cs="Arial"/>
          <w:sz w:val="22"/>
          <w:szCs w:val="22"/>
        </w:rPr>
        <w:t>- e de termo específico da instituição financeira que permita ao Contratante ter acesso aos saldos e extratos, e vincule a movimentação dos valores depositados à sua autorização, sob pena de aplicação da sanção prevista no instrumento contratual.</w:t>
      </w:r>
    </w:p>
    <w:p w:rsidR="003155A0" w:rsidRDefault="003155A0" w:rsidP="003155A0">
      <w:pPr>
        <w:autoSpaceDE w:val="0"/>
        <w:ind w:firstLine="709"/>
        <w:jc w:val="both"/>
        <w:rPr>
          <w:rFonts w:ascii="Arial" w:hAnsi="Arial" w:cs="Arial"/>
        </w:rPr>
      </w:pPr>
    </w:p>
    <w:p w:rsidR="003155A0" w:rsidRPr="00561A76" w:rsidRDefault="003155A0" w:rsidP="00EE0BA5">
      <w:pPr>
        <w:widowControl/>
        <w:numPr>
          <w:ilvl w:val="1"/>
          <w:numId w:val="42"/>
        </w:numPr>
        <w:spacing w:line="360" w:lineRule="auto"/>
        <w:ind w:left="0" w:firstLine="0"/>
        <w:jc w:val="both"/>
        <w:rPr>
          <w:rFonts w:ascii="Century Gothic" w:hAnsi="Century Gothic" w:cs="Arial"/>
          <w:sz w:val="22"/>
          <w:szCs w:val="22"/>
        </w:rPr>
      </w:pPr>
      <w:r w:rsidRPr="00561A76">
        <w:rPr>
          <w:rFonts w:ascii="Century Gothic" w:hAnsi="Century Gothic" w:cs="Arial"/>
          <w:sz w:val="22"/>
          <w:szCs w:val="22"/>
        </w:rPr>
        <w:t>O pagamento da primeira fatura estará condicionada a comprovação da abertura da conta vinculada pela contratada junto ao departamento financeiro deste Tribunal Eleitoral.</w:t>
      </w:r>
    </w:p>
    <w:p w:rsidR="003155A0" w:rsidRDefault="003155A0" w:rsidP="003155A0">
      <w:pPr>
        <w:autoSpaceDE w:val="0"/>
        <w:ind w:firstLine="709"/>
        <w:jc w:val="both"/>
        <w:rPr>
          <w:rFonts w:ascii="Arial" w:hAnsi="Arial" w:cs="Arial"/>
        </w:rPr>
      </w:pPr>
    </w:p>
    <w:p w:rsidR="003155A0" w:rsidRPr="003155A0" w:rsidRDefault="003155A0" w:rsidP="00EE0BA5">
      <w:pPr>
        <w:widowControl/>
        <w:numPr>
          <w:ilvl w:val="1"/>
          <w:numId w:val="42"/>
        </w:numPr>
        <w:spacing w:line="360" w:lineRule="auto"/>
        <w:ind w:left="0" w:firstLine="0"/>
        <w:jc w:val="both"/>
        <w:rPr>
          <w:rFonts w:ascii="Century Gothic" w:hAnsi="Century Gothic" w:cs="Arial"/>
          <w:sz w:val="22"/>
          <w:szCs w:val="22"/>
        </w:rPr>
      </w:pPr>
      <w:r w:rsidRPr="003155A0">
        <w:rPr>
          <w:rFonts w:ascii="Century Gothic" w:hAnsi="Century Gothic" w:cs="Arial"/>
          <w:sz w:val="22"/>
          <w:szCs w:val="22"/>
        </w:rPr>
        <w:t>Conforme o disposto no art. 4º c/c 9º, da Resolução CNJ n. 169/2013, os valores referentes às rubricas abaixo elencadas serão retidos do pagamento mensal devido à contratada e depositados na conta-depósito vinculada - bloqueada para movimentação, aberta, unicamente, para esse fim:</w:t>
      </w:r>
    </w:p>
    <w:p w:rsidR="003155A0" w:rsidRPr="00F9575B" w:rsidRDefault="003155A0" w:rsidP="003155A0">
      <w:pPr>
        <w:keepNext/>
        <w:keepLines/>
        <w:ind w:firstLine="709"/>
        <w:jc w:val="both"/>
        <w:rPr>
          <w:rFonts w:ascii="Arial" w:hAnsi="Arial" w:cs="Arial"/>
        </w:rPr>
      </w:pPr>
      <w:r w:rsidRPr="00F9575B">
        <w:rPr>
          <w:rFonts w:ascii="Arial" w:hAnsi="Arial" w:cs="Arial"/>
        </w:rPr>
        <w:t> </w:t>
      </w:r>
    </w:p>
    <w:p w:rsidR="003155A0" w:rsidRDefault="003155A0"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F</w:t>
      </w:r>
      <w:r w:rsidRPr="003155A0">
        <w:rPr>
          <w:rFonts w:ascii="Century Gothic" w:hAnsi="Century Gothic" w:cs="Arial"/>
          <w:sz w:val="22"/>
          <w:szCs w:val="22"/>
        </w:rPr>
        <w:t>érias;</w:t>
      </w:r>
    </w:p>
    <w:p w:rsidR="003155A0" w:rsidRPr="003155A0" w:rsidRDefault="003155A0" w:rsidP="003155A0">
      <w:pPr>
        <w:widowControl/>
        <w:spacing w:line="360" w:lineRule="auto"/>
        <w:jc w:val="both"/>
        <w:rPr>
          <w:rFonts w:ascii="Century Gothic" w:hAnsi="Century Gothic" w:cs="Arial"/>
          <w:sz w:val="22"/>
          <w:szCs w:val="22"/>
        </w:rPr>
      </w:pPr>
    </w:p>
    <w:p w:rsidR="003155A0" w:rsidRDefault="003155A0"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Pr="003155A0">
        <w:rPr>
          <w:rFonts w:ascii="Century Gothic" w:hAnsi="Century Gothic" w:cs="Arial"/>
          <w:sz w:val="22"/>
          <w:szCs w:val="22"/>
        </w:rPr>
        <w:t>1/3 constitucional (art. 7º, XVII da Constituição Federal);</w:t>
      </w:r>
    </w:p>
    <w:p w:rsidR="003155A0" w:rsidRPr="003155A0" w:rsidRDefault="003155A0" w:rsidP="003155A0">
      <w:pPr>
        <w:widowControl/>
        <w:spacing w:line="360" w:lineRule="auto"/>
        <w:jc w:val="both"/>
        <w:rPr>
          <w:rFonts w:ascii="Century Gothic" w:hAnsi="Century Gothic" w:cs="Arial"/>
          <w:sz w:val="22"/>
          <w:szCs w:val="22"/>
        </w:rPr>
      </w:pPr>
    </w:p>
    <w:p w:rsidR="003155A0" w:rsidRDefault="003155A0"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Pr="003155A0">
        <w:rPr>
          <w:rFonts w:ascii="Century Gothic" w:hAnsi="Century Gothic" w:cs="Arial"/>
          <w:sz w:val="22"/>
          <w:szCs w:val="22"/>
        </w:rPr>
        <w:t>13º salário;</w:t>
      </w:r>
    </w:p>
    <w:p w:rsidR="003155A0" w:rsidRPr="003155A0" w:rsidRDefault="003155A0" w:rsidP="003155A0">
      <w:pPr>
        <w:widowControl/>
        <w:spacing w:line="360" w:lineRule="auto"/>
        <w:jc w:val="both"/>
        <w:rPr>
          <w:rFonts w:ascii="Century Gothic" w:hAnsi="Century Gothic" w:cs="Arial"/>
          <w:sz w:val="22"/>
          <w:szCs w:val="22"/>
        </w:rPr>
      </w:pPr>
    </w:p>
    <w:p w:rsidR="003155A0" w:rsidRDefault="003155A0"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M</w:t>
      </w:r>
      <w:r w:rsidRPr="003155A0">
        <w:rPr>
          <w:rFonts w:ascii="Century Gothic" w:hAnsi="Century Gothic" w:cs="Arial"/>
          <w:sz w:val="22"/>
          <w:szCs w:val="22"/>
        </w:rPr>
        <w:t>ulta do FGTS por dispensa sem justa causa;</w:t>
      </w:r>
    </w:p>
    <w:p w:rsidR="003155A0" w:rsidRPr="003155A0" w:rsidRDefault="003155A0" w:rsidP="003155A0">
      <w:pPr>
        <w:widowControl/>
        <w:spacing w:line="360" w:lineRule="auto"/>
        <w:jc w:val="both"/>
        <w:rPr>
          <w:rFonts w:ascii="Century Gothic" w:hAnsi="Century Gothic" w:cs="Arial"/>
          <w:sz w:val="22"/>
          <w:szCs w:val="22"/>
        </w:rPr>
      </w:pPr>
    </w:p>
    <w:p w:rsidR="003155A0" w:rsidRPr="003155A0" w:rsidRDefault="003155A0" w:rsidP="00EE0BA5">
      <w:pPr>
        <w:widowControl/>
        <w:numPr>
          <w:ilvl w:val="2"/>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I</w:t>
      </w:r>
      <w:r w:rsidRPr="003155A0">
        <w:rPr>
          <w:rFonts w:ascii="Century Gothic" w:hAnsi="Century Gothic" w:cs="Arial"/>
          <w:sz w:val="22"/>
          <w:szCs w:val="22"/>
        </w:rPr>
        <w:t>ncidência dos encargos previdenciários e FGTS sobre férias, 1/3 constitucional e 13º salário.</w:t>
      </w:r>
    </w:p>
    <w:p w:rsidR="003155A0" w:rsidRPr="00F9575B" w:rsidRDefault="003155A0" w:rsidP="003155A0">
      <w:pPr>
        <w:keepNext/>
        <w:keepLines/>
        <w:ind w:firstLine="709"/>
        <w:jc w:val="both"/>
        <w:rPr>
          <w:rFonts w:ascii="Arial" w:hAnsi="Arial" w:cs="Arial"/>
        </w:rPr>
      </w:pPr>
      <w:r w:rsidRPr="00F9575B">
        <w:rPr>
          <w:rFonts w:ascii="Arial" w:hAnsi="Arial" w:cs="Arial"/>
        </w:rPr>
        <w:t> </w:t>
      </w:r>
    </w:p>
    <w:p w:rsidR="003155A0" w:rsidRPr="003155A0" w:rsidRDefault="003155A0" w:rsidP="00EE0BA5">
      <w:pPr>
        <w:widowControl/>
        <w:numPr>
          <w:ilvl w:val="1"/>
          <w:numId w:val="42"/>
        </w:numPr>
        <w:spacing w:line="360" w:lineRule="auto"/>
        <w:ind w:left="0" w:firstLine="0"/>
        <w:jc w:val="both"/>
        <w:rPr>
          <w:rFonts w:ascii="Century Gothic" w:hAnsi="Century Gothic" w:cs="Arial"/>
          <w:sz w:val="22"/>
          <w:szCs w:val="22"/>
        </w:rPr>
      </w:pPr>
      <w:r w:rsidRPr="003155A0">
        <w:rPr>
          <w:rFonts w:ascii="Century Gothic" w:hAnsi="Century Gothic" w:cs="Arial"/>
          <w:sz w:val="22"/>
          <w:szCs w:val="22"/>
        </w:rPr>
        <w:t>O montante mensal do depósito na conta-depósito vinculada será igual ao somatório das rubricas acima mencionadas.</w:t>
      </w:r>
    </w:p>
    <w:p w:rsidR="003155A0" w:rsidRPr="00F9575B" w:rsidRDefault="003155A0" w:rsidP="003155A0">
      <w:pPr>
        <w:keepNext/>
        <w:keepLines/>
        <w:ind w:firstLine="709"/>
        <w:jc w:val="both"/>
        <w:rPr>
          <w:rFonts w:ascii="Arial" w:hAnsi="Arial" w:cs="Arial"/>
        </w:rPr>
      </w:pPr>
      <w:r w:rsidRPr="00F9575B">
        <w:rPr>
          <w:rFonts w:ascii="Arial" w:hAnsi="Arial" w:cs="Arial"/>
        </w:rPr>
        <w:t> </w:t>
      </w:r>
    </w:p>
    <w:p w:rsidR="003155A0" w:rsidRPr="003155A0" w:rsidRDefault="003155A0" w:rsidP="00EE0BA5">
      <w:pPr>
        <w:widowControl/>
        <w:numPr>
          <w:ilvl w:val="1"/>
          <w:numId w:val="42"/>
        </w:numPr>
        <w:spacing w:line="360" w:lineRule="auto"/>
        <w:ind w:left="0" w:firstLine="0"/>
        <w:jc w:val="both"/>
        <w:rPr>
          <w:rFonts w:ascii="Century Gothic" w:hAnsi="Century Gothic" w:cs="Arial"/>
          <w:sz w:val="22"/>
          <w:szCs w:val="22"/>
        </w:rPr>
      </w:pPr>
      <w:r w:rsidRPr="003155A0">
        <w:rPr>
          <w:rFonts w:ascii="Century Gothic" w:hAnsi="Century Gothic" w:cs="Arial"/>
          <w:sz w:val="22"/>
          <w:szCs w:val="22"/>
        </w:rPr>
        <w:t>Os percentuais das rubricas mencionadas no item</w:t>
      </w:r>
      <w:r w:rsidR="00E63E17">
        <w:rPr>
          <w:rFonts w:ascii="Century Gothic" w:hAnsi="Century Gothic" w:cs="Arial"/>
          <w:sz w:val="22"/>
          <w:szCs w:val="22"/>
        </w:rPr>
        <w:t xml:space="preserve"> acima</w:t>
      </w:r>
      <w:r w:rsidRPr="003155A0">
        <w:rPr>
          <w:rFonts w:ascii="Century Gothic" w:hAnsi="Century Gothic" w:cs="Arial"/>
          <w:sz w:val="22"/>
          <w:szCs w:val="22"/>
        </w:rPr>
        <w:t>, para fins de retenção, serão os discriminados na planilha de formação de custos/proposta, apresentada pela Contratada, por ocasião da licitação.</w:t>
      </w:r>
    </w:p>
    <w:p w:rsidR="003155A0" w:rsidRPr="003155A0" w:rsidRDefault="003155A0" w:rsidP="003155A0">
      <w:pPr>
        <w:widowControl/>
        <w:spacing w:line="360" w:lineRule="auto"/>
        <w:jc w:val="both"/>
        <w:rPr>
          <w:rFonts w:ascii="Century Gothic" w:hAnsi="Century Gothic" w:cs="Arial"/>
          <w:sz w:val="22"/>
          <w:szCs w:val="22"/>
        </w:rPr>
      </w:pPr>
      <w:r w:rsidRPr="003155A0">
        <w:rPr>
          <w:rFonts w:ascii="Century Gothic" w:hAnsi="Century Gothic" w:cs="Arial"/>
          <w:sz w:val="22"/>
          <w:szCs w:val="22"/>
        </w:rPr>
        <w:t xml:space="preserve">   </w:t>
      </w:r>
    </w:p>
    <w:p w:rsidR="003155A0" w:rsidRPr="003155A0" w:rsidRDefault="003155A0" w:rsidP="00EE0BA5">
      <w:pPr>
        <w:widowControl/>
        <w:numPr>
          <w:ilvl w:val="1"/>
          <w:numId w:val="42"/>
        </w:numPr>
        <w:spacing w:line="360" w:lineRule="auto"/>
        <w:ind w:left="0" w:firstLine="0"/>
        <w:jc w:val="both"/>
        <w:rPr>
          <w:rFonts w:ascii="Century Gothic" w:hAnsi="Century Gothic" w:cs="Arial"/>
          <w:sz w:val="22"/>
          <w:szCs w:val="22"/>
        </w:rPr>
      </w:pPr>
      <w:r w:rsidRPr="003155A0">
        <w:rPr>
          <w:rFonts w:ascii="Century Gothic" w:hAnsi="Century Gothic" w:cs="Arial"/>
          <w:sz w:val="22"/>
          <w:szCs w:val="22"/>
        </w:rPr>
        <w:lastRenderedPageBreak/>
        <w:t>Os depósitos na conta depósito vinculada - bloqueada para movimentação</w:t>
      </w:r>
      <w:r w:rsidR="00E63E17">
        <w:rPr>
          <w:rFonts w:ascii="Century Gothic" w:hAnsi="Century Gothic" w:cs="Arial"/>
          <w:sz w:val="22"/>
          <w:szCs w:val="22"/>
        </w:rPr>
        <w:t>,</w:t>
      </w:r>
      <w:r w:rsidRPr="003155A0">
        <w:rPr>
          <w:rFonts w:ascii="Century Gothic" w:hAnsi="Century Gothic" w:cs="Arial"/>
          <w:sz w:val="22"/>
          <w:szCs w:val="22"/>
        </w:rPr>
        <w:t xml:space="preserve"> serão automaticamente aplicados pelo Banco em caderneta de poupança e serão remunerados pelo índice da poupança.</w:t>
      </w:r>
    </w:p>
    <w:p w:rsidR="003155A0" w:rsidRPr="003155A0" w:rsidRDefault="003155A0" w:rsidP="003155A0">
      <w:pPr>
        <w:widowControl/>
        <w:spacing w:line="360" w:lineRule="auto"/>
        <w:jc w:val="both"/>
        <w:rPr>
          <w:rFonts w:ascii="Century Gothic" w:hAnsi="Century Gothic" w:cs="Arial"/>
          <w:sz w:val="22"/>
          <w:szCs w:val="22"/>
        </w:rPr>
      </w:pPr>
    </w:p>
    <w:p w:rsidR="003155A0" w:rsidRPr="003155A0" w:rsidRDefault="003155A0" w:rsidP="00EE0BA5">
      <w:pPr>
        <w:widowControl/>
        <w:numPr>
          <w:ilvl w:val="1"/>
          <w:numId w:val="42"/>
        </w:numPr>
        <w:spacing w:line="360" w:lineRule="auto"/>
        <w:ind w:left="0" w:firstLine="0"/>
        <w:jc w:val="both"/>
        <w:rPr>
          <w:rFonts w:ascii="Century Gothic" w:hAnsi="Century Gothic" w:cs="Arial"/>
          <w:sz w:val="22"/>
          <w:szCs w:val="22"/>
        </w:rPr>
      </w:pPr>
      <w:r w:rsidRPr="003155A0">
        <w:rPr>
          <w:rFonts w:ascii="Century Gothic" w:hAnsi="Century Gothic" w:cs="Arial"/>
          <w:sz w:val="22"/>
          <w:szCs w:val="22"/>
        </w:rPr>
        <w:t xml:space="preserve">O Banco do Brasil isentará a Contratada de tarifa quando da abertura e movimentação da CONTA-depósito VINCULADA, especificamente para fins de depósito das retenções estipuladas acima, Conforme Termo de Cooperação Técnica Nº 001/2013, firmado entre o TRE/PR e o Banco do Brasil. </w:t>
      </w:r>
    </w:p>
    <w:p w:rsidR="003155A0" w:rsidRPr="003155A0" w:rsidRDefault="003155A0" w:rsidP="003155A0">
      <w:pPr>
        <w:widowControl/>
        <w:spacing w:line="360" w:lineRule="auto"/>
        <w:jc w:val="both"/>
        <w:rPr>
          <w:rFonts w:ascii="Century Gothic" w:hAnsi="Century Gothic" w:cs="Arial"/>
          <w:sz w:val="22"/>
          <w:szCs w:val="22"/>
        </w:rPr>
      </w:pPr>
    </w:p>
    <w:p w:rsidR="003155A0" w:rsidRPr="003155A0" w:rsidRDefault="003155A0" w:rsidP="00EE0BA5">
      <w:pPr>
        <w:widowControl/>
        <w:numPr>
          <w:ilvl w:val="1"/>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 </w:t>
      </w:r>
      <w:r w:rsidRPr="003155A0">
        <w:rPr>
          <w:rFonts w:ascii="Century Gothic" w:hAnsi="Century Gothic" w:cs="Arial"/>
          <w:sz w:val="22"/>
          <w:szCs w:val="22"/>
        </w:rPr>
        <w:t xml:space="preserve">A Contratada poderá solicitar ao Contratante autorização para o resgate dos valores despendidos com o pagamento das verbas trabalhistas previstas </w:t>
      </w:r>
      <w:r w:rsidR="00E63E17">
        <w:rPr>
          <w:rFonts w:ascii="Century Gothic" w:hAnsi="Century Gothic" w:cs="Arial"/>
          <w:sz w:val="22"/>
          <w:szCs w:val="22"/>
        </w:rPr>
        <w:t>acima</w:t>
      </w:r>
      <w:r w:rsidRPr="003155A0">
        <w:rPr>
          <w:rFonts w:ascii="Century Gothic" w:hAnsi="Century Gothic" w:cs="Arial"/>
          <w:sz w:val="22"/>
          <w:szCs w:val="22"/>
        </w:rPr>
        <w:t>, devendo, para tanto, encaminhar os comprovantes de pagamento aos empregados.</w:t>
      </w:r>
    </w:p>
    <w:p w:rsidR="003155A0" w:rsidRDefault="003155A0" w:rsidP="003155A0">
      <w:pPr>
        <w:keepNext/>
        <w:keepLines/>
        <w:adjustRightInd w:val="0"/>
        <w:ind w:firstLine="709"/>
        <w:jc w:val="both"/>
        <w:rPr>
          <w:rFonts w:ascii="Arial" w:eastAsia="Arial" w:hAnsi="Arial" w:cs="Arial"/>
          <w:bCs/>
        </w:rPr>
      </w:pPr>
    </w:p>
    <w:p w:rsidR="003155A0" w:rsidRPr="00561A76" w:rsidRDefault="003155A0" w:rsidP="00EE0BA5">
      <w:pPr>
        <w:widowControl/>
        <w:numPr>
          <w:ilvl w:val="2"/>
          <w:numId w:val="42"/>
        </w:numPr>
        <w:tabs>
          <w:tab w:val="left" w:pos="1080"/>
        </w:tabs>
        <w:spacing w:line="360" w:lineRule="auto"/>
        <w:ind w:left="0" w:firstLine="0"/>
        <w:jc w:val="both"/>
        <w:rPr>
          <w:rFonts w:ascii="Century Gothic" w:hAnsi="Century Gothic" w:cs="Arial"/>
          <w:sz w:val="22"/>
          <w:szCs w:val="22"/>
        </w:rPr>
      </w:pPr>
      <w:r w:rsidRPr="00561A76">
        <w:rPr>
          <w:rFonts w:ascii="Century Gothic" w:hAnsi="Century Gothic" w:cs="Arial"/>
          <w:sz w:val="22"/>
          <w:szCs w:val="22"/>
        </w:rPr>
        <w:t>Após a confirmação do pagamento das verbas trabalhistas, o Contratante encaminhará autorização ao banco no prazo máximo de dez dias úteis.</w:t>
      </w:r>
    </w:p>
    <w:p w:rsidR="003155A0" w:rsidRDefault="003155A0" w:rsidP="003155A0">
      <w:pPr>
        <w:pStyle w:val="PargrafodaLista"/>
        <w:tabs>
          <w:tab w:val="left" w:pos="0"/>
          <w:tab w:val="left" w:pos="993"/>
        </w:tabs>
        <w:autoSpaceDE w:val="0"/>
        <w:autoSpaceDN w:val="0"/>
        <w:adjustRightInd w:val="0"/>
        <w:spacing w:line="360" w:lineRule="auto"/>
        <w:ind w:left="0" w:right="142"/>
        <w:jc w:val="both"/>
        <w:rPr>
          <w:rFonts w:ascii="Century Gothic" w:hAnsi="Century Gothic" w:cs="Arial"/>
          <w:sz w:val="22"/>
          <w:szCs w:val="22"/>
        </w:rPr>
      </w:pPr>
    </w:p>
    <w:p w:rsidR="00A6674E" w:rsidRDefault="00A6674E" w:rsidP="00977A5A">
      <w:pPr>
        <w:pStyle w:val="PargrafodaLista"/>
        <w:tabs>
          <w:tab w:val="left" w:pos="0"/>
          <w:tab w:val="left" w:pos="993"/>
        </w:tabs>
        <w:autoSpaceDE w:val="0"/>
        <w:autoSpaceDN w:val="0"/>
        <w:adjustRightInd w:val="0"/>
        <w:spacing w:line="360" w:lineRule="auto"/>
        <w:ind w:left="2268" w:right="142"/>
        <w:jc w:val="both"/>
        <w:rPr>
          <w:rFonts w:ascii="Century Gothic" w:hAnsi="Century Gothic" w:cs="Arial"/>
          <w:sz w:val="22"/>
          <w:szCs w:val="22"/>
        </w:rPr>
      </w:pPr>
    </w:p>
    <w:p w:rsidR="00A95EEE" w:rsidRPr="00A6674E" w:rsidRDefault="00A95EEE" w:rsidP="00EE0BA5">
      <w:pPr>
        <w:pStyle w:val="Ttulo2"/>
        <w:keepNext w:val="0"/>
        <w:widowControl/>
        <w:numPr>
          <w:ilvl w:val="0"/>
          <w:numId w:val="42"/>
        </w:numPr>
        <w:spacing w:line="360" w:lineRule="auto"/>
        <w:ind w:left="0" w:right="-1" w:firstLine="0"/>
        <w:rPr>
          <w:rFonts w:ascii="Century Gothic" w:hAnsi="Century Gothic" w:cs="Arial"/>
          <w:sz w:val="22"/>
          <w:szCs w:val="22"/>
        </w:rPr>
      </w:pPr>
      <w:r w:rsidRPr="00A6674E">
        <w:rPr>
          <w:rFonts w:ascii="Century Gothic" w:hAnsi="Century Gothic" w:cs="Arial"/>
          <w:sz w:val="22"/>
          <w:szCs w:val="22"/>
        </w:rPr>
        <w:t>DISPOSIÇÕES GERAIS</w:t>
      </w:r>
    </w:p>
    <w:p w:rsidR="00A95EEE" w:rsidRDefault="00A95EEE" w:rsidP="00977A5A">
      <w:pPr>
        <w:pStyle w:val="PargrafodaLista"/>
        <w:tabs>
          <w:tab w:val="left" w:pos="0"/>
          <w:tab w:val="left" w:pos="993"/>
        </w:tabs>
        <w:autoSpaceDE w:val="0"/>
        <w:autoSpaceDN w:val="0"/>
        <w:adjustRightInd w:val="0"/>
        <w:spacing w:line="360" w:lineRule="auto"/>
        <w:ind w:left="2268" w:right="142"/>
        <w:jc w:val="both"/>
        <w:rPr>
          <w:rFonts w:ascii="Century Gothic" w:hAnsi="Century Gothic" w:cs="Arial"/>
          <w:b/>
          <w:sz w:val="22"/>
          <w:szCs w:val="22"/>
        </w:rPr>
      </w:pPr>
    </w:p>
    <w:p w:rsidR="00A95EEE" w:rsidRDefault="00A95EEE" w:rsidP="00EE0BA5">
      <w:pPr>
        <w:widowControl/>
        <w:numPr>
          <w:ilvl w:val="1"/>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 xml:space="preserve">Dúvidas referentes a contratação poderão ser sanadas pela Seção de Manutenção e Obras do Interior pelo telefone 41-33308733, email </w:t>
      </w:r>
      <w:hyperlink r:id="rId7" w:history="1">
        <w:r w:rsidRPr="00A01DF6">
          <w:rPr>
            <w:rStyle w:val="Hyperlink"/>
            <w:rFonts w:ascii="Century Gothic" w:hAnsi="Century Gothic" w:cs="Arial"/>
            <w:sz w:val="22"/>
            <w:szCs w:val="22"/>
          </w:rPr>
          <w:t>smci@tre-pr.jus.br</w:t>
        </w:r>
      </w:hyperlink>
      <w:r w:rsidR="00EE0BA5">
        <w:rPr>
          <w:rFonts w:ascii="Century Gothic" w:hAnsi="Century Gothic" w:cs="Arial"/>
          <w:sz w:val="22"/>
          <w:szCs w:val="22"/>
        </w:rPr>
        <w:t xml:space="preserve"> aos cuidados </w:t>
      </w:r>
      <w:r w:rsidR="00EE0BA5">
        <w:rPr>
          <w:rFonts w:ascii="Century Gothic" w:hAnsi="Century Gothic" w:cs="Arial"/>
          <w:color w:val="0070C0"/>
          <w:sz w:val="22"/>
          <w:szCs w:val="22"/>
        </w:rPr>
        <w:t>dos fiscais do contrato/TRE.</w:t>
      </w:r>
    </w:p>
    <w:p w:rsidR="00EE0BA5" w:rsidRDefault="00EE0BA5" w:rsidP="00EE0BA5">
      <w:pPr>
        <w:widowControl/>
        <w:spacing w:line="360" w:lineRule="auto"/>
        <w:jc w:val="both"/>
        <w:rPr>
          <w:rFonts w:ascii="Century Gothic" w:hAnsi="Century Gothic" w:cs="Arial"/>
          <w:sz w:val="22"/>
          <w:szCs w:val="22"/>
        </w:rPr>
      </w:pPr>
    </w:p>
    <w:p w:rsidR="00EE5A3F" w:rsidRPr="00A95EEE" w:rsidRDefault="00EE5A3F" w:rsidP="00EE0BA5">
      <w:pPr>
        <w:widowControl/>
        <w:numPr>
          <w:ilvl w:val="1"/>
          <w:numId w:val="42"/>
        </w:numPr>
        <w:spacing w:line="360" w:lineRule="auto"/>
        <w:ind w:left="0" w:firstLine="0"/>
        <w:jc w:val="both"/>
        <w:rPr>
          <w:rFonts w:ascii="Century Gothic" w:hAnsi="Century Gothic" w:cs="Arial"/>
          <w:sz w:val="22"/>
          <w:szCs w:val="22"/>
        </w:rPr>
      </w:pPr>
      <w:r>
        <w:rPr>
          <w:rFonts w:ascii="Century Gothic" w:hAnsi="Century Gothic" w:cs="Arial"/>
          <w:sz w:val="22"/>
          <w:szCs w:val="22"/>
        </w:rPr>
        <w:t>Será exigido atestado de capacidade técnica que comprove a execução de manutenção predial na capital e no interior do Estado com pelo menos 04 postos de trabalho.</w:t>
      </w:r>
    </w:p>
    <w:p w:rsidR="003573A4" w:rsidRPr="003573A4" w:rsidRDefault="003573A4" w:rsidP="00977A5A">
      <w:pPr>
        <w:pStyle w:val="PargrafodaLista"/>
        <w:spacing w:line="360" w:lineRule="auto"/>
        <w:rPr>
          <w:rFonts w:ascii="Century Gothic" w:hAnsi="Century Gothic" w:cs="Arial"/>
          <w:sz w:val="22"/>
          <w:szCs w:val="22"/>
        </w:rPr>
      </w:pPr>
    </w:p>
    <w:p w:rsidR="008C36A8" w:rsidRPr="008C36A8" w:rsidRDefault="0042787C" w:rsidP="008C36A8">
      <w:pPr>
        <w:pStyle w:val="A381275"/>
        <w:keepNext/>
        <w:keepLines/>
        <w:widowControl w:val="0"/>
        <w:spacing w:line="360" w:lineRule="auto"/>
        <w:ind w:left="0" w:firstLine="0"/>
        <w:jc w:val="center"/>
        <w:rPr>
          <w:rFonts w:ascii="Century Gothic" w:hAnsi="Century Gothic" w:cs="Arial"/>
          <w:b/>
          <w:bCs/>
          <w:sz w:val="32"/>
          <w:szCs w:val="32"/>
        </w:rPr>
      </w:pPr>
      <w:r>
        <w:rPr>
          <w:rFonts w:ascii="Century Gothic" w:hAnsi="Century Gothic" w:cs="Arial"/>
          <w:sz w:val="22"/>
          <w:szCs w:val="22"/>
        </w:rPr>
        <w:br w:type="page"/>
      </w:r>
      <w:r w:rsidR="008C36A8" w:rsidRPr="008C36A8">
        <w:rPr>
          <w:rFonts w:ascii="Century Gothic" w:hAnsi="Century Gothic" w:cs="Arial"/>
          <w:b/>
          <w:bCs/>
          <w:sz w:val="32"/>
          <w:szCs w:val="32"/>
        </w:rPr>
        <w:lastRenderedPageBreak/>
        <w:t>ANEXO I</w:t>
      </w:r>
    </w:p>
    <w:p w:rsidR="008C36A8" w:rsidRPr="008C36A8" w:rsidRDefault="008C36A8" w:rsidP="008C36A8">
      <w:pPr>
        <w:pStyle w:val="A381275"/>
        <w:keepNext/>
        <w:keepLines/>
        <w:widowControl w:val="0"/>
        <w:spacing w:line="360" w:lineRule="auto"/>
        <w:ind w:left="0" w:firstLine="0"/>
        <w:jc w:val="center"/>
        <w:rPr>
          <w:rFonts w:ascii="Century Gothic" w:hAnsi="Century Gothic" w:cs="Arial"/>
          <w:b/>
          <w:bCs/>
        </w:rPr>
      </w:pPr>
    </w:p>
    <w:p w:rsidR="008C36A8" w:rsidRPr="008C36A8" w:rsidRDefault="008C36A8" w:rsidP="008C36A8">
      <w:pPr>
        <w:pStyle w:val="A381275"/>
        <w:keepNext/>
        <w:keepLines/>
        <w:widowControl w:val="0"/>
        <w:spacing w:line="360" w:lineRule="auto"/>
        <w:ind w:left="0" w:firstLine="0"/>
        <w:jc w:val="center"/>
        <w:rPr>
          <w:rFonts w:ascii="Century Gothic" w:hAnsi="Century Gothic" w:cs="Arial"/>
          <w:b/>
          <w:bCs/>
          <w:sz w:val="28"/>
          <w:szCs w:val="28"/>
        </w:rPr>
      </w:pPr>
      <w:r w:rsidRPr="008C36A8">
        <w:rPr>
          <w:rFonts w:ascii="Century Gothic" w:hAnsi="Century Gothic" w:cs="Arial"/>
          <w:b/>
          <w:bCs/>
          <w:sz w:val="28"/>
          <w:szCs w:val="28"/>
        </w:rPr>
        <w:t>ACORDO DE NÍVEL DE SERVIÇOS - ANS</w:t>
      </w:r>
    </w:p>
    <w:p w:rsidR="008C36A8" w:rsidRPr="008C36A8" w:rsidRDefault="008C36A8" w:rsidP="008C36A8">
      <w:pPr>
        <w:pStyle w:val="A381275"/>
        <w:keepNext/>
        <w:keepLines/>
        <w:widowControl w:val="0"/>
        <w:spacing w:line="360" w:lineRule="auto"/>
        <w:ind w:left="0" w:firstLine="0"/>
        <w:rPr>
          <w:rFonts w:ascii="Century Gothic" w:hAnsi="Century Gothic" w:cs="Arial"/>
        </w:rPr>
      </w:pPr>
    </w:p>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b/>
          <w:bCs/>
          <w:sz w:val="22"/>
          <w:szCs w:val="22"/>
        </w:rPr>
        <w:t>1.</w:t>
      </w:r>
      <w:r w:rsidRPr="008C36A8">
        <w:rPr>
          <w:rFonts w:ascii="Century Gothic" w:hAnsi="Century Gothic" w:cs="Arial"/>
          <w:sz w:val="22"/>
          <w:szCs w:val="22"/>
        </w:rPr>
        <w:t xml:space="preserve"> Os preços estabelecidos para a realização dos serviços se referem à execução com a máxima qualidade. Portanto, a execução que atinja os objetivos dos serviços contratados sem a máxima qualidade importará pagamento proporcional ao realizado, nos termos do a</w:t>
      </w:r>
      <w:r w:rsidRPr="008C36A8">
        <w:rPr>
          <w:rFonts w:ascii="Century Gothic" w:hAnsi="Century Gothic" w:cs="Arial"/>
          <w:snapToGrid w:val="0"/>
          <w:sz w:val="22"/>
          <w:szCs w:val="22"/>
        </w:rPr>
        <w:t xml:space="preserve">rtigo 15, da Resolução TSE n. 23.234/2010. </w:t>
      </w:r>
      <w:r w:rsidRPr="008C36A8">
        <w:rPr>
          <w:rFonts w:ascii="Century Gothic" w:hAnsi="Century Gothic" w:cs="Arial"/>
          <w:b/>
          <w:bCs/>
          <w:snapToGrid w:val="0"/>
          <w:sz w:val="22"/>
          <w:szCs w:val="22"/>
        </w:rPr>
        <w:t>Tais ajustes visam assegurar ao CONTRATANTE e à CONTRATADA o recebimento dos serviços, mesmo diante de eventuais falhas em sua execução, com a dedução prevista na Resolução TSE 23.234/2010.</w:t>
      </w:r>
    </w:p>
    <w:p w:rsidR="008C36A8" w:rsidRPr="008C36A8" w:rsidRDefault="008C36A8" w:rsidP="008C36A8">
      <w:pPr>
        <w:keepNext/>
        <w:keepLines/>
        <w:spacing w:line="360" w:lineRule="auto"/>
        <w:jc w:val="both"/>
        <w:rPr>
          <w:rFonts w:ascii="Century Gothic" w:hAnsi="Century Gothic" w:cs="Arial"/>
          <w:snapToGrid w:val="0"/>
          <w:sz w:val="22"/>
          <w:szCs w:val="22"/>
        </w:rPr>
      </w:pPr>
    </w:p>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z w:val="22"/>
          <w:szCs w:val="22"/>
        </w:rPr>
        <w:t xml:space="preserve">Nos termos do artigo 31, § 1.º, da Resolução TSE 23.234/2010, a empresa contratada poderá apresentar justificativa para a prestação do serviço com menor nível de conformidade, a qual apenas será aceita após “comprovada a excepcionalidade da ocorrência, resultante exclusivamente de fatores imprevisíveis ou previsíveis, mas de consequências incalculáveis”. </w:t>
      </w:r>
    </w:p>
    <w:p w:rsidR="008C36A8" w:rsidRPr="008C36A8" w:rsidRDefault="008C36A8" w:rsidP="008C36A8">
      <w:pPr>
        <w:keepNext/>
        <w:keepLines/>
        <w:spacing w:line="360" w:lineRule="auto"/>
        <w:jc w:val="both"/>
        <w:rPr>
          <w:rFonts w:ascii="Century Gothic" w:hAnsi="Century Gothic" w:cs="Arial"/>
          <w:b/>
          <w:bCs/>
          <w:snapToGrid w:val="0"/>
          <w:sz w:val="22"/>
          <w:szCs w:val="22"/>
        </w:rPr>
      </w:pPr>
    </w:p>
    <w:p w:rsidR="008C36A8" w:rsidRPr="008C36A8" w:rsidRDefault="008C36A8" w:rsidP="008C36A8">
      <w:pPr>
        <w:keepNext/>
        <w:keepLines/>
        <w:spacing w:line="360" w:lineRule="auto"/>
        <w:jc w:val="both"/>
        <w:rPr>
          <w:rFonts w:ascii="Century Gothic" w:hAnsi="Century Gothic" w:cs="Arial"/>
          <w:b/>
          <w:bCs/>
          <w:snapToGrid w:val="0"/>
          <w:sz w:val="22"/>
          <w:szCs w:val="22"/>
        </w:rPr>
      </w:pPr>
    </w:p>
    <w:p w:rsidR="008C36A8" w:rsidRPr="008C36A8" w:rsidRDefault="008C36A8" w:rsidP="008C36A8">
      <w:pPr>
        <w:keepNext/>
        <w:keepLines/>
        <w:spacing w:line="360" w:lineRule="auto"/>
        <w:jc w:val="both"/>
        <w:rPr>
          <w:rFonts w:ascii="Century Gothic" w:hAnsi="Century Gothic" w:cs="Arial"/>
          <w:b/>
          <w:bCs/>
          <w:snapToGrid w:val="0"/>
          <w:sz w:val="22"/>
          <w:szCs w:val="22"/>
        </w:rPr>
      </w:pPr>
      <w:r w:rsidRPr="008C36A8">
        <w:rPr>
          <w:rFonts w:ascii="Century Gothic" w:hAnsi="Century Gothic" w:cs="Arial"/>
          <w:b/>
          <w:bCs/>
          <w:snapToGrid w:val="0"/>
          <w:sz w:val="22"/>
          <w:szCs w:val="22"/>
        </w:rPr>
        <w:t>2. RELAÇÃO DE FALHAS</w:t>
      </w:r>
    </w:p>
    <w:p w:rsidR="008C36A8" w:rsidRPr="008C36A8" w:rsidRDefault="008C36A8" w:rsidP="008C36A8">
      <w:pPr>
        <w:keepNext/>
        <w:keepLines/>
        <w:spacing w:line="360" w:lineRule="auto"/>
        <w:jc w:val="both"/>
        <w:rPr>
          <w:rFonts w:ascii="Century Gothic" w:hAnsi="Century Gothic" w:cs="Arial"/>
          <w:b/>
          <w:bCs/>
          <w:snapToGrid w:val="0"/>
          <w:sz w:val="22"/>
          <w:szCs w:val="22"/>
        </w:rPr>
      </w:pPr>
    </w:p>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2.1. Os serviços objeto deste Contrato serão avaliados</w:t>
      </w:r>
      <w:r>
        <w:rPr>
          <w:rFonts w:ascii="Century Gothic" w:hAnsi="Century Gothic" w:cs="Arial"/>
          <w:snapToGrid w:val="0"/>
          <w:sz w:val="22"/>
          <w:szCs w:val="22"/>
        </w:rPr>
        <w:t xml:space="preserve"> mensalmente</w:t>
      </w:r>
      <w:r w:rsidRPr="008C36A8">
        <w:rPr>
          <w:rFonts w:ascii="Century Gothic" w:hAnsi="Century Gothic" w:cs="Arial"/>
          <w:snapToGrid w:val="0"/>
          <w:sz w:val="22"/>
          <w:szCs w:val="22"/>
        </w:rPr>
        <w:t>,</w:t>
      </w:r>
      <w:r>
        <w:rPr>
          <w:rFonts w:ascii="Century Gothic" w:hAnsi="Century Gothic" w:cs="Arial"/>
          <w:snapToGrid w:val="0"/>
          <w:sz w:val="22"/>
          <w:szCs w:val="22"/>
        </w:rPr>
        <w:t xml:space="preserve"> </w:t>
      </w:r>
      <w:r w:rsidRPr="008C36A8">
        <w:rPr>
          <w:rFonts w:ascii="Century Gothic" w:hAnsi="Century Gothic" w:cs="Arial"/>
          <w:snapToGrid w:val="0"/>
          <w:sz w:val="22"/>
          <w:szCs w:val="22"/>
        </w:rPr>
        <w:t>pelos representantes do CONTRATANTE, os quais assinalarão as falhas na “</w:t>
      </w:r>
      <w:r w:rsidRPr="008C36A8">
        <w:rPr>
          <w:rFonts w:ascii="Century Gothic" w:hAnsi="Century Gothic" w:cs="Arial"/>
          <w:b/>
          <w:bCs/>
          <w:snapToGrid w:val="0"/>
          <w:sz w:val="22"/>
          <w:szCs w:val="22"/>
        </w:rPr>
        <w:t>Relação de Falhas</w:t>
      </w:r>
      <w:r w:rsidRPr="008C36A8">
        <w:rPr>
          <w:rFonts w:ascii="Century Gothic" w:hAnsi="Century Gothic" w:cs="Arial"/>
          <w:snapToGrid w:val="0"/>
          <w:sz w:val="22"/>
          <w:szCs w:val="22"/>
        </w:rPr>
        <w:t>”, conforme modelo abaixo.</w:t>
      </w:r>
    </w:p>
    <w:p w:rsidR="008C36A8" w:rsidRPr="008C36A8" w:rsidRDefault="008C36A8" w:rsidP="008C36A8">
      <w:pPr>
        <w:keepNext/>
        <w:keepLines/>
        <w:spacing w:line="360" w:lineRule="auto"/>
        <w:jc w:val="both"/>
        <w:rPr>
          <w:rFonts w:ascii="Century Gothic" w:hAnsi="Century Gothic" w:cs="Arial"/>
          <w:snapToGrid w:val="0"/>
          <w:sz w:val="22"/>
          <w:szCs w:val="22"/>
        </w:rPr>
      </w:pPr>
    </w:p>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b/>
          <w:bCs/>
          <w:snapToGrid w:val="0"/>
          <w:sz w:val="22"/>
          <w:szCs w:val="22"/>
        </w:rPr>
        <w:t>2.2. Relação de Falhas</w:t>
      </w:r>
      <w:r w:rsidRPr="008C36A8">
        <w:rPr>
          <w:rFonts w:ascii="Century Gothic" w:hAnsi="Century Gothic" w:cs="Arial"/>
          <w:snapToGrid w:val="0"/>
          <w:sz w:val="22"/>
          <w:szCs w:val="22"/>
        </w:rPr>
        <w:t xml:space="preserve"> a ser utilizada como forma de mensuração dos resultados obtidos na prestação de serviços, inclusive na prestação dos serviços adicionais.</w:t>
      </w:r>
    </w:p>
    <w:p w:rsidR="00B474A4" w:rsidRDefault="00B474A4" w:rsidP="008C36A8">
      <w:pPr>
        <w:keepNext/>
        <w:keepLines/>
        <w:spacing w:line="360" w:lineRule="auto"/>
        <w:jc w:val="center"/>
        <w:rPr>
          <w:rFonts w:ascii="Century Gothic" w:hAnsi="Century Gothic" w:cs="Arial"/>
          <w:snapToGrid w:val="0"/>
        </w:rPr>
      </w:pPr>
    </w:p>
    <w:p w:rsidR="00B474A4" w:rsidRDefault="00B474A4" w:rsidP="008C36A8">
      <w:pPr>
        <w:keepNext/>
        <w:keepLines/>
        <w:spacing w:line="360" w:lineRule="auto"/>
        <w:jc w:val="center"/>
        <w:rPr>
          <w:rFonts w:ascii="Century Gothic" w:hAnsi="Century Gothic" w:cs="Arial"/>
          <w:snapToGrid w:val="0"/>
        </w:rPr>
      </w:pPr>
    </w:p>
    <w:p w:rsidR="00B474A4" w:rsidRDefault="00B474A4" w:rsidP="008C36A8">
      <w:pPr>
        <w:keepNext/>
        <w:keepLines/>
        <w:spacing w:line="360" w:lineRule="auto"/>
        <w:jc w:val="center"/>
        <w:rPr>
          <w:rFonts w:ascii="Century Gothic" w:hAnsi="Century Gothic" w:cs="Arial"/>
          <w:snapToGrid w:val="0"/>
        </w:rPr>
      </w:pPr>
    </w:p>
    <w:p w:rsidR="00B474A4" w:rsidRDefault="00B474A4" w:rsidP="008C36A8">
      <w:pPr>
        <w:keepNext/>
        <w:keepLines/>
        <w:spacing w:line="360" w:lineRule="auto"/>
        <w:jc w:val="center"/>
        <w:rPr>
          <w:rFonts w:ascii="Century Gothic" w:hAnsi="Century Gothic" w:cs="Arial"/>
          <w:snapToGrid w:val="0"/>
        </w:rPr>
      </w:pPr>
    </w:p>
    <w:p w:rsidR="00B474A4" w:rsidRDefault="00B474A4" w:rsidP="008C36A8">
      <w:pPr>
        <w:keepNext/>
        <w:keepLines/>
        <w:spacing w:line="360" w:lineRule="auto"/>
        <w:jc w:val="center"/>
        <w:rPr>
          <w:rFonts w:ascii="Century Gothic" w:hAnsi="Century Gothic" w:cs="Arial"/>
          <w:snapToGrid w:val="0"/>
        </w:rPr>
      </w:pPr>
    </w:p>
    <w:p w:rsidR="008C36A8" w:rsidRPr="008C36A8" w:rsidRDefault="008C36A8" w:rsidP="008C36A8">
      <w:pPr>
        <w:keepNext/>
        <w:keepLines/>
        <w:spacing w:line="360" w:lineRule="auto"/>
        <w:jc w:val="center"/>
        <w:rPr>
          <w:rFonts w:ascii="Century Gothic" w:hAnsi="Century Gothic" w:cs="Arial"/>
          <w:b/>
          <w:bCs/>
          <w:snapToGrid w:val="0"/>
          <w:sz w:val="22"/>
          <w:szCs w:val="22"/>
        </w:rPr>
      </w:pPr>
      <w:r w:rsidRPr="008C36A8">
        <w:rPr>
          <w:rFonts w:ascii="Century Gothic" w:hAnsi="Century Gothic" w:cs="Arial"/>
          <w:snapToGrid w:val="0"/>
        </w:rPr>
        <w:br w:type="page"/>
      </w:r>
      <w:r w:rsidRPr="008C36A8">
        <w:rPr>
          <w:rFonts w:ascii="Century Gothic" w:hAnsi="Century Gothic" w:cs="Arial"/>
          <w:b/>
          <w:bCs/>
          <w:snapToGrid w:val="0"/>
          <w:sz w:val="22"/>
          <w:szCs w:val="22"/>
        </w:rPr>
        <w:lastRenderedPageBreak/>
        <w:t>MODELO DE DESCRIÇÃO DE RELAÇÃO DE FALHAS</w:t>
      </w:r>
    </w:p>
    <w:p w:rsidR="008C36A8" w:rsidRDefault="008C36A8" w:rsidP="008C36A8">
      <w:pPr>
        <w:keepNext/>
        <w:keepLines/>
        <w:spacing w:line="360" w:lineRule="auto"/>
        <w:jc w:val="both"/>
        <w:rPr>
          <w:rFonts w:ascii="Century Gothic" w:hAnsi="Century Gothic" w:cs="Arial"/>
          <w:snapToGrid w:val="0"/>
          <w:sz w:val="22"/>
          <w:szCs w:val="22"/>
        </w:rPr>
      </w:pPr>
    </w:p>
    <w:p w:rsidR="00B474A4" w:rsidRPr="008C36A8" w:rsidRDefault="00B474A4" w:rsidP="008C36A8">
      <w:pPr>
        <w:keepNext/>
        <w:keepLines/>
        <w:spacing w:line="360" w:lineRule="auto"/>
        <w:jc w:val="both"/>
        <w:rPr>
          <w:rFonts w:ascii="Century Gothic" w:hAnsi="Century Gothic" w:cs="Arial"/>
          <w:snapToGrid w:val="0"/>
          <w:sz w:val="22"/>
          <w:szCs w:val="22"/>
        </w:rPr>
      </w:pPr>
    </w:p>
    <w:p w:rsidR="008C36A8" w:rsidRPr="008C36A8" w:rsidRDefault="008C36A8" w:rsidP="008C36A8">
      <w:pPr>
        <w:keepNext/>
        <w:keepLines/>
        <w:spacing w:line="360" w:lineRule="auto"/>
        <w:jc w:val="both"/>
        <w:rPr>
          <w:rFonts w:ascii="Century Gothic" w:hAnsi="Century Gothic" w:cs="Arial"/>
          <w:b/>
          <w:bCs/>
          <w:snapToGrid w:val="0"/>
          <w:sz w:val="22"/>
          <w:szCs w:val="22"/>
        </w:rPr>
      </w:pPr>
      <w:r w:rsidRPr="008C36A8">
        <w:rPr>
          <w:rFonts w:ascii="Century Gothic" w:hAnsi="Century Gothic" w:cs="Arial"/>
          <w:b/>
          <w:bCs/>
          <w:snapToGrid w:val="0"/>
          <w:sz w:val="22"/>
          <w:szCs w:val="22"/>
        </w:rPr>
        <w:t>DATA DA VERIFICAÇÃO: _____ /_____</w:t>
      </w:r>
    </w:p>
    <w:p w:rsidR="008C36A8" w:rsidRPr="008C36A8" w:rsidRDefault="008C36A8" w:rsidP="008C36A8">
      <w:pPr>
        <w:keepNext/>
        <w:keepLines/>
        <w:spacing w:line="360" w:lineRule="auto"/>
        <w:jc w:val="center"/>
        <w:rPr>
          <w:rFonts w:ascii="Century Gothic" w:hAnsi="Century Gothic" w:cs="Arial"/>
          <w:b/>
          <w:bCs/>
          <w:snapToGrid w:val="0"/>
          <w:sz w:val="22"/>
          <w:szCs w:val="22"/>
        </w:rPr>
      </w:pPr>
    </w:p>
    <w:p w:rsidR="008C36A8" w:rsidRDefault="007F47B2" w:rsidP="008C36A8">
      <w:pPr>
        <w:keepNext/>
        <w:keepLines/>
        <w:spacing w:line="360" w:lineRule="auto"/>
        <w:jc w:val="both"/>
        <w:rPr>
          <w:rFonts w:ascii="Century Gothic" w:hAnsi="Century Gothic" w:cs="Arial"/>
          <w:snapToGrid w:val="0"/>
          <w:sz w:val="22"/>
          <w:szCs w:val="22"/>
        </w:rPr>
      </w:pPr>
      <w:r w:rsidRPr="0095716D">
        <w:rPr>
          <w:rFonts w:ascii="Century Gothic" w:hAnsi="Century Gothic" w:cs="Arial"/>
          <w:b/>
          <w:snapToGrid w:val="0"/>
          <w:sz w:val="22"/>
          <w:szCs w:val="22"/>
        </w:rPr>
        <w:t>FALHA 01</w:t>
      </w:r>
      <w:r w:rsidR="008C36A8" w:rsidRPr="008C36A8">
        <w:rPr>
          <w:rFonts w:ascii="Century Gothic" w:hAnsi="Century Gothic" w:cs="Arial"/>
          <w:snapToGrid w:val="0"/>
          <w:sz w:val="22"/>
          <w:szCs w:val="22"/>
        </w:rPr>
        <w:t xml:space="preserve"> – </w:t>
      </w:r>
      <w:r w:rsidR="008C36A8">
        <w:rPr>
          <w:rFonts w:ascii="Century Gothic" w:hAnsi="Century Gothic" w:cs="Arial"/>
          <w:snapToGrid w:val="0"/>
          <w:sz w:val="22"/>
          <w:szCs w:val="22"/>
        </w:rPr>
        <w:t>Inobservância da utilização de uniforme, uso de uniforme incompleto, uniforme excessivamente danificado, ou falta de utilização de crachá. A aferição se dará por meio de verificação do gestor do contrato. No caso de identificado o problema em mais de um funcionário no mesmo dia</w:t>
      </w:r>
      <w:r w:rsidR="0075700A">
        <w:rPr>
          <w:rFonts w:ascii="Century Gothic" w:hAnsi="Century Gothic" w:cs="Arial"/>
          <w:snapToGrid w:val="0"/>
          <w:sz w:val="22"/>
          <w:szCs w:val="22"/>
        </w:rPr>
        <w:t>, a quantidade de falhas registradas corresponderá ao número de funcionários que nela incorrerem no dia.</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6095"/>
      </w:tblGrid>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Data da ocorrência</w:t>
            </w: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Descrição sintética / Patrimônio do Aparelho</w:t>
            </w:r>
          </w:p>
        </w:tc>
      </w:tr>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r>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r>
    </w:tbl>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Total de ocorrências: ________________</w:t>
      </w:r>
    </w:p>
    <w:p w:rsidR="008C36A8" w:rsidRPr="008C36A8" w:rsidRDefault="008C36A8" w:rsidP="008C36A8">
      <w:pPr>
        <w:keepNext/>
        <w:keepLines/>
        <w:spacing w:line="360" w:lineRule="auto"/>
        <w:jc w:val="both"/>
        <w:rPr>
          <w:rFonts w:ascii="Century Gothic" w:hAnsi="Century Gothic" w:cs="Arial"/>
          <w:snapToGrid w:val="0"/>
          <w:sz w:val="22"/>
          <w:szCs w:val="22"/>
        </w:rPr>
      </w:pPr>
    </w:p>
    <w:p w:rsidR="00FF6C4F" w:rsidRDefault="007F47B2" w:rsidP="008C36A8">
      <w:pPr>
        <w:keepNext/>
        <w:keepLines/>
        <w:spacing w:line="360" w:lineRule="auto"/>
        <w:jc w:val="both"/>
        <w:rPr>
          <w:rFonts w:ascii="Century Gothic" w:hAnsi="Century Gothic" w:cs="Arial"/>
          <w:snapToGrid w:val="0"/>
          <w:sz w:val="22"/>
          <w:szCs w:val="22"/>
        </w:rPr>
      </w:pPr>
      <w:r w:rsidRPr="0095716D">
        <w:rPr>
          <w:rFonts w:ascii="Century Gothic" w:hAnsi="Century Gothic" w:cs="Arial"/>
          <w:b/>
          <w:snapToGrid w:val="0"/>
          <w:sz w:val="22"/>
          <w:szCs w:val="22"/>
        </w:rPr>
        <w:t>FALHA 02</w:t>
      </w:r>
      <w:r w:rsidR="008C36A8" w:rsidRPr="008C36A8">
        <w:rPr>
          <w:rFonts w:ascii="Century Gothic" w:hAnsi="Century Gothic" w:cs="Arial"/>
          <w:snapToGrid w:val="0"/>
          <w:sz w:val="22"/>
          <w:szCs w:val="22"/>
        </w:rPr>
        <w:t xml:space="preserve"> – </w:t>
      </w:r>
      <w:r w:rsidR="00E63E17">
        <w:rPr>
          <w:rFonts w:ascii="Century Gothic" w:hAnsi="Century Gothic" w:cs="Arial"/>
          <w:snapToGrid w:val="0"/>
          <w:sz w:val="22"/>
          <w:szCs w:val="22"/>
        </w:rPr>
        <w:t>Não preenchimento dos relatórios, quando da realização dos serviços de manutenção. A aferição se dará por meio da verificação do gestor do contrato.</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6095"/>
      </w:tblGrid>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Data da ocorrência</w:t>
            </w: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Descrição sintética</w:t>
            </w:r>
          </w:p>
        </w:tc>
      </w:tr>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r>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r>
    </w:tbl>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Total de ocorrências: ________________</w:t>
      </w:r>
    </w:p>
    <w:p w:rsidR="008C36A8" w:rsidRPr="008C36A8" w:rsidRDefault="008C36A8" w:rsidP="008C36A8">
      <w:pPr>
        <w:keepNext/>
        <w:keepLines/>
        <w:spacing w:line="360" w:lineRule="auto"/>
        <w:jc w:val="both"/>
        <w:rPr>
          <w:rFonts w:ascii="Century Gothic" w:hAnsi="Century Gothic" w:cs="Arial"/>
          <w:snapToGrid w:val="0"/>
          <w:sz w:val="22"/>
          <w:szCs w:val="22"/>
        </w:rPr>
      </w:pPr>
    </w:p>
    <w:p w:rsidR="00E63E17" w:rsidRDefault="007F47B2" w:rsidP="008C36A8">
      <w:pPr>
        <w:keepNext/>
        <w:keepLines/>
        <w:spacing w:line="360" w:lineRule="auto"/>
        <w:jc w:val="both"/>
        <w:rPr>
          <w:rFonts w:ascii="Century Gothic" w:hAnsi="Century Gothic" w:cs="Arial"/>
          <w:snapToGrid w:val="0"/>
          <w:sz w:val="22"/>
          <w:szCs w:val="22"/>
        </w:rPr>
      </w:pPr>
      <w:r w:rsidRPr="0095716D">
        <w:rPr>
          <w:rFonts w:ascii="Century Gothic" w:hAnsi="Century Gothic" w:cs="Arial"/>
          <w:b/>
          <w:snapToGrid w:val="0"/>
          <w:sz w:val="22"/>
          <w:szCs w:val="22"/>
        </w:rPr>
        <w:t>FALHA 03</w:t>
      </w:r>
      <w:r w:rsidR="008C36A8" w:rsidRPr="008C36A8">
        <w:rPr>
          <w:rFonts w:ascii="Century Gothic" w:hAnsi="Century Gothic" w:cs="Arial"/>
          <w:snapToGrid w:val="0"/>
          <w:sz w:val="22"/>
          <w:szCs w:val="22"/>
        </w:rPr>
        <w:t xml:space="preserve"> – </w:t>
      </w:r>
      <w:r w:rsidR="00E63E17">
        <w:rPr>
          <w:rFonts w:ascii="Century Gothic" w:hAnsi="Century Gothic" w:cs="Arial"/>
          <w:snapToGrid w:val="0"/>
          <w:sz w:val="22"/>
          <w:szCs w:val="22"/>
        </w:rPr>
        <w:t>Falta de zelo com os materiais, equipamentos, ferramentas, veículos pertencentes ao TRE/PR. A aferição se dará por meio da verificação do gestor do contrato. A falta de cuidado com cada item será considerada individual, podendo ocorrer o registro de várias falhas na mesma data.</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6095"/>
      </w:tblGrid>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Data da ocorrência</w:t>
            </w: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Descrição sintética</w:t>
            </w:r>
          </w:p>
        </w:tc>
      </w:tr>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r>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r>
    </w:tbl>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Total de ocorrências: _______________</w:t>
      </w:r>
    </w:p>
    <w:p w:rsidR="008C36A8" w:rsidRPr="008C36A8" w:rsidRDefault="008C36A8" w:rsidP="008C36A8">
      <w:pPr>
        <w:keepNext/>
        <w:keepLines/>
        <w:spacing w:line="360" w:lineRule="auto"/>
        <w:jc w:val="both"/>
        <w:rPr>
          <w:rFonts w:ascii="Century Gothic" w:hAnsi="Century Gothic" w:cs="Arial"/>
          <w:snapToGrid w:val="0"/>
          <w:sz w:val="22"/>
          <w:szCs w:val="22"/>
        </w:rPr>
      </w:pPr>
    </w:p>
    <w:p w:rsidR="007F47B2" w:rsidRDefault="007F47B2" w:rsidP="008C36A8">
      <w:pPr>
        <w:keepNext/>
        <w:keepLines/>
        <w:spacing w:line="360" w:lineRule="auto"/>
        <w:jc w:val="both"/>
        <w:rPr>
          <w:rFonts w:ascii="Century Gothic" w:hAnsi="Century Gothic" w:cs="Arial"/>
          <w:snapToGrid w:val="0"/>
          <w:sz w:val="22"/>
          <w:szCs w:val="22"/>
        </w:rPr>
      </w:pPr>
      <w:r w:rsidRPr="0095716D">
        <w:rPr>
          <w:rFonts w:ascii="Century Gothic" w:hAnsi="Century Gothic" w:cs="Arial"/>
          <w:b/>
          <w:snapToGrid w:val="0"/>
          <w:sz w:val="22"/>
          <w:szCs w:val="22"/>
        </w:rPr>
        <w:lastRenderedPageBreak/>
        <w:t>FALHA 04</w:t>
      </w:r>
      <w:r w:rsidR="008C36A8" w:rsidRPr="008C36A8">
        <w:rPr>
          <w:rFonts w:ascii="Century Gothic" w:hAnsi="Century Gothic" w:cs="Arial"/>
          <w:snapToGrid w:val="0"/>
          <w:sz w:val="22"/>
          <w:szCs w:val="22"/>
        </w:rPr>
        <w:t xml:space="preserve"> –</w:t>
      </w:r>
      <w:r>
        <w:rPr>
          <w:rFonts w:ascii="Century Gothic" w:hAnsi="Century Gothic" w:cs="Arial"/>
          <w:snapToGrid w:val="0"/>
          <w:sz w:val="22"/>
          <w:szCs w:val="22"/>
        </w:rPr>
        <w:t xml:space="preserve"> Falta de zelo e/ou falhas na execução dos serviços pelos profissionais disponibilizados. A aferição se dará por meio da verificação do gestor, bem como por reclamações dos usuários. Os registros das falhas serão individuais, podendo ocorrer várias falhas na mesma data.</w:t>
      </w:r>
      <w:r w:rsidR="008C36A8" w:rsidRPr="008C36A8">
        <w:rPr>
          <w:rFonts w:ascii="Century Gothic" w:hAnsi="Century Gothic" w:cs="Arial"/>
          <w:snapToGrid w:val="0"/>
          <w:sz w:val="22"/>
          <w:szCs w:val="22"/>
        </w:rPr>
        <w:t xml:space="preserve"> </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6095"/>
      </w:tblGrid>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Data da ocorrência</w:t>
            </w: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Descrição sintética</w:t>
            </w:r>
          </w:p>
        </w:tc>
      </w:tr>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r>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r>
    </w:tbl>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Total de ocorrências: _______________</w:t>
      </w:r>
    </w:p>
    <w:p w:rsidR="00B474A4" w:rsidRDefault="00B474A4" w:rsidP="004849F2">
      <w:pPr>
        <w:keepNext/>
        <w:keepLines/>
        <w:spacing w:line="360" w:lineRule="auto"/>
        <w:jc w:val="both"/>
        <w:rPr>
          <w:rFonts w:ascii="Century Gothic" w:hAnsi="Century Gothic" w:cs="Arial"/>
          <w:b/>
          <w:snapToGrid w:val="0"/>
          <w:sz w:val="22"/>
          <w:szCs w:val="22"/>
        </w:rPr>
      </w:pPr>
    </w:p>
    <w:p w:rsidR="004849F2" w:rsidRDefault="004849F2" w:rsidP="004849F2">
      <w:pPr>
        <w:keepNext/>
        <w:keepLines/>
        <w:spacing w:line="360" w:lineRule="auto"/>
        <w:jc w:val="both"/>
        <w:rPr>
          <w:rFonts w:ascii="Century Gothic" w:hAnsi="Century Gothic" w:cs="Arial"/>
          <w:snapToGrid w:val="0"/>
          <w:sz w:val="22"/>
          <w:szCs w:val="22"/>
        </w:rPr>
      </w:pPr>
      <w:r w:rsidRPr="0095716D">
        <w:rPr>
          <w:rFonts w:ascii="Century Gothic" w:hAnsi="Century Gothic" w:cs="Arial"/>
          <w:b/>
          <w:snapToGrid w:val="0"/>
          <w:sz w:val="22"/>
          <w:szCs w:val="22"/>
        </w:rPr>
        <w:t>FALHA 0</w:t>
      </w:r>
      <w:r>
        <w:rPr>
          <w:rFonts w:ascii="Century Gothic" w:hAnsi="Century Gothic" w:cs="Arial"/>
          <w:b/>
          <w:snapToGrid w:val="0"/>
          <w:sz w:val="22"/>
          <w:szCs w:val="22"/>
        </w:rPr>
        <w:t>5</w:t>
      </w:r>
      <w:r w:rsidRPr="008C36A8">
        <w:rPr>
          <w:rFonts w:ascii="Century Gothic" w:hAnsi="Century Gothic" w:cs="Arial"/>
          <w:snapToGrid w:val="0"/>
          <w:sz w:val="22"/>
          <w:szCs w:val="22"/>
        </w:rPr>
        <w:t xml:space="preserve"> – </w:t>
      </w:r>
      <w:r>
        <w:rPr>
          <w:rFonts w:ascii="Century Gothic" w:hAnsi="Century Gothic" w:cs="Arial"/>
          <w:snapToGrid w:val="0"/>
          <w:sz w:val="22"/>
          <w:szCs w:val="22"/>
        </w:rPr>
        <w:t xml:space="preserve">Não fornecimento do ferramental necessário à prestação dos serviços, para o correto cumprimento do objeto. A aferição se dará por meio da verificação do gestor do contrato. </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6095"/>
      </w:tblGrid>
      <w:tr w:rsidR="004849F2" w:rsidRPr="008C36A8" w:rsidTr="00DC3AF6">
        <w:tc>
          <w:tcPr>
            <w:tcW w:w="2552" w:type="dxa"/>
          </w:tcPr>
          <w:p w:rsidR="004849F2" w:rsidRPr="008C36A8" w:rsidRDefault="004849F2" w:rsidP="00DC3AF6">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Data da ocorrência</w:t>
            </w:r>
          </w:p>
        </w:tc>
        <w:tc>
          <w:tcPr>
            <w:tcW w:w="6095" w:type="dxa"/>
          </w:tcPr>
          <w:p w:rsidR="004849F2" w:rsidRPr="008C36A8" w:rsidRDefault="004849F2" w:rsidP="00DC3AF6">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Descrição sintética</w:t>
            </w:r>
          </w:p>
        </w:tc>
      </w:tr>
      <w:tr w:rsidR="004849F2" w:rsidRPr="008C36A8" w:rsidTr="00DC3AF6">
        <w:tc>
          <w:tcPr>
            <w:tcW w:w="2552" w:type="dxa"/>
          </w:tcPr>
          <w:p w:rsidR="004849F2" w:rsidRPr="008C36A8" w:rsidRDefault="004849F2" w:rsidP="00DC3AF6">
            <w:pPr>
              <w:keepNext/>
              <w:keepLines/>
              <w:spacing w:line="360" w:lineRule="auto"/>
              <w:jc w:val="both"/>
              <w:rPr>
                <w:rFonts w:ascii="Century Gothic" w:hAnsi="Century Gothic" w:cs="Arial"/>
                <w:snapToGrid w:val="0"/>
                <w:sz w:val="22"/>
                <w:szCs w:val="22"/>
              </w:rPr>
            </w:pPr>
          </w:p>
        </w:tc>
        <w:tc>
          <w:tcPr>
            <w:tcW w:w="6095" w:type="dxa"/>
          </w:tcPr>
          <w:p w:rsidR="004849F2" w:rsidRPr="008C36A8" w:rsidRDefault="004849F2" w:rsidP="00DC3AF6">
            <w:pPr>
              <w:keepNext/>
              <w:keepLines/>
              <w:spacing w:line="360" w:lineRule="auto"/>
              <w:jc w:val="both"/>
              <w:rPr>
                <w:rFonts w:ascii="Century Gothic" w:hAnsi="Century Gothic" w:cs="Arial"/>
                <w:snapToGrid w:val="0"/>
                <w:sz w:val="22"/>
                <w:szCs w:val="22"/>
              </w:rPr>
            </w:pPr>
          </w:p>
        </w:tc>
      </w:tr>
      <w:tr w:rsidR="004849F2" w:rsidRPr="008C36A8" w:rsidTr="00DC3AF6">
        <w:tc>
          <w:tcPr>
            <w:tcW w:w="2552" w:type="dxa"/>
          </w:tcPr>
          <w:p w:rsidR="004849F2" w:rsidRPr="008C36A8" w:rsidRDefault="004849F2" w:rsidP="00DC3AF6">
            <w:pPr>
              <w:keepNext/>
              <w:keepLines/>
              <w:spacing w:line="360" w:lineRule="auto"/>
              <w:jc w:val="both"/>
              <w:rPr>
                <w:rFonts w:ascii="Century Gothic" w:hAnsi="Century Gothic" w:cs="Arial"/>
                <w:snapToGrid w:val="0"/>
                <w:sz w:val="22"/>
                <w:szCs w:val="22"/>
              </w:rPr>
            </w:pPr>
          </w:p>
        </w:tc>
        <w:tc>
          <w:tcPr>
            <w:tcW w:w="6095" w:type="dxa"/>
          </w:tcPr>
          <w:p w:rsidR="004849F2" w:rsidRPr="008C36A8" w:rsidRDefault="004849F2" w:rsidP="00DC3AF6">
            <w:pPr>
              <w:keepNext/>
              <w:keepLines/>
              <w:spacing w:line="360" w:lineRule="auto"/>
              <w:jc w:val="both"/>
              <w:rPr>
                <w:rFonts w:ascii="Century Gothic" w:hAnsi="Century Gothic" w:cs="Arial"/>
                <w:snapToGrid w:val="0"/>
                <w:sz w:val="22"/>
                <w:szCs w:val="22"/>
              </w:rPr>
            </w:pPr>
          </w:p>
        </w:tc>
      </w:tr>
    </w:tbl>
    <w:p w:rsidR="004849F2" w:rsidRPr="008C36A8" w:rsidRDefault="004849F2" w:rsidP="004849F2">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Total de ocorrências: _______________</w:t>
      </w:r>
    </w:p>
    <w:p w:rsidR="004849F2" w:rsidRDefault="004849F2" w:rsidP="008C36A8">
      <w:pPr>
        <w:keepNext/>
        <w:keepLines/>
        <w:spacing w:line="360" w:lineRule="auto"/>
        <w:jc w:val="both"/>
        <w:rPr>
          <w:rFonts w:ascii="Century Gothic" w:hAnsi="Century Gothic" w:cs="Arial"/>
          <w:snapToGrid w:val="0"/>
          <w:sz w:val="22"/>
          <w:szCs w:val="22"/>
        </w:rPr>
      </w:pPr>
    </w:p>
    <w:p w:rsidR="007F47B2" w:rsidRDefault="007F47B2" w:rsidP="007F47B2">
      <w:pPr>
        <w:keepNext/>
        <w:keepLines/>
        <w:spacing w:line="360" w:lineRule="auto"/>
        <w:jc w:val="both"/>
        <w:rPr>
          <w:rFonts w:ascii="Century Gothic" w:hAnsi="Century Gothic" w:cs="Arial"/>
          <w:snapToGrid w:val="0"/>
          <w:sz w:val="22"/>
          <w:szCs w:val="22"/>
        </w:rPr>
      </w:pPr>
      <w:r w:rsidRPr="0095716D">
        <w:rPr>
          <w:rFonts w:ascii="Century Gothic" w:hAnsi="Century Gothic" w:cs="Arial"/>
          <w:b/>
          <w:snapToGrid w:val="0"/>
          <w:sz w:val="22"/>
          <w:szCs w:val="22"/>
        </w:rPr>
        <w:t>FALHA 0</w:t>
      </w:r>
      <w:r w:rsidR="004849F2">
        <w:rPr>
          <w:rFonts w:ascii="Century Gothic" w:hAnsi="Century Gothic" w:cs="Arial"/>
          <w:b/>
          <w:snapToGrid w:val="0"/>
          <w:sz w:val="22"/>
          <w:szCs w:val="22"/>
        </w:rPr>
        <w:t>6</w:t>
      </w:r>
      <w:r w:rsidRPr="008C36A8">
        <w:rPr>
          <w:rFonts w:ascii="Century Gothic" w:hAnsi="Century Gothic" w:cs="Arial"/>
          <w:snapToGrid w:val="0"/>
          <w:sz w:val="22"/>
          <w:szCs w:val="22"/>
        </w:rPr>
        <w:t xml:space="preserve"> – </w:t>
      </w:r>
      <w:r>
        <w:rPr>
          <w:rFonts w:ascii="Century Gothic" w:hAnsi="Century Gothic" w:cs="Arial"/>
          <w:snapToGrid w:val="0"/>
          <w:sz w:val="22"/>
          <w:szCs w:val="22"/>
        </w:rPr>
        <w:t>Deixar as instalações desorganizadas, não arrumando e estocando incorretamente os materiais e ferramentas utilizados</w:t>
      </w:r>
      <w:r w:rsidRPr="008C36A8">
        <w:rPr>
          <w:rFonts w:ascii="Century Gothic" w:hAnsi="Century Gothic" w:cs="Arial"/>
          <w:snapToGrid w:val="0"/>
          <w:sz w:val="22"/>
          <w:szCs w:val="22"/>
        </w:rPr>
        <w:t>.</w:t>
      </w:r>
      <w:r>
        <w:rPr>
          <w:rFonts w:ascii="Century Gothic" w:hAnsi="Century Gothic" w:cs="Arial"/>
          <w:snapToGrid w:val="0"/>
          <w:sz w:val="22"/>
          <w:szCs w:val="22"/>
        </w:rPr>
        <w:t xml:space="preserve"> A aferição se dará por meio da verificação do gestor, bem como por reclamações dos usuários. Os registros das falhas serão individuais, podendo ocorrer várias falhas na mesma data.</w:t>
      </w:r>
      <w:r w:rsidRPr="008C36A8">
        <w:rPr>
          <w:rFonts w:ascii="Century Gothic" w:hAnsi="Century Gothic" w:cs="Arial"/>
          <w:snapToGrid w:val="0"/>
          <w:sz w:val="22"/>
          <w:szCs w:val="22"/>
        </w:rPr>
        <w:t xml:space="preserve"> </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6095"/>
      </w:tblGrid>
      <w:tr w:rsidR="007F47B2" w:rsidRPr="008C36A8" w:rsidTr="0095716D">
        <w:tc>
          <w:tcPr>
            <w:tcW w:w="2552" w:type="dxa"/>
          </w:tcPr>
          <w:p w:rsidR="007F47B2" w:rsidRPr="008C36A8" w:rsidRDefault="007F47B2" w:rsidP="00D154BB">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Data da ocorrência</w:t>
            </w:r>
          </w:p>
        </w:tc>
        <w:tc>
          <w:tcPr>
            <w:tcW w:w="6095" w:type="dxa"/>
          </w:tcPr>
          <w:p w:rsidR="007F47B2" w:rsidRPr="008C36A8" w:rsidRDefault="007F47B2" w:rsidP="00D154BB">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Descrição sintética</w:t>
            </w:r>
          </w:p>
        </w:tc>
      </w:tr>
      <w:tr w:rsidR="007F47B2" w:rsidRPr="008C36A8" w:rsidTr="0095716D">
        <w:tc>
          <w:tcPr>
            <w:tcW w:w="2552" w:type="dxa"/>
          </w:tcPr>
          <w:p w:rsidR="007F47B2" w:rsidRPr="008C36A8" w:rsidRDefault="007F47B2" w:rsidP="00D154BB">
            <w:pPr>
              <w:keepNext/>
              <w:keepLines/>
              <w:spacing w:line="360" w:lineRule="auto"/>
              <w:jc w:val="both"/>
              <w:rPr>
                <w:rFonts w:ascii="Century Gothic" w:hAnsi="Century Gothic" w:cs="Arial"/>
                <w:snapToGrid w:val="0"/>
                <w:sz w:val="22"/>
                <w:szCs w:val="22"/>
              </w:rPr>
            </w:pPr>
          </w:p>
        </w:tc>
        <w:tc>
          <w:tcPr>
            <w:tcW w:w="6095" w:type="dxa"/>
          </w:tcPr>
          <w:p w:rsidR="007F47B2" w:rsidRPr="008C36A8" w:rsidRDefault="007F47B2" w:rsidP="00D154BB">
            <w:pPr>
              <w:keepNext/>
              <w:keepLines/>
              <w:spacing w:line="360" w:lineRule="auto"/>
              <w:jc w:val="both"/>
              <w:rPr>
                <w:rFonts w:ascii="Century Gothic" w:hAnsi="Century Gothic" w:cs="Arial"/>
                <w:snapToGrid w:val="0"/>
                <w:sz w:val="22"/>
                <w:szCs w:val="22"/>
              </w:rPr>
            </w:pPr>
          </w:p>
        </w:tc>
      </w:tr>
      <w:tr w:rsidR="007F47B2" w:rsidRPr="008C36A8" w:rsidTr="0095716D">
        <w:tc>
          <w:tcPr>
            <w:tcW w:w="2552" w:type="dxa"/>
          </w:tcPr>
          <w:p w:rsidR="007F47B2" w:rsidRPr="008C36A8" w:rsidRDefault="007F47B2" w:rsidP="00D154BB">
            <w:pPr>
              <w:keepNext/>
              <w:keepLines/>
              <w:spacing w:line="360" w:lineRule="auto"/>
              <w:jc w:val="both"/>
              <w:rPr>
                <w:rFonts w:ascii="Century Gothic" w:hAnsi="Century Gothic" w:cs="Arial"/>
                <w:snapToGrid w:val="0"/>
                <w:sz w:val="22"/>
                <w:szCs w:val="22"/>
              </w:rPr>
            </w:pPr>
          </w:p>
        </w:tc>
        <w:tc>
          <w:tcPr>
            <w:tcW w:w="6095" w:type="dxa"/>
          </w:tcPr>
          <w:p w:rsidR="007F47B2" w:rsidRPr="008C36A8" w:rsidRDefault="007F47B2" w:rsidP="00D154BB">
            <w:pPr>
              <w:keepNext/>
              <w:keepLines/>
              <w:spacing w:line="360" w:lineRule="auto"/>
              <w:jc w:val="both"/>
              <w:rPr>
                <w:rFonts w:ascii="Century Gothic" w:hAnsi="Century Gothic" w:cs="Arial"/>
                <w:snapToGrid w:val="0"/>
                <w:sz w:val="22"/>
                <w:szCs w:val="22"/>
              </w:rPr>
            </w:pPr>
          </w:p>
        </w:tc>
      </w:tr>
    </w:tbl>
    <w:p w:rsidR="007F47B2" w:rsidRPr="008C36A8" w:rsidRDefault="007F47B2" w:rsidP="007F47B2">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Total de ocorrências: _______________</w:t>
      </w:r>
    </w:p>
    <w:p w:rsidR="007F47B2" w:rsidRDefault="007F47B2" w:rsidP="008C36A8">
      <w:pPr>
        <w:keepNext/>
        <w:keepLines/>
        <w:spacing w:line="360" w:lineRule="auto"/>
        <w:jc w:val="both"/>
        <w:rPr>
          <w:rFonts w:ascii="Century Gothic" w:hAnsi="Century Gothic" w:cs="Arial"/>
          <w:snapToGrid w:val="0"/>
          <w:sz w:val="22"/>
          <w:szCs w:val="22"/>
        </w:rPr>
      </w:pPr>
    </w:p>
    <w:p w:rsidR="007F47B2" w:rsidRDefault="007F47B2" w:rsidP="007F47B2">
      <w:pPr>
        <w:keepNext/>
        <w:keepLines/>
        <w:spacing w:line="360" w:lineRule="auto"/>
        <w:jc w:val="both"/>
        <w:rPr>
          <w:rFonts w:ascii="Century Gothic" w:hAnsi="Century Gothic" w:cs="Arial"/>
          <w:snapToGrid w:val="0"/>
          <w:sz w:val="22"/>
          <w:szCs w:val="22"/>
        </w:rPr>
      </w:pPr>
      <w:r w:rsidRPr="0095716D">
        <w:rPr>
          <w:rFonts w:ascii="Century Gothic" w:hAnsi="Century Gothic" w:cs="Arial"/>
          <w:b/>
          <w:snapToGrid w:val="0"/>
          <w:sz w:val="22"/>
          <w:szCs w:val="22"/>
        </w:rPr>
        <w:t>FALHA 0</w:t>
      </w:r>
      <w:r w:rsidR="004849F2">
        <w:rPr>
          <w:rFonts w:ascii="Century Gothic" w:hAnsi="Century Gothic" w:cs="Arial"/>
          <w:b/>
          <w:snapToGrid w:val="0"/>
          <w:sz w:val="22"/>
          <w:szCs w:val="22"/>
        </w:rPr>
        <w:t>7</w:t>
      </w:r>
      <w:r w:rsidR="008C36A8" w:rsidRPr="008C36A8">
        <w:rPr>
          <w:rFonts w:ascii="Century Gothic" w:hAnsi="Century Gothic" w:cs="Arial"/>
          <w:snapToGrid w:val="0"/>
          <w:sz w:val="22"/>
          <w:szCs w:val="22"/>
        </w:rPr>
        <w:t xml:space="preserve"> – </w:t>
      </w:r>
      <w:r>
        <w:rPr>
          <w:rFonts w:ascii="Century Gothic" w:hAnsi="Century Gothic" w:cs="Arial"/>
          <w:snapToGrid w:val="0"/>
          <w:sz w:val="22"/>
          <w:szCs w:val="22"/>
        </w:rPr>
        <w:t>Falta de atenção, urbanidade e cordialidade no trato com os servidores e usuários. A aferição se dará por meio da verificação do gestor, bem como por reclamações dos usuários. Os registros das falhas serão individuais, podendo ocorrer várias falhas na mesma data.</w:t>
      </w:r>
      <w:r w:rsidRPr="008C36A8">
        <w:rPr>
          <w:rFonts w:ascii="Century Gothic" w:hAnsi="Century Gothic" w:cs="Arial"/>
          <w:snapToGrid w:val="0"/>
          <w:sz w:val="22"/>
          <w:szCs w:val="22"/>
        </w:rPr>
        <w:t xml:space="preserve"> </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6095"/>
      </w:tblGrid>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Data da ocorrência</w:t>
            </w: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Descrição sintética</w:t>
            </w:r>
          </w:p>
        </w:tc>
      </w:tr>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r>
    </w:tbl>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Total de ocorrências: ________________</w:t>
      </w:r>
    </w:p>
    <w:p w:rsidR="008C36A8" w:rsidRPr="008C36A8" w:rsidRDefault="008C36A8" w:rsidP="008C36A8">
      <w:pPr>
        <w:keepNext/>
        <w:keepLines/>
        <w:spacing w:line="360" w:lineRule="auto"/>
        <w:jc w:val="both"/>
        <w:rPr>
          <w:rFonts w:ascii="Century Gothic" w:hAnsi="Century Gothic" w:cs="Arial"/>
          <w:snapToGrid w:val="0"/>
          <w:sz w:val="22"/>
          <w:szCs w:val="22"/>
        </w:rPr>
      </w:pPr>
    </w:p>
    <w:p w:rsidR="007F47B2" w:rsidRDefault="007F47B2" w:rsidP="007F47B2">
      <w:pPr>
        <w:keepNext/>
        <w:keepLines/>
        <w:spacing w:line="360" w:lineRule="auto"/>
        <w:jc w:val="both"/>
        <w:rPr>
          <w:rFonts w:ascii="Century Gothic" w:hAnsi="Century Gothic" w:cs="Arial"/>
          <w:snapToGrid w:val="0"/>
          <w:sz w:val="22"/>
          <w:szCs w:val="22"/>
        </w:rPr>
      </w:pPr>
      <w:r w:rsidRPr="0095716D">
        <w:rPr>
          <w:rFonts w:ascii="Century Gothic" w:hAnsi="Century Gothic" w:cs="Arial"/>
          <w:b/>
          <w:snapToGrid w:val="0"/>
          <w:sz w:val="22"/>
          <w:szCs w:val="22"/>
        </w:rPr>
        <w:t>FALHA 0</w:t>
      </w:r>
      <w:r w:rsidR="004849F2">
        <w:rPr>
          <w:rFonts w:ascii="Century Gothic" w:hAnsi="Century Gothic" w:cs="Arial"/>
          <w:b/>
          <w:snapToGrid w:val="0"/>
          <w:sz w:val="22"/>
          <w:szCs w:val="22"/>
        </w:rPr>
        <w:t>8</w:t>
      </w:r>
      <w:r w:rsidR="008C36A8" w:rsidRPr="008C36A8">
        <w:rPr>
          <w:rFonts w:ascii="Century Gothic" w:hAnsi="Century Gothic" w:cs="Arial"/>
          <w:snapToGrid w:val="0"/>
          <w:sz w:val="22"/>
          <w:szCs w:val="22"/>
        </w:rPr>
        <w:t xml:space="preserve"> – </w:t>
      </w:r>
      <w:r>
        <w:rPr>
          <w:rFonts w:ascii="Century Gothic" w:hAnsi="Century Gothic" w:cs="Arial"/>
          <w:snapToGrid w:val="0"/>
          <w:sz w:val="22"/>
          <w:szCs w:val="22"/>
        </w:rPr>
        <w:t>Não fiscalizar a utilização dos equipamentos de proteção individual (EPI) aos funcionários em serviço, quando necessário. A aferição se dará por meio da verificação do gestor, bem como por reclamações dos usuários. Os registros das falhas serão individuais, podendo ocorrer várias falhas na mesma data.</w:t>
      </w:r>
      <w:r w:rsidRPr="008C36A8">
        <w:rPr>
          <w:rFonts w:ascii="Century Gothic" w:hAnsi="Century Gothic" w:cs="Arial"/>
          <w:snapToGrid w:val="0"/>
          <w:sz w:val="22"/>
          <w:szCs w:val="22"/>
        </w:rPr>
        <w:t xml:space="preserve"> </w:t>
      </w:r>
      <w:r>
        <w:rPr>
          <w:rFonts w:ascii="Century Gothic" w:hAnsi="Century Gothic" w:cs="Arial"/>
          <w:snapToGrid w:val="0"/>
          <w:sz w:val="22"/>
          <w:szCs w:val="22"/>
        </w:rPr>
        <w:t>No caso de serviços executados por mais de um funcionário, a quantidade de falhas registradas corresponderá ao número de funcionários que nela incorrerem no mesmo serviço.</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6095"/>
      </w:tblGrid>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Data da ocorrência</w:t>
            </w: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Descrição sintética</w:t>
            </w:r>
          </w:p>
        </w:tc>
      </w:tr>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r>
      <w:tr w:rsidR="008C36A8" w:rsidRPr="008C36A8" w:rsidTr="0095716D">
        <w:tc>
          <w:tcPr>
            <w:tcW w:w="2552"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c>
          <w:tcPr>
            <w:tcW w:w="6095" w:type="dxa"/>
          </w:tcPr>
          <w:p w:rsidR="008C36A8" w:rsidRPr="008C36A8" w:rsidRDefault="008C36A8" w:rsidP="008C36A8">
            <w:pPr>
              <w:keepNext/>
              <w:keepLines/>
              <w:spacing w:line="360" w:lineRule="auto"/>
              <w:jc w:val="both"/>
              <w:rPr>
                <w:rFonts w:ascii="Century Gothic" w:hAnsi="Century Gothic" w:cs="Arial"/>
                <w:snapToGrid w:val="0"/>
                <w:sz w:val="22"/>
                <w:szCs w:val="22"/>
              </w:rPr>
            </w:pPr>
          </w:p>
        </w:tc>
      </w:tr>
    </w:tbl>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Total de ocorrências: ________________</w:t>
      </w:r>
    </w:p>
    <w:p w:rsidR="008C36A8" w:rsidRDefault="008C36A8" w:rsidP="008C36A8">
      <w:pPr>
        <w:keepNext/>
        <w:keepLines/>
        <w:spacing w:line="360" w:lineRule="auto"/>
        <w:jc w:val="both"/>
        <w:rPr>
          <w:rFonts w:ascii="Century Gothic" w:hAnsi="Century Gothic" w:cs="Arial"/>
          <w:snapToGrid w:val="0"/>
          <w:sz w:val="22"/>
          <w:szCs w:val="22"/>
        </w:rPr>
      </w:pPr>
    </w:p>
    <w:p w:rsidR="00EE0BA5" w:rsidRDefault="00EE0BA5" w:rsidP="00EE0BA5">
      <w:pPr>
        <w:keepNext/>
        <w:keepLines/>
        <w:spacing w:line="360" w:lineRule="auto"/>
        <w:jc w:val="both"/>
        <w:rPr>
          <w:rFonts w:ascii="Century Gothic" w:hAnsi="Century Gothic" w:cs="Arial"/>
          <w:snapToGrid w:val="0"/>
          <w:color w:val="0070C0"/>
          <w:sz w:val="22"/>
          <w:szCs w:val="22"/>
        </w:rPr>
      </w:pPr>
      <w:r w:rsidRPr="00EE0BA5">
        <w:rPr>
          <w:rFonts w:ascii="Century Gothic" w:hAnsi="Century Gothic" w:cs="Arial"/>
          <w:b/>
          <w:snapToGrid w:val="0"/>
          <w:color w:val="0070C0"/>
          <w:sz w:val="22"/>
          <w:szCs w:val="22"/>
        </w:rPr>
        <w:t>FALHA 0</w:t>
      </w:r>
      <w:r w:rsidR="00B474A4">
        <w:rPr>
          <w:rFonts w:ascii="Century Gothic" w:hAnsi="Century Gothic" w:cs="Arial"/>
          <w:b/>
          <w:snapToGrid w:val="0"/>
          <w:color w:val="0070C0"/>
          <w:sz w:val="22"/>
          <w:szCs w:val="22"/>
        </w:rPr>
        <w:t>9</w:t>
      </w:r>
      <w:r w:rsidRPr="00EE0BA5">
        <w:rPr>
          <w:rFonts w:ascii="Century Gothic" w:hAnsi="Century Gothic" w:cs="Arial"/>
          <w:snapToGrid w:val="0"/>
          <w:color w:val="0070C0"/>
          <w:sz w:val="22"/>
          <w:szCs w:val="22"/>
        </w:rPr>
        <w:t xml:space="preserve"> – </w:t>
      </w:r>
      <w:r w:rsidR="001A7E35">
        <w:rPr>
          <w:rFonts w:ascii="Century Gothic" w:hAnsi="Century Gothic" w:cs="Arial"/>
          <w:snapToGrid w:val="0"/>
          <w:color w:val="0070C0"/>
          <w:sz w:val="22"/>
          <w:szCs w:val="22"/>
        </w:rPr>
        <w:t>Em regra, os serviços necessários em cada fórum eleitoral, conforme listagem recebida pelos funcionários, deverão ser concluídos no prazo máximo de 02 (dois) dias, contados da apresentação ao local (ao chefe de cartório)</w:t>
      </w:r>
      <w:r w:rsidR="00DB12CE">
        <w:rPr>
          <w:rFonts w:ascii="Century Gothic" w:hAnsi="Century Gothic" w:cs="Arial"/>
          <w:snapToGrid w:val="0"/>
          <w:color w:val="0070C0"/>
          <w:sz w:val="22"/>
          <w:szCs w:val="22"/>
        </w:rPr>
        <w:t xml:space="preserve"> para início dos trabalhos. Nessa perspectiva, a falha será detectada quando descumprido tal prazo, aferindo-se por meio de registros do fiscal da contratação e anotações na respectiva “ficha” ou </w:t>
      </w:r>
      <w:r w:rsidR="002B1954">
        <w:rPr>
          <w:rFonts w:ascii="Century Gothic" w:hAnsi="Century Gothic" w:cs="Arial"/>
          <w:snapToGrid w:val="0"/>
          <w:color w:val="0070C0"/>
          <w:sz w:val="22"/>
          <w:szCs w:val="22"/>
        </w:rPr>
        <w:t>termo de recebimento dos serviços, o qual constará data de início e data do termo final. Para casos específicos e/ou serviços excepcionais serão fixados prazos pelos fiscais e/ou gestores da contratação.</w:t>
      </w:r>
    </w:p>
    <w:p w:rsidR="002B1954" w:rsidRPr="00EE0BA5" w:rsidRDefault="002B1954" w:rsidP="00EE0BA5">
      <w:pPr>
        <w:keepNext/>
        <w:keepLines/>
        <w:spacing w:line="360" w:lineRule="auto"/>
        <w:jc w:val="both"/>
        <w:rPr>
          <w:rFonts w:ascii="Century Gothic" w:hAnsi="Century Gothic" w:cs="Arial"/>
          <w:snapToGrid w:val="0"/>
          <w:color w:val="0070C0"/>
          <w:sz w:val="22"/>
          <w:szCs w:val="22"/>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6095"/>
      </w:tblGrid>
      <w:tr w:rsidR="00EE0BA5" w:rsidRPr="00EE0BA5" w:rsidTr="004E3AA5">
        <w:tc>
          <w:tcPr>
            <w:tcW w:w="2552" w:type="dxa"/>
          </w:tcPr>
          <w:p w:rsidR="00EE0BA5" w:rsidRPr="00EE0BA5" w:rsidRDefault="00EE0BA5" w:rsidP="004E3AA5">
            <w:pPr>
              <w:keepNext/>
              <w:keepLines/>
              <w:spacing w:line="360" w:lineRule="auto"/>
              <w:jc w:val="both"/>
              <w:rPr>
                <w:rFonts w:ascii="Century Gothic" w:hAnsi="Century Gothic" w:cs="Arial"/>
                <w:snapToGrid w:val="0"/>
                <w:color w:val="0070C0"/>
                <w:sz w:val="22"/>
                <w:szCs w:val="22"/>
              </w:rPr>
            </w:pPr>
            <w:r w:rsidRPr="00EE0BA5">
              <w:rPr>
                <w:rFonts w:ascii="Century Gothic" w:hAnsi="Century Gothic" w:cs="Arial"/>
                <w:snapToGrid w:val="0"/>
                <w:color w:val="0070C0"/>
                <w:sz w:val="22"/>
                <w:szCs w:val="22"/>
              </w:rPr>
              <w:t>Data da ocorrência</w:t>
            </w:r>
          </w:p>
        </w:tc>
        <w:tc>
          <w:tcPr>
            <w:tcW w:w="6095" w:type="dxa"/>
          </w:tcPr>
          <w:p w:rsidR="00EE0BA5" w:rsidRPr="00EE0BA5" w:rsidRDefault="00EE0BA5" w:rsidP="002B1954">
            <w:pPr>
              <w:keepNext/>
              <w:keepLines/>
              <w:spacing w:line="360" w:lineRule="auto"/>
              <w:jc w:val="both"/>
              <w:rPr>
                <w:rFonts w:ascii="Century Gothic" w:hAnsi="Century Gothic" w:cs="Arial"/>
                <w:snapToGrid w:val="0"/>
                <w:color w:val="0070C0"/>
                <w:sz w:val="22"/>
                <w:szCs w:val="22"/>
              </w:rPr>
            </w:pPr>
            <w:r w:rsidRPr="00EE0BA5">
              <w:rPr>
                <w:rFonts w:ascii="Century Gothic" w:hAnsi="Century Gothic" w:cs="Arial"/>
                <w:snapToGrid w:val="0"/>
                <w:color w:val="0070C0"/>
                <w:sz w:val="22"/>
                <w:szCs w:val="22"/>
              </w:rPr>
              <w:t>Descrição sintética</w:t>
            </w:r>
          </w:p>
        </w:tc>
      </w:tr>
      <w:tr w:rsidR="00EE0BA5" w:rsidRPr="00EE0BA5" w:rsidTr="004E3AA5">
        <w:tc>
          <w:tcPr>
            <w:tcW w:w="2552" w:type="dxa"/>
          </w:tcPr>
          <w:p w:rsidR="00EE0BA5" w:rsidRPr="00EE0BA5" w:rsidRDefault="00EE0BA5" w:rsidP="004E3AA5">
            <w:pPr>
              <w:keepNext/>
              <w:keepLines/>
              <w:spacing w:line="360" w:lineRule="auto"/>
              <w:jc w:val="both"/>
              <w:rPr>
                <w:rFonts w:ascii="Century Gothic" w:hAnsi="Century Gothic" w:cs="Arial"/>
                <w:snapToGrid w:val="0"/>
                <w:color w:val="0070C0"/>
                <w:sz w:val="22"/>
                <w:szCs w:val="22"/>
              </w:rPr>
            </w:pPr>
          </w:p>
        </w:tc>
        <w:tc>
          <w:tcPr>
            <w:tcW w:w="6095" w:type="dxa"/>
          </w:tcPr>
          <w:p w:rsidR="00EE0BA5" w:rsidRPr="00EE0BA5" w:rsidRDefault="00EE0BA5" w:rsidP="004E3AA5">
            <w:pPr>
              <w:keepNext/>
              <w:keepLines/>
              <w:spacing w:line="360" w:lineRule="auto"/>
              <w:jc w:val="both"/>
              <w:rPr>
                <w:rFonts w:ascii="Century Gothic" w:hAnsi="Century Gothic" w:cs="Arial"/>
                <w:snapToGrid w:val="0"/>
                <w:color w:val="0070C0"/>
                <w:sz w:val="22"/>
                <w:szCs w:val="22"/>
              </w:rPr>
            </w:pPr>
          </w:p>
        </w:tc>
      </w:tr>
      <w:tr w:rsidR="00EE0BA5" w:rsidRPr="00EE0BA5" w:rsidTr="004E3AA5">
        <w:tc>
          <w:tcPr>
            <w:tcW w:w="2552" w:type="dxa"/>
          </w:tcPr>
          <w:p w:rsidR="00EE0BA5" w:rsidRPr="00EE0BA5" w:rsidRDefault="00EE0BA5" w:rsidP="004E3AA5">
            <w:pPr>
              <w:keepNext/>
              <w:keepLines/>
              <w:spacing w:line="360" w:lineRule="auto"/>
              <w:jc w:val="both"/>
              <w:rPr>
                <w:rFonts w:ascii="Century Gothic" w:hAnsi="Century Gothic" w:cs="Arial"/>
                <w:snapToGrid w:val="0"/>
                <w:color w:val="0070C0"/>
                <w:sz w:val="22"/>
                <w:szCs w:val="22"/>
              </w:rPr>
            </w:pPr>
          </w:p>
        </w:tc>
        <w:tc>
          <w:tcPr>
            <w:tcW w:w="6095" w:type="dxa"/>
          </w:tcPr>
          <w:p w:rsidR="00EE0BA5" w:rsidRPr="00EE0BA5" w:rsidRDefault="00EE0BA5" w:rsidP="004E3AA5">
            <w:pPr>
              <w:keepNext/>
              <w:keepLines/>
              <w:spacing w:line="360" w:lineRule="auto"/>
              <w:jc w:val="both"/>
              <w:rPr>
                <w:rFonts w:ascii="Century Gothic" w:hAnsi="Century Gothic" w:cs="Arial"/>
                <w:snapToGrid w:val="0"/>
                <w:color w:val="0070C0"/>
                <w:sz w:val="22"/>
                <w:szCs w:val="22"/>
              </w:rPr>
            </w:pPr>
          </w:p>
        </w:tc>
      </w:tr>
    </w:tbl>
    <w:p w:rsidR="00EE0BA5" w:rsidRPr="00EE0BA5" w:rsidRDefault="00EE0BA5" w:rsidP="00EE0BA5">
      <w:pPr>
        <w:keepNext/>
        <w:keepLines/>
        <w:spacing w:line="360" w:lineRule="auto"/>
        <w:jc w:val="both"/>
        <w:rPr>
          <w:rFonts w:ascii="Century Gothic" w:hAnsi="Century Gothic" w:cs="Arial"/>
          <w:snapToGrid w:val="0"/>
          <w:color w:val="0070C0"/>
          <w:sz w:val="22"/>
          <w:szCs w:val="22"/>
        </w:rPr>
      </w:pPr>
      <w:r w:rsidRPr="00EE0BA5">
        <w:rPr>
          <w:rFonts w:ascii="Century Gothic" w:hAnsi="Century Gothic" w:cs="Arial"/>
          <w:snapToGrid w:val="0"/>
          <w:color w:val="0070C0"/>
          <w:sz w:val="22"/>
          <w:szCs w:val="22"/>
        </w:rPr>
        <w:t>Total de ocorrências: ________________</w:t>
      </w:r>
    </w:p>
    <w:p w:rsidR="00EE0BA5" w:rsidRDefault="00EE0BA5" w:rsidP="008C36A8">
      <w:pPr>
        <w:keepNext/>
        <w:keepLines/>
        <w:spacing w:line="360" w:lineRule="auto"/>
        <w:jc w:val="both"/>
        <w:rPr>
          <w:rFonts w:ascii="Century Gothic" w:hAnsi="Century Gothic" w:cs="Arial"/>
          <w:snapToGrid w:val="0"/>
          <w:color w:val="0070C0"/>
          <w:sz w:val="22"/>
          <w:szCs w:val="22"/>
        </w:rPr>
      </w:pPr>
    </w:p>
    <w:p w:rsidR="00B474A4" w:rsidRDefault="00B474A4" w:rsidP="008C36A8">
      <w:pPr>
        <w:keepNext/>
        <w:keepLines/>
        <w:spacing w:line="360" w:lineRule="auto"/>
        <w:jc w:val="both"/>
        <w:rPr>
          <w:rFonts w:ascii="Century Gothic" w:hAnsi="Century Gothic" w:cs="Arial"/>
          <w:snapToGrid w:val="0"/>
          <w:color w:val="0070C0"/>
          <w:sz w:val="22"/>
          <w:szCs w:val="22"/>
        </w:rPr>
      </w:pPr>
    </w:p>
    <w:p w:rsidR="00407D75" w:rsidRDefault="00407D75" w:rsidP="00B474A4">
      <w:pPr>
        <w:keepNext/>
        <w:keepLines/>
        <w:spacing w:line="360" w:lineRule="auto"/>
        <w:jc w:val="both"/>
        <w:rPr>
          <w:rFonts w:ascii="Century Gothic" w:hAnsi="Century Gothic" w:cs="Arial"/>
          <w:b/>
          <w:snapToGrid w:val="0"/>
          <w:color w:val="0070C0"/>
          <w:sz w:val="22"/>
          <w:szCs w:val="22"/>
        </w:rPr>
      </w:pPr>
    </w:p>
    <w:p w:rsidR="00407D75" w:rsidRDefault="00407D75" w:rsidP="00B474A4">
      <w:pPr>
        <w:keepNext/>
        <w:keepLines/>
        <w:spacing w:line="360" w:lineRule="auto"/>
        <w:jc w:val="both"/>
        <w:rPr>
          <w:rFonts w:ascii="Century Gothic" w:hAnsi="Century Gothic" w:cs="Arial"/>
          <w:b/>
          <w:snapToGrid w:val="0"/>
          <w:color w:val="0070C0"/>
          <w:sz w:val="22"/>
          <w:szCs w:val="22"/>
        </w:rPr>
      </w:pPr>
    </w:p>
    <w:p w:rsidR="00407D75" w:rsidRDefault="00407D75" w:rsidP="00B474A4">
      <w:pPr>
        <w:keepNext/>
        <w:keepLines/>
        <w:spacing w:line="360" w:lineRule="auto"/>
        <w:jc w:val="both"/>
        <w:rPr>
          <w:rFonts w:ascii="Century Gothic" w:hAnsi="Century Gothic" w:cs="Arial"/>
          <w:b/>
          <w:snapToGrid w:val="0"/>
          <w:color w:val="0070C0"/>
          <w:sz w:val="22"/>
          <w:szCs w:val="22"/>
        </w:rPr>
      </w:pPr>
    </w:p>
    <w:p w:rsidR="00407D75" w:rsidRDefault="00407D75" w:rsidP="00B474A4">
      <w:pPr>
        <w:keepNext/>
        <w:keepLines/>
        <w:spacing w:line="360" w:lineRule="auto"/>
        <w:jc w:val="both"/>
        <w:rPr>
          <w:rFonts w:ascii="Century Gothic" w:hAnsi="Century Gothic" w:cs="Arial"/>
          <w:b/>
          <w:snapToGrid w:val="0"/>
          <w:color w:val="0070C0"/>
          <w:sz w:val="22"/>
          <w:szCs w:val="22"/>
        </w:rPr>
      </w:pPr>
    </w:p>
    <w:p w:rsidR="00407D75" w:rsidRDefault="00407D75" w:rsidP="00B474A4">
      <w:pPr>
        <w:keepNext/>
        <w:keepLines/>
        <w:spacing w:line="360" w:lineRule="auto"/>
        <w:jc w:val="both"/>
        <w:rPr>
          <w:rFonts w:ascii="Century Gothic" w:hAnsi="Century Gothic" w:cs="Arial"/>
          <w:b/>
          <w:snapToGrid w:val="0"/>
          <w:color w:val="0070C0"/>
          <w:sz w:val="22"/>
          <w:szCs w:val="22"/>
        </w:rPr>
      </w:pPr>
    </w:p>
    <w:p w:rsidR="00407D75" w:rsidRDefault="00407D75" w:rsidP="00B474A4">
      <w:pPr>
        <w:keepNext/>
        <w:keepLines/>
        <w:spacing w:line="360" w:lineRule="auto"/>
        <w:jc w:val="both"/>
        <w:rPr>
          <w:rFonts w:ascii="Century Gothic" w:hAnsi="Century Gothic" w:cs="Arial"/>
          <w:b/>
          <w:snapToGrid w:val="0"/>
          <w:color w:val="0070C0"/>
          <w:sz w:val="22"/>
          <w:szCs w:val="22"/>
        </w:rPr>
      </w:pPr>
    </w:p>
    <w:p w:rsidR="00B474A4" w:rsidRPr="00B474A4" w:rsidRDefault="00B474A4" w:rsidP="00B474A4">
      <w:pPr>
        <w:keepNext/>
        <w:keepLines/>
        <w:spacing w:line="360" w:lineRule="auto"/>
        <w:jc w:val="both"/>
        <w:rPr>
          <w:rFonts w:ascii="Century Gothic" w:hAnsi="Century Gothic" w:cs="Arial"/>
          <w:snapToGrid w:val="0"/>
          <w:color w:val="0070C0"/>
          <w:sz w:val="22"/>
          <w:szCs w:val="22"/>
        </w:rPr>
      </w:pPr>
      <w:r w:rsidRPr="00B474A4">
        <w:rPr>
          <w:rFonts w:ascii="Century Gothic" w:hAnsi="Century Gothic" w:cs="Arial"/>
          <w:b/>
          <w:snapToGrid w:val="0"/>
          <w:color w:val="0070C0"/>
          <w:sz w:val="22"/>
          <w:szCs w:val="22"/>
        </w:rPr>
        <w:t>FALHA</w:t>
      </w:r>
      <w:r>
        <w:rPr>
          <w:rFonts w:ascii="Century Gothic" w:hAnsi="Century Gothic" w:cs="Arial"/>
          <w:b/>
          <w:snapToGrid w:val="0"/>
          <w:color w:val="0070C0"/>
          <w:sz w:val="22"/>
          <w:szCs w:val="22"/>
        </w:rPr>
        <w:t xml:space="preserve"> 10</w:t>
      </w:r>
      <w:r w:rsidRPr="00B474A4">
        <w:rPr>
          <w:rFonts w:ascii="Century Gothic" w:hAnsi="Century Gothic" w:cs="Arial"/>
          <w:snapToGrid w:val="0"/>
          <w:color w:val="0070C0"/>
          <w:sz w:val="22"/>
          <w:szCs w:val="22"/>
        </w:rPr>
        <w:t xml:space="preserve"> – </w:t>
      </w:r>
      <w:r>
        <w:rPr>
          <w:rFonts w:ascii="Century Gothic" w:hAnsi="Century Gothic" w:cs="Arial"/>
          <w:snapToGrid w:val="0"/>
          <w:color w:val="0070C0"/>
          <w:sz w:val="22"/>
          <w:szCs w:val="22"/>
        </w:rPr>
        <w:t xml:space="preserve">Descumprimento, por parte dos funcionários, dos itens de sustentabilidade, descritos como obrigações da Contratada, conforme política adotada pelo TRE. </w:t>
      </w:r>
      <w:r w:rsidRPr="00B474A4">
        <w:rPr>
          <w:rFonts w:ascii="Century Gothic" w:hAnsi="Century Gothic" w:cs="Arial"/>
          <w:snapToGrid w:val="0"/>
          <w:color w:val="0070C0"/>
          <w:sz w:val="22"/>
          <w:szCs w:val="22"/>
        </w:rPr>
        <w:t>A aferição se dará por meio da verificação do gestor</w:t>
      </w:r>
      <w:r>
        <w:rPr>
          <w:rFonts w:ascii="Century Gothic" w:hAnsi="Century Gothic" w:cs="Arial"/>
          <w:snapToGrid w:val="0"/>
          <w:color w:val="0070C0"/>
          <w:sz w:val="22"/>
          <w:szCs w:val="22"/>
        </w:rPr>
        <w:t xml:space="preserve"> e/ou fiscal, devidamente registrados no formulário respectivo. </w:t>
      </w:r>
      <w:r w:rsidRPr="00B474A4">
        <w:rPr>
          <w:rFonts w:ascii="Century Gothic" w:hAnsi="Century Gothic" w:cs="Arial"/>
          <w:snapToGrid w:val="0"/>
          <w:color w:val="0070C0"/>
          <w:sz w:val="22"/>
          <w:szCs w:val="22"/>
        </w:rPr>
        <w:t>Os registros das falhas serão individuais, podendo ocorrer várias falhas na mesma data.</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6095"/>
      </w:tblGrid>
      <w:tr w:rsidR="00B474A4" w:rsidRPr="00B474A4" w:rsidTr="004E3AA5">
        <w:tc>
          <w:tcPr>
            <w:tcW w:w="2552" w:type="dxa"/>
          </w:tcPr>
          <w:p w:rsidR="00B474A4" w:rsidRPr="00B474A4" w:rsidRDefault="00B474A4" w:rsidP="004E3AA5">
            <w:pPr>
              <w:keepNext/>
              <w:keepLines/>
              <w:spacing w:line="360" w:lineRule="auto"/>
              <w:jc w:val="both"/>
              <w:rPr>
                <w:rFonts w:ascii="Century Gothic" w:hAnsi="Century Gothic" w:cs="Arial"/>
                <w:snapToGrid w:val="0"/>
                <w:color w:val="0070C0"/>
                <w:sz w:val="22"/>
                <w:szCs w:val="22"/>
              </w:rPr>
            </w:pPr>
            <w:r w:rsidRPr="00B474A4">
              <w:rPr>
                <w:rFonts w:ascii="Century Gothic" w:hAnsi="Century Gothic" w:cs="Arial"/>
                <w:snapToGrid w:val="0"/>
                <w:color w:val="0070C0"/>
                <w:sz w:val="22"/>
                <w:szCs w:val="22"/>
              </w:rPr>
              <w:t>Data da ocorrência</w:t>
            </w:r>
          </w:p>
        </w:tc>
        <w:tc>
          <w:tcPr>
            <w:tcW w:w="6095" w:type="dxa"/>
          </w:tcPr>
          <w:p w:rsidR="00B474A4" w:rsidRPr="00B474A4" w:rsidRDefault="00B474A4" w:rsidP="004E3AA5">
            <w:pPr>
              <w:keepNext/>
              <w:keepLines/>
              <w:spacing w:line="360" w:lineRule="auto"/>
              <w:jc w:val="both"/>
              <w:rPr>
                <w:rFonts w:ascii="Century Gothic" w:hAnsi="Century Gothic" w:cs="Arial"/>
                <w:snapToGrid w:val="0"/>
                <w:color w:val="0070C0"/>
                <w:sz w:val="22"/>
                <w:szCs w:val="22"/>
              </w:rPr>
            </w:pPr>
            <w:r w:rsidRPr="00B474A4">
              <w:rPr>
                <w:rFonts w:ascii="Century Gothic" w:hAnsi="Century Gothic" w:cs="Arial"/>
                <w:snapToGrid w:val="0"/>
                <w:color w:val="0070C0"/>
                <w:sz w:val="22"/>
                <w:szCs w:val="22"/>
              </w:rPr>
              <w:t>Descrição sintética</w:t>
            </w:r>
          </w:p>
        </w:tc>
      </w:tr>
      <w:tr w:rsidR="00B474A4" w:rsidRPr="00B474A4" w:rsidTr="004E3AA5">
        <w:tc>
          <w:tcPr>
            <w:tcW w:w="2552" w:type="dxa"/>
          </w:tcPr>
          <w:p w:rsidR="00B474A4" w:rsidRPr="00B474A4" w:rsidRDefault="00B474A4" w:rsidP="004E3AA5">
            <w:pPr>
              <w:keepNext/>
              <w:keepLines/>
              <w:spacing w:line="360" w:lineRule="auto"/>
              <w:jc w:val="both"/>
              <w:rPr>
                <w:rFonts w:ascii="Century Gothic" w:hAnsi="Century Gothic" w:cs="Arial"/>
                <w:snapToGrid w:val="0"/>
                <w:color w:val="0070C0"/>
                <w:sz w:val="22"/>
                <w:szCs w:val="22"/>
              </w:rPr>
            </w:pPr>
          </w:p>
        </w:tc>
        <w:tc>
          <w:tcPr>
            <w:tcW w:w="6095" w:type="dxa"/>
          </w:tcPr>
          <w:p w:rsidR="00B474A4" w:rsidRPr="00B474A4" w:rsidRDefault="00B474A4" w:rsidP="004E3AA5">
            <w:pPr>
              <w:keepNext/>
              <w:keepLines/>
              <w:spacing w:line="360" w:lineRule="auto"/>
              <w:jc w:val="both"/>
              <w:rPr>
                <w:rFonts w:ascii="Century Gothic" w:hAnsi="Century Gothic" w:cs="Arial"/>
                <w:snapToGrid w:val="0"/>
                <w:color w:val="0070C0"/>
                <w:sz w:val="22"/>
                <w:szCs w:val="22"/>
              </w:rPr>
            </w:pPr>
          </w:p>
        </w:tc>
      </w:tr>
      <w:tr w:rsidR="00B474A4" w:rsidRPr="00B474A4" w:rsidTr="004E3AA5">
        <w:tc>
          <w:tcPr>
            <w:tcW w:w="2552" w:type="dxa"/>
          </w:tcPr>
          <w:p w:rsidR="00B474A4" w:rsidRPr="00B474A4" w:rsidRDefault="00B474A4" w:rsidP="004E3AA5">
            <w:pPr>
              <w:keepNext/>
              <w:keepLines/>
              <w:spacing w:line="360" w:lineRule="auto"/>
              <w:jc w:val="both"/>
              <w:rPr>
                <w:rFonts w:ascii="Century Gothic" w:hAnsi="Century Gothic" w:cs="Arial"/>
                <w:snapToGrid w:val="0"/>
                <w:color w:val="0070C0"/>
                <w:sz w:val="22"/>
                <w:szCs w:val="22"/>
              </w:rPr>
            </w:pPr>
          </w:p>
        </w:tc>
        <w:tc>
          <w:tcPr>
            <w:tcW w:w="6095" w:type="dxa"/>
          </w:tcPr>
          <w:p w:rsidR="00B474A4" w:rsidRPr="00B474A4" w:rsidRDefault="00B474A4" w:rsidP="004E3AA5">
            <w:pPr>
              <w:keepNext/>
              <w:keepLines/>
              <w:spacing w:line="360" w:lineRule="auto"/>
              <w:jc w:val="both"/>
              <w:rPr>
                <w:rFonts w:ascii="Century Gothic" w:hAnsi="Century Gothic" w:cs="Arial"/>
                <w:snapToGrid w:val="0"/>
                <w:color w:val="0070C0"/>
                <w:sz w:val="22"/>
                <w:szCs w:val="22"/>
              </w:rPr>
            </w:pPr>
          </w:p>
        </w:tc>
      </w:tr>
    </w:tbl>
    <w:p w:rsidR="00B474A4" w:rsidRPr="00B474A4" w:rsidRDefault="00B474A4" w:rsidP="00B474A4">
      <w:pPr>
        <w:keepNext/>
        <w:keepLines/>
        <w:spacing w:line="360" w:lineRule="auto"/>
        <w:jc w:val="both"/>
        <w:rPr>
          <w:rFonts w:ascii="Century Gothic" w:hAnsi="Century Gothic" w:cs="Arial"/>
          <w:snapToGrid w:val="0"/>
          <w:color w:val="0070C0"/>
          <w:sz w:val="22"/>
          <w:szCs w:val="22"/>
        </w:rPr>
      </w:pPr>
      <w:r w:rsidRPr="00B474A4">
        <w:rPr>
          <w:rFonts w:ascii="Century Gothic" w:hAnsi="Century Gothic" w:cs="Arial"/>
          <w:snapToGrid w:val="0"/>
          <w:color w:val="0070C0"/>
          <w:sz w:val="22"/>
          <w:szCs w:val="22"/>
        </w:rPr>
        <w:t>Total de ocorrências: ________________</w:t>
      </w:r>
    </w:p>
    <w:p w:rsidR="00EE0BA5" w:rsidRDefault="00EE0BA5" w:rsidP="008C36A8">
      <w:pPr>
        <w:keepNext/>
        <w:keepLines/>
        <w:spacing w:line="360" w:lineRule="auto"/>
        <w:jc w:val="both"/>
        <w:rPr>
          <w:rFonts w:ascii="Century Gothic" w:hAnsi="Century Gothic" w:cs="Arial"/>
          <w:snapToGrid w:val="0"/>
          <w:sz w:val="22"/>
          <w:szCs w:val="22"/>
        </w:rPr>
      </w:pPr>
    </w:p>
    <w:p w:rsidR="004E3AA5" w:rsidRDefault="004E3AA5" w:rsidP="008C36A8">
      <w:pPr>
        <w:keepNext/>
        <w:keepLines/>
        <w:spacing w:line="360" w:lineRule="auto"/>
        <w:jc w:val="both"/>
        <w:rPr>
          <w:rFonts w:ascii="Century Gothic" w:hAnsi="Century Gothic" w:cs="Arial"/>
          <w:snapToGrid w:val="0"/>
          <w:sz w:val="22"/>
          <w:szCs w:val="22"/>
        </w:rPr>
      </w:pPr>
    </w:p>
    <w:p w:rsidR="004E3AA5" w:rsidRPr="00B474A4" w:rsidRDefault="004E3AA5" w:rsidP="004E3AA5">
      <w:pPr>
        <w:keepNext/>
        <w:keepLines/>
        <w:spacing w:line="360" w:lineRule="auto"/>
        <w:jc w:val="both"/>
        <w:rPr>
          <w:rFonts w:ascii="Century Gothic" w:hAnsi="Century Gothic" w:cs="Arial"/>
          <w:snapToGrid w:val="0"/>
          <w:color w:val="0070C0"/>
          <w:sz w:val="22"/>
          <w:szCs w:val="22"/>
        </w:rPr>
      </w:pPr>
      <w:r w:rsidRPr="00B474A4">
        <w:rPr>
          <w:rFonts w:ascii="Century Gothic" w:hAnsi="Century Gothic" w:cs="Arial"/>
          <w:b/>
          <w:snapToGrid w:val="0"/>
          <w:color w:val="0070C0"/>
          <w:sz w:val="22"/>
          <w:szCs w:val="22"/>
        </w:rPr>
        <w:t>FALHA</w:t>
      </w:r>
      <w:r>
        <w:rPr>
          <w:rFonts w:ascii="Century Gothic" w:hAnsi="Century Gothic" w:cs="Arial"/>
          <w:b/>
          <w:snapToGrid w:val="0"/>
          <w:color w:val="0070C0"/>
          <w:sz w:val="22"/>
          <w:szCs w:val="22"/>
        </w:rPr>
        <w:t xml:space="preserve"> 11</w:t>
      </w:r>
      <w:r w:rsidRPr="00B474A4">
        <w:rPr>
          <w:rFonts w:ascii="Century Gothic" w:hAnsi="Century Gothic" w:cs="Arial"/>
          <w:snapToGrid w:val="0"/>
          <w:color w:val="0070C0"/>
          <w:sz w:val="22"/>
          <w:szCs w:val="22"/>
        </w:rPr>
        <w:t xml:space="preserve"> – </w:t>
      </w:r>
      <w:r>
        <w:rPr>
          <w:rFonts w:ascii="Century Gothic" w:hAnsi="Century Gothic" w:cs="Arial"/>
          <w:snapToGrid w:val="0"/>
          <w:color w:val="0070C0"/>
          <w:sz w:val="22"/>
          <w:szCs w:val="22"/>
        </w:rPr>
        <w:t xml:space="preserve">Descumprimento do cronograma de atendimento das manutenções, conforme planejamento da seção gestora do TRE,  </w:t>
      </w:r>
      <w:r w:rsidRPr="00B474A4">
        <w:rPr>
          <w:rFonts w:ascii="Century Gothic" w:hAnsi="Century Gothic" w:cs="Arial"/>
          <w:snapToGrid w:val="0"/>
          <w:color w:val="0070C0"/>
          <w:sz w:val="22"/>
          <w:szCs w:val="22"/>
        </w:rPr>
        <w:t>A aferição se dará por meio da verificação do gestor</w:t>
      </w:r>
      <w:r>
        <w:rPr>
          <w:rFonts w:ascii="Century Gothic" w:hAnsi="Century Gothic" w:cs="Arial"/>
          <w:snapToGrid w:val="0"/>
          <w:color w:val="0070C0"/>
          <w:sz w:val="22"/>
          <w:szCs w:val="22"/>
        </w:rPr>
        <w:t xml:space="preserve"> e/ou fiscal, devidamente registrados em formulário respectivo.</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6095"/>
      </w:tblGrid>
      <w:tr w:rsidR="004E3AA5" w:rsidRPr="00B474A4" w:rsidTr="004E3AA5">
        <w:tc>
          <w:tcPr>
            <w:tcW w:w="2552" w:type="dxa"/>
          </w:tcPr>
          <w:p w:rsidR="004E3AA5" w:rsidRPr="00B474A4" w:rsidRDefault="004E3AA5" w:rsidP="004E3AA5">
            <w:pPr>
              <w:keepNext/>
              <w:keepLines/>
              <w:spacing w:line="360" w:lineRule="auto"/>
              <w:jc w:val="both"/>
              <w:rPr>
                <w:rFonts w:ascii="Century Gothic" w:hAnsi="Century Gothic" w:cs="Arial"/>
                <w:snapToGrid w:val="0"/>
                <w:color w:val="0070C0"/>
                <w:sz w:val="22"/>
                <w:szCs w:val="22"/>
              </w:rPr>
            </w:pPr>
            <w:r w:rsidRPr="00B474A4">
              <w:rPr>
                <w:rFonts w:ascii="Century Gothic" w:hAnsi="Century Gothic" w:cs="Arial"/>
                <w:snapToGrid w:val="0"/>
                <w:color w:val="0070C0"/>
                <w:sz w:val="22"/>
                <w:szCs w:val="22"/>
              </w:rPr>
              <w:t>Data da ocorrência</w:t>
            </w:r>
          </w:p>
        </w:tc>
        <w:tc>
          <w:tcPr>
            <w:tcW w:w="6095" w:type="dxa"/>
          </w:tcPr>
          <w:p w:rsidR="004E3AA5" w:rsidRPr="00B474A4" w:rsidRDefault="004E3AA5" w:rsidP="004E3AA5">
            <w:pPr>
              <w:keepNext/>
              <w:keepLines/>
              <w:spacing w:line="360" w:lineRule="auto"/>
              <w:jc w:val="both"/>
              <w:rPr>
                <w:rFonts w:ascii="Century Gothic" w:hAnsi="Century Gothic" w:cs="Arial"/>
                <w:snapToGrid w:val="0"/>
                <w:color w:val="0070C0"/>
                <w:sz w:val="22"/>
                <w:szCs w:val="22"/>
              </w:rPr>
            </w:pPr>
            <w:r w:rsidRPr="00B474A4">
              <w:rPr>
                <w:rFonts w:ascii="Century Gothic" w:hAnsi="Century Gothic" w:cs="Arial"/>
                <w:snapToGrid w:val="0"/>
                <w:color w:val="0070C0"/>
                <w:sz w:val="22"/>
                <w:szCs w:val="22"/>
              </w:rPr>
              <w:t>Descrição sintética</w:t>
            </w:r>
          </w:p>
        </w:tc>
      </w:tr>
      <w:tr w:rsidR="004E3AA5" w:rsidRPr="00B474A4" w:rsidTr="004E3AA5">
        <w:tc>
          <w:tcPr>
            <w:tcW w:w="2552" w:type="dxa"/>
          </w:tcPr>
          <w:p w:rsidR="004E3AA5" w:rsidRPr="00B474A4" w:rsidRDefault="004E3AA5" w:rsidP="004E3AA5">
            <w:pPr>
              <w:keepNext/>
              <w:keepLines/>
              <w:spacing w:line="360" w:lineRule="auto"/>
              <w:jc w:val="both"/>
              <w:rPr>
                <w:rFonts w:ascii="Century Gothic" w:hAnsi="Century Gothic" w:cs="Arial"/>
                <w:snapToGrid w:val="0"/>
                <w:color w:val="0070C0"/>
                <w:sz w:val="22"/>
                <w:szCs w:val="22"/>
              </w:rPr>
            </w:pPr>
          </w:p>
        </w:tc>
        <w:tc>
          <w:tcPr>
            <w:tcW w:w="6095" w:type="dxa"/>
          </w:tcPr>
          <w:p w:rsidR="004E3AA5" w:rsidRPr="00B474A4" w:rsidRDefault="004E3AA5" w:rsidP="004E3AA5">
            <w:pPr>
              <w:keepNext/>
              <w:keepLines/>
              <w:spacing w:line="360" w:lineRule="auto"/>
              <w:jc w:val="both"/>
              <w:rPr>
                <w:rFonts w:ascii="Century Gothic" w:hAnsi="Century Gothic" w:cs="Arial"/>
                <w:snapToGrid w:val="0"/>
                <w:color w:val="0070C0"/>
                <w:sz w:val="22"/>
                <w:szCs w:val="22"/>
              </w:rPr>
            </w:pPr>
          </w:p>
        </w:tc>
      </w:tr>
      <w:tr w:rsidR="004E3AA5" w:rsidRPr="00B474A4" w:rsidTr="004E3AA5">
        <w:tc>
          <w:tcPr>
            <w:tcW w:w="2552" w:type="dxa"/>
          </w:tcPr>
          <w:p w:rsidR="004E3AA5" w:rsidRPr="00B474A4" w:rsidRDefault="004E3AA5" w:rsidP="004E3AA5">
            <w:pPr>
              <w:keepNext/>
              <w:keepLines/>
              <w:spacing w:line="360" w:lineRule="auto"/>
              <w:jc w:val="both"/>
              <w:rPr>
                <w:rFonts w:ascii="Century Gothic" w:hAnsi="Century Gothic" w:cs="Arial"/>
                <w:snapToGrid w:val="0"/>
                <w:color w:val="0070C0"/>
                <w:sz w:val="22"/>
                <w:szCs w:val="22"/>
              </w:rPr>
            </w:pPr>
          </w:p>
        </w:tc>
        <w:tc>
          <w:tcPr>
            <w:tcW w:w="6095" w:type="dxa"/>
          </w:tcPr>
          <w:p w:rsidR="004E3AA5" w:rsidRPr="00B474A4" w:rsidRDefault="004E3AA5" w:rsidP="004E3AA5">
            <w:pPr>
              <w:keepNext/>
              <w:keepLines/>
              <w:spacing w:line="360" w:lineRule="auto"/>
              <w:jc w:val="both"/>
              <w:rPr>
                <w:rFonts w:ascii="Century Gothic" w:hAnsi="Century Gothic" w:cs="Arial"/>
                <w:snapToGrid w:val="0"/>
                <w:color w:val="0070C0"/>
                <w:sz w:val="22"/>
                <w:szCs w:val="22"/>
              </w:rPr>
            </w:pPr>
          </w:p>
        </w:tc>
      </w:tr>
    </w:tbl>
    <w:p w:rsidR="004E3AA5" w:rsidRPr="00B474A4" w:rsidRDefault="004E3AA5" w:rsidP="004E3AA5">
      <w:pPr>
        <w:keepNext/>
        <w:keepLines/>
        <w:spacing w:line="360" w:lineRule="auto"/>
        <w:jc w:val="both"/>
        <w:rPr>
          <w:rFonts w:ascii="Century Gothic" w:hAnsi="Century Gothic" w:cs="Arial"/>
          <w:snapToGrid w:val="0"/>
          <w:color w:val="0070C0"/>
          <w:sz w:val="22"/>
          <w:szCs w:val="22"/>
        </w:rPr>
      </w:pPr>
      <w:r w:rsidRPr="00B474A4">
        <w:rPr>
          <w:rFonts w:ascii="Century Gothic" w:hAnsi="Century Gothic" w:cs="Arial"/>
          <w:snapToGrid w:val="0"/>
          <w:color w:val="0070C0"/>
          <w:sz w:val="22"/>
          <w:szCs w:val="22"/>
        </w:rPr>
        <w:t>Total de ocorrências: ________________</w:t>
      </w:r>
    </w:p>
    <w:p w:rsidR="004E3AA5" w:rsidRDefault="004E3AA5" w:rsidP="008C36A8">
      <w:pPr>
        <w:keepNext/>
        <w:keepLines/>
        <w:spacing w:line="360" w:lineRule="auto"/>
        <w:jc w:val="both"/>
        <w:rPr>
          <w:rFonts w:ascii="Century Gothic" w:hAnsi="Century Gothic" w:cs="Arial"/>
          <w:snapToGrid w:val="0"/>
          <w:sz w:val="22"/>
          <w:szCs w:val="22"/>
        </w:rPr>
      </w:pPr>
    </w:p>
    <w:p w:rsidR="004E3AA5" w:rsidRDefault="004E3AA5" w:rsidP="008C36A8">
      <w:pPr>
        <w:keepNext/>
        <w:keepLines/>
        <w:spacing w:line="360" w:lineRule="auto"/>
        <w:jc w:val="both"/>
        <w:rPr>
          <w:rFonts w:ascii="Century Gothic" w:hAnsi="Century Gothic" w:cs="Arial"/>
          <w:b/>
          <w:bCs/>
          <w:snapToGrid w:val="0"/>
          <w:sz w:val="22"/>
          <w:szCs w:val="22"/>
        </w:rPr>
      </w:pPr>
    </w:p>
    <w:p w:rsidR="008C36A8" w:rsidRPr="003650DD" w:rsidRDefault="008C36A8" w:rsidP="008C36A8">
      <w:pPr>
        <w:keepNext/>
        <w:keepLines/>
        <w:spacing w:line="360" w:lineRule="auto"/>
        <w:jc w:val="both"/>
        <w:rPr>
          <w:rFonts w:ascii="Century Gothic" w:hAnsi="Century Gothic" w:cs="Arial"/>
          <w:snapToGrid w:val="0"/>
          <w:sz w:val="22"/>
          <w:szCs w:val="22"/>
        </w:rPr>
      </w:pPr>
      <w:r w:rsidRPr="003650DD">
        <w:rPr>
          <w:rFonts w:ascii="Century Gothic" w:hAnsi="Century Gothic" w:cs="Arial"/>
          <w:b/>
          <w:bCs/>
          <w:snapToGrid w:val="0"/>
          <w:sz w:val="22"/>
          <w:szCs w:val="22"/>
        </w:rPr>
        <w:t>2.5.</w:t>
      </w:r>
      <w:r w:rsidRPr="003650DD">
        <w:rPr>
          <w:rFonts w:ascii="Century Gothic" w:hAnsi="Century Gothic" w:cs="Arial"/>
          <w:snapToGrid w:val="0"/>
          <w:sz w:val="22"/>
          <w:szCs w:val="22"/>
        </w:rPr>
        <w:t xml:space="preserve"> Serão preenchidos cada um dos 0</w:t>
      </w:r>
      <w:r w:rsidR="003650DD" w:rsidRPr="003650DD">
        <w:rPr>
          <w:rFonts w:ascii="Century Gothic" w:hAnsi="Century Gothic" w:cs="Arial"/>
          <w:snapToGrid w:val="0"/>
          <w:sz w:val="22"/>
          <w:szCs w:val="22"/>
        </w:rPr>
        <w:t>8</w:t>
      </w:r>
      <w:r w:rsidRPr="003650DD">
        <w:rPr>
          <w:rFonts w:ascii="Century Gothic" w:hAnsi="Century Gothic" w:cs="Arial"/>
          <w:snapToGrid w:val="0"/>
          <w:sz w:val="22"/>
          <w:szCs w:val="22"/>
        </w:rPr>
        <w:t xml:space="preserve"> (</w:t>
      </w:r>
      <w:r w:rsidR="003650DD" w:rsidRPr="003650DD">
        <w:rPr>
          <w:rFonts w:ascii="Century Gothic" w:hAnsi="Century Gothic" w:cs="Arial"/>
          <w:snapToGrid w:val="0"/>
          <w:sz w:val="22"/>
          <w:szCs w:val="22"/>
        </w:rPr>
        <w:t>oito</w:t>
      </w:r>
      <w:r w:rsidRPr="003650DD">
        <w:rPr>
          <w:rFonts w:ascii="Century Gothic" w:hAnsi="Century Gothic" w:cs="Arial"/>
          <w:snapToGrid w:val="0"/>
          <w:sz w:val="22"/>
          <w:szCs w:val="22"/>
        </w:rPr>
        <w:t>) itens de avaliação de falhas, a totalizar as ocorrências no mês de referência e indicar, sinteticamente, o dia e o fato que desencadeou a devida ocorrência.</w:t>
      </w:r>
    </w:p>
    <w:p w:rsidR="008C36A8" w:rsidRPr="008C36A8" w:rsidRDefault="008C36A8" w:rsidP="008C36A8">
      <w:pPr>
        <w:keepNext/>
        <w:keepLines/>
        <w:spacing w:line="360" w:lineRule="auto"/>
        <w:jc w:val="both"/>
        <w:rPr>
          <w:rFonts w:ascii="Century Gothic" w:hAnsi="Century Gothic" w:cs="Arial"/>
          <w:b/>
          <w:bCs/>
          <w:snapToGrid w:val="0"/>
          <w:sz w:val="22"/>
          <w:szCs w:val="22"/>
        </w:rPr>
      </w:pPr>
    </w:p>
    <w:p w:rsidR="008C36A8" w:rsidRPr="008C36A8" w:rsidRDefault="008C36A8" w:rsidP="008C36A8">
      <w:pPr>
        <w:keepNext/>
        <w:keepLines/>
        <w:spacing w:line="360" w:lineRule="auto"/>
        <w:jc w:val="both"/>
        <w:rPr>
          <w:rFonts w:ascii="Century Gothic" w:hAnsi="Century Gothic" w:cs="Arial"/>
          <w:b/>
          <w:bCs/>
          <w:snapToGrid w:val="0"/>
          <w:sz w:val="22"/>
          <w:szCs w:val="22"/>
        </w:rPr>
      </w:pPr>
    </w:p>
    <w:p w:rsidR="008C36A8" w:rsidRPr="008C36A8" w:rsidRDefault="008C36A8" w:rsidP="008C36A8">
      <w:pPr>
        <w:keepNext/>
        <w:keepLines/>
        <w:spacing w:line="360" w:lineRule="auto"/>
        <w:jc w:val="both"/>
        <w:rPr>
          <w:rFonts w:ascii="Century Gothic" w:hAnsi="Century Gothic" w:cs="Arial"/>
          <w:b/>
          <w:bCs/>
          <w:snapToGrid w:val="0"/>
          <w:sz w:val="22"/>
          <w:szCs w:val="22"/>
        </w:rPr>
      </w:pPr>
      <w:r w:rsidRPr="008C36A8">
        <w:rPr>
          <w:rFonts w:ascii="Century Gothic" w:hAnsi="Century Gothic" w:cs="Arial"/>
          <w:b/>
          <w:bCs/>
          <w:snapToGrid w:val="0"/>
          <w:sz w:val="22"/>
          <w:szCs w:val="22"/>
        </w:rPr>
        <w:t xml:space="preserve">3. FATOR PERCENTUAL DE RECEBIMENTO E REMUNERAÇÃO DOS SERVIÇOS </w:t>
      </w:r>
    </w:p>
    <w:p w:rsidR="008C36A8" w:rsidRPr="008C36A8" w:rsidRDefault="008C36A8" w:rsidP="008C36A8">
      <w:pPr>
        <w:keepNext/>
        <w:keepLines/>
        <w:spacing w:line="360" w:lineRule="auto"/>
        <w:jc w:val="both"/>
        <w:rPr>
          <w:rFonts w:ascii="Century Gothic" w:hAnsi="Century Gothic" w:cs="Arial"/>
          <w:b/>
          <w:bCs/>
          <w:snapToGrid w:val="0"/>
          <w:sz w:val="22"/>
          <w:szCs w:val="22"/>
        </w:rPr>
      </w:pPr>
    </w:p>
    <w:p w:rsidR="008C36A8" w:rsidRPr="008C36A8" w:rsidRDefault="008C36A8" w:rsidP="008C36A8">
      <w:pPr>
        <w:pStyle w:val="PargrafodaLista"/>
        <w:keepNext/>
        <w:keepLines/>
        <w:numPr>
          <w:ilvl w:val="1"/>
          <w:numId w:val="35"/>
        </w:numPr>
        <w:spacing w:line="360" w:lineRule="auto"/>
        <w:ind w:left="0" w:firstLine="0"/>
        <w:jc w:val="both"/>
        <w:rPr>
          <w:rFonts w:ascii="Century Gothic" w:hAnsi="Century Gothic" w:cs="Arial"/>
          <w:snapToGrid w:val="0"/>
          <w:sz w:val="22"/>
          <w:szCs w:val="22"/>
        </w:rPr>
      </w:pPr>
      <w:r w:rsidRPr="008C36A8">
        <w:rPr>
          <w:rFonts w:ascii="Century Gothic" w:hAnsi="Century Gothic" w:cs="Arial"/>
          <w:snapToGrid w:val="0"/>
          <w:sz w:val="22"/>
          <w:szCs w:val="22"/>
        </w:rPr>
        <w:t xml:space="preserve">Diante dos dados constantes na “Relação de Falhas”, o CONTRATANTE promoverá a tabulação das ocorrências, conforme tabela de </w:t>
      </w:r>
      <w:r w:rsidRPr="008C36A8">
        <w:rPr>
          <w:rFonts w:ascii="Century Gothic" w:hAnsi="Century Gothic" w:cs="Arial"/>
          <w:b/>
          <w:bCs/>
          <w:snapToGrid w:val="0"/>
          <w:sz w:val="22"/>
          <w:szCs w:val="22"/>
        </w:rPr>
        <w:t>Falhas e Efeitos Remuneratórios (item 3.2)</w:t>
      </w:r>
      <w:r w:rsidRPr="008C36A8">
        <w:rPr>
          <w:rFonts w:ascii="Century Gothic" w:hAnsi="Century Gothic" w:cs="Arial"/>
          <w:snapToGrid w:val="0"/>
          <w:sz w:val="22"/>
          <w:szCs w:val="22"/>
        </w:rPr>
        <w:t>, de modo a identificar o percentual de aceitação dos serviços, que deverá ser aplicado ao valor dos serviços contratados.</w:t>
      </w:r>
    </w:p>
    <w:p w:rsidR="008C36A8" w:rsidRDefault="008C36A8" w:rsidP="008C36A8">
      <w:pPr>
        <w:keepNext/>
        <w:keepLines/>
        <w:spacing w:line="360" w:lineRule="auto"/>
        <w:jc w:val="both"/>
        <w:rPr>
          <w:rFonts w:ascii="Century Gothic" w:hAnsi="Century Gothic" w:cs="Arial"/>
          <w:snapToGrid w:val="0"/>
          <w:sz w:val="22"/>
          <w:szCs w:val="22"/>
        </w:rPr>
      </w:pPr>
    </w:p>
    <w:p w:rsidR="004E3AA5" w:rsidRPr="008C36A8" w:rsidRDefault="004E3AA5" w:rsidP="008C36A8">
      <w:pPr>
        <w:keepNext/>
        <w:keepLines/>
        <w:spacing w:line="360" w:lineRule="auto"/>
        <w:jc w:val="both"/>
        <w:rPr>
          <w:rFonts w:ascii="Century Gothic" w:hAnsi="Century Gothic" w:cs="Arial"/>
          <w:snapToGrid w:val="0"/>
          <w:sz w:val="22"/>
          <w:szCs w:val="22"/>
        </w:rPr>
      </w:pPr>
    </w:p>
    <w:p w:rsidR="008C36A8" w:rsidRPr="008C36A8" w:rsidRDefault="008C36A8" w:rsidP="008C36A8">
      <w:pPr>
        <w:pStyle w:val="PargrafodaLista"/>
        <w:widowControl w:val="0"/>
        <w:numPr>
          <w:ilvl w:val="1"/>
          <w:numId w:val="35"/>
        </w:numPr>
        <w:spacing w:line="360" w:lineRule="auto"/>
        <w:ind w:left="0" w:firstLine="0"/>
        <w:jc w:val="both"/>
        <w:rPr>
          <w:rFonts w:ascii="Century Gothic" w:hAnsi="Century Gothic" w:cs="Arial"/>
          <w:snapToGrid w:val="0"/>
          <w:sz w:val="22"/>
          <w:szCs w:val="22"/>
        </w:rPr>
      </w:pPr>
      <w:r w:rsidRPr="008C36A8">
        <w:rPr>
          <w:rFonts w:ascii="Century Gothic" w:hAnsi="Century Gothic" w:cs="Arial"/>
          <w:snapToGrid w:val="0"/>
          <w:sz w:val="22"/>
          <w:szCs w:val="22"/>
        </w:rPr>
        <w:t>Tabela de falhas e efeitos remuneratórios (fator de aceitação) relativos aos serviços contratados:</w:t>
      </w:r>
    </w:p>
    <w:p w:rsidR="008C36A8" w:rsidRPr="008C36A8" w:rsidRDefault="008C36A8" w:rsidP="008C36A8">
      <w:pPr>
        <w:pStyle w:val="PargrafodaLista"/>
        <w:rPr>
          <w:rFonts w:ascii="Century Gothic" w:hAnsi="Century Gothic" w:cs="Arial"/>
          <w:snapToGrid w:val="0"/>
        </w:rPr>
      </w:pPr>
    </w:p>
    <w:p w:rsidR="00407D75" w:rsidRDefault="00407D75" w:rsidP="008C36A8">
      <w:pPr>
        <w:rPr>
          <w:rFonts w:ascii="Century Gothic" w:hAnsi="Century Gothic"/>
        </w:rPr>
      </w:pPr>
    </w:p>
    <w:tbl>
      <w:tblPr>
        <w:tblW w:w="8767" w:type="dxa"/>
        <w:tblInd w:w="60" w:type="dxa"/>
        <w:tblCellMar>
          <w:left w:w="70" w:type="dxa"/>
          <w:right w:w="70" w:type="dxa"/>
        </w:tblCellMar>
        <w:tblLook w:val="00A0"/>
      </w:tblPr>
      <w:tblGrid>
        <w:gridCol w:w="633"/>
        <w:gridCol w:w="5152"/>
        <w:gridCol w:w="1097"/>
        <w:gridCol w:w="609"/>
        <w:gridCol w:w="1276"/>
      </w:tblGrid>
      <w:tr w:rsidR="008C36A8" w:rsidRPr="008C36A8" w:rsidTr="008C36A8">
        <w:trPr>
          <w:trHeight w:val="255"/>
        </w:trPr>
        <w:tc>
          <w:tcPr>
            <w:tcW w:w="8767" w:type="dxa"/>
            <w:gridSpan w:val="5"/>
            <w:tcBorders>
              <w:top w:val="single" w:sz="4" w:space="0" w:color="auto"/>
              <w:left w:val="single" w:sz="4" w:space="0" w:color="auto"/>
              <w:bottom w:val="single" w:sz="4" w:space="0" w:color="auto"/>
              <w:right w:val="single" w:sz="4" w:space="0" w:color="000000"/>
            </w:tcBorders>
            <w:vAlign w:val="center"/>
          </w:tcPr>
          <w:p w:rsidR="008C36A8" w:rsidRPr="008C36A8" w:rsidRDefault="008C36A8" w:rsidP="008C36A8">
            <w:pPr>
              <w:jc w:val="center"/>
              <w:rPr>
                <w:rFonts w:ascii="Century Gothic" w:hAnsi="Century Gothic" w:cs="Arial"/>
                <w:b/>
                <w:bCs/>
                <w:sz w:val="16"/>
                <w:szCs w:val="16"/>
              </w:rPr>
            </w:pPr>
            <w:r w:rsidRPr="008C36A8">
              <w:rPr>
                <w:rFonts w:ascii="Century Gothic" w:hAnsi="Century Gothic" w:cs="Arial"/>
                <w:b/>
                <w:bCs/>
                <w:sz w:val="16"/>
                <w:szCs w:val="16"/>
              </w:rPr>
              <w:t>TABELA DE FALHAS E EFEITOS REMUNERATÓRIOS</w:t>
            </w:r>
          </w:p>
        </w:tc>
      </w:tr>
      <w:tr w:rsidR="008C36A8" w:rsidRPr="008C36A8" w:rsidTr="003A6EDD">
        <w:trPr>
          <w:trHeight w:val="255"/>
        </w:trPr>
        <w:tc>
          <w:tcPr>
            <w:tcW w:w="5785" w:type="dxa"/>
            <w:gridSpan w:val="2"/>
            <w:tcBorders>
              <w:top w:val="single" w:sz="4" w:space="0" w:color="auto"/>
              <w:left w:val="single" w:sz="4" w:space="0" w:color="auto"/>
              <w:bottom w:val="single" w:sz="4" w:space="0" w:color="auto"/>
              <w:right w:val="single" w:sz="4" w:space="0" w:color="auto"/>
            </w:tcBorders>
            <w:vAlign w:val="center"/>
          </w:tcPr>
          <w:p w:rsidR="008C36A8" w:rsidRPr="008C36A8" w:rsidRDefault="008C36A8" w:rsidP="008C36A8">
            <w:pPr>
              <w:rPr>
                <w:rFonts w:ascii="Century Gothic" w:hAnsi="Century Gothic" w:cs="Arial"/>
                <w:sz w:val="16"/>
                <w:szCs w:val="16"/>
              </w:rPr>
            </w:pPr>
            <w:r w:rsidRPr="008C36A8">
              <w:rPr>
                <w:rFonts w:ascii="Century Gothic" w:hAnsi="Century Gothic" w:cs="Arial"/>
                <w:sz w:val="16"/>
                <w:szCs w:val="16"/>
              </w:rPr>
              <w:t>Contrato n.:</w:t>
            </w:r>
          </w:p>
        </w:tc>
        <w:tc>
          <w:tcPr>
            <w:tcW w:w="1097" w:type="dxa"/>
            <w:tcBorders>
              <w:top w:val="nil"/>
              <w:left w:val="nil"/>
              <w:bottom w:val="single" w:sz="4" w:space="0" w:color="auto"/>
              <w:right w:val="single" w:sz="4" w:space="0" w:color="auto"/>
            </w:tcBorders>
            <w:vAlign w:val="center"/>
          </w:tcPr>
          <w:p w:rsidR="008C36A8" w:rsidRPr="008C36A8" w:rsidRDefault="008C36A8" w:rsidP="008C36A8">
            <w:pPr>
              <w:rPr>
                <w:rFonts w:ascii="Century Gothic" w:hAnsi="Century Gothic" w:cs="Arial"/>
                <w:sz w:val="16"/>
                <w:szCs w:val="16"/>
              </w:rPr>
            </w:pPr>
            <w:r w:rsidRPr="008C36A8">
              <w:rPr>
                <w:rFonts w:ascii="Century Gothic" w:hAnsi="Century Gothic" w:cs="Arial"/>
                <w:sz w:val="16"/>
                <w:szCs w:val="16"/>
              </w:rPr>
              <w:t>PAD:</w:t>
            </w:r>
          </w:p>
        </w:tc>
        <w:tc>
          <w:tcPr>
            <w:tcW w:w="1885" w:type="dxa"/>
            <w:gridSpan w:val="2"/>
            <w:tcBorders>
              <w:top w:val="single" w:sz="4" w:space="0" w:color="auto"/>
              <w:left w:val="nil"/>
              <w:bottom w:val="single" w:sz="4" w:space="0" w:color="auto"/>
              <w:right w:val="single" w:sz="4" w:space="0" w:color="000000"/>
            </w:tcBorders>
            <w:vAlign w:val="center"/>
          </w:tcPr>
          <w:p w:rsidR="008C36A8" w:rsidRPr="008C36A8" w:rsidRDefault="008C36A8" w:rsidP="008C36A8">
            <w:pPr>
              <w:rPr>
                <w:rFonts w:ascii="Century Gothic" w:hAnsi="Century Gothic" w:cs="Arial"/>
                <w:sz w:val="16"/>
                <w:szCs w:val="16"/>
              </w:rPr>
            </w:pPr>
            <w:r w:rsidRPr="008C36A8">
              <w:rPr>
                <w:rFonts w:ascii="Century Gothic" w:hAnsi="Century Gothic" w:cs="Arial"/>
                <w:sz w:val="16"/>
                <w:szCs w:val="16"/>
              </w:rPr>
              <w:t>Data:</w:t>
            </w:r>
          </w:p>
        </w:tc>
      </w:tr>
      <w:tr w:rsidR="008C36A8" w:rsidRPr="008C36A8" w:rsidTr="008C36A8">
        <w:trPr>
          <w:trHeight w:val="255"/>
        </w:trPr>
        <w:tc>
          <w:tcPr>
            <w:tcW w:w="8767" w:type="dxa"/>
            <w:gridSpan w:val="5"/>
            <w:tcBorders>
              <w:top w:val="single" w:sz="4" w:space="0" w:color="auto"/>
              <w:left w:val="single" w:sz="4" w:space="0" w:color="auto"/>
              <w:bottom w:val="single" w:sz="4" w:space="0" w:color="auto"/>
              <w:right w:val="single" w:sz="4" w:space="0" w:color="000000"/>
            </w:tcBorders>
            <w:vAlign w:val="center"/>
          </w:tcPr>
          <w:p w:rsidR="008C36A8" w:rsidRPr="008C36A8" w:rsidRDefault="008C36A8" w:rsidP="008C36A8">
            <w:pPr>
              <w:rPr>
                <w:rFonts w:ascii="Century Gothic" w:hAnsi="Century Gothic" w:cs="Arial"/>
                <w:sz w:val="16"/>
                <w:szCs w:val="16"/>
              </w:rPr>
            </w:pPr>
            <w:r w:rsidRPr="008C36A8">
              <w:rPr>
                <w:rFonts w:ascii="Century Gothic" w:hAnsi="Century Gothic" w:cs="Arial"/>
                <w:sz w:val="16"/>
                <w:szCs w:val="16"/>
              </w:rPr>
              <w:t>Contratada:</w:t>
            </w:r>
          </w:p>
        </w:tc>
      </w:tr>
      <w:tr w:rsidR="008C36A8" w:rsidRPr="008C36A8" w:rsidTr="008C36A8">
        <w:trPr>
          <w:trHeight w:val="255"/>
        </w:trPr>
        <w:tc>
          <w:tcPr>
            <w:tcW w:w="8767" w:type="dxa"/>
            <w:gridSpan w:val="5"/>
            <w:tcBorders>
              <w:top w:val="single" w:sz="4" w:space="0" w:color="auto"/>
              <w:left w:val="single" w:sz="4" w:space="0" w:color="auto"/>
              <w:bottom w:val="single" w:sz="4" w:space="0" w:color="auto"/>
              <w:right w:val="single" w:sz="4" w:space="0" w:color="000000"/>
            </w:tcBorders>
            <w:vAlign w:val="center"/>
          </w:tcPr>
          <w:p w:rsidR="008C36A8" w:rsidRPr="008C36A8" w:rsidRDefault="008C36A8" w:rsidP="008C36A8">
            <w:pPr>
              <w:rPr>
                <w:rFonts w:ascii="Century Gothic" w:hAnsi="Century Gothic" w:cs="Arial"/>
                <w:sz w:val="16"/>
                <w:szCs w:val="16"/>
              </w:rPr>
            </w:pPr>
            <w:r w:rsidRPr="008C36A8">
              <w:rPr>
                <w:rFonts w:ascii="Century Gothic" w:hAnsi="Century Gothic" w:cs="Arial"/>
                <w:sz w:val="16"/>
                <w:szCs w:val="16"/>
              </w:rPr>
              <w:t>Fiscal (nome e assinatura):</w:t>
            </w:r>
          </w:p>
        </w:tc>
      </w:tr>
      <w:tr w:rsidR="008C36A8" w:rsidRPr="008C36A8" w:rsidTr="008C36A8">
        <w:trPr>
          <w:trHeight w:val="255"/>
        </w:trPr>
        <w:tc>
          <w:tcPr>
            <w:tcW w:w="8767" w:type="dxa"/>
            <w:gridSpan w:val="5"/>
            <w:tcBorders>
              <w:top w:val="single" w:sz="4" w:space="0" w:color="auto"/>
              <w:left w:val="single" w:sz="4" w:space="0" w:color="auto"/>
              <w:bottom w:val="single" w:sz="4" w:space="0" w:color="auto"/>
              <w:right w:val="single" w:sz="4" w:space="0" w:color="000000"/>
            </w:tcBorders>
            <w:vAlign w:val="center"/>
          </w:tcPr>
          <w:p w:rsidR="008C36A8" w:rsidRPr="008C36A8" w:rsidRDefault="008C36A8" w:rsidP="008C36A8">
            <w:pPr>
              <w:rPr>
                <w:rFonts w:ascii="Century Gothic" w:hAnsi="Century Gothic" w:cs="Arial"/>
                <w:sz w:val="16"/>
                <w:szCs w:val="16"/>
              </w:rPr>
            </w:pPr>
            <w:r w:rsidRPr="008C36A8">
              <w:rPr>
                <w:rFonts w:ascii="Century Gothic" w:hAnsi="Century Gothic" w:cs="Arial"/>
                <w:sz w:val="16"/>
                <w:szCs w:val="16"/>
              </w:rPr>
              <w:t>Gestor:</w:t>
            </w:r>
          </w:p>
        </w:tc>
      </w:tr>
      <w:tr w:rsidR="008C36A8" w:rsidRPr="008C36A8" w:rsidTr="004E1408">
        <w:trPr>
          <w:trHeight w:val="675"/>
        </w:trPr>
        <w:tc>
          <w:tcPr>
            <w:tcW w:w="633" w:type="dxa"/>
            <w:tcBorders>
              <w:top w:val="nil"/>
              <w:left w:val="single" w:sz="4" w:space="0" w:color="auto"/>
              <w:bottom w:val="single" w:sz="4" w:space="0" w:color="auto"/>
              <w:right w:val="single" w:sz="4" w:space="0" w:color="auto"/>
            </w:tcBorders>
            <w:vAlign w:val="center"/>
          </w:tcPr>
          <w:p w:rsidR="008C36A8" w:rsidRPr="008C36A8" w:rsidRDefault="0095716D" w:rsidP="008C36A8">
            <w:pPr>
              <w:jc w:val="center"/>
              <w:rPr>
                <w:rFonts w:ascii="Century Gothic" w:hAnsi="Century Gothic" w:cs="Arial"/>
                <w:b/>
                <w:bCs/>
                <w:sz w:val="16"/>
                <w:szCs w:val="16"/>
              </w:rPr>
            </w:pPr>
            <w:r>
              <w:rPr>
                <w:rFonts w:ascii="Century Gothic" w:hAnsi="Century Gothic" w:cs="Arial"/>
                <w:b/>
                <w:bCs/>
                <w:sz w:val="16"/>
                <w:szCs w:val="16"/>
              </w:rPr>
              <w:t>FALHA</w:t>
            </w:r>
          </w:p>
        </w:tc>
        <w:tc>
          <w:tcPr>
            <w:tcW w:w="5152" w:type="dxa"/>
            <w:tcBorders>
              <w:top w:val="nil"/>
              <w:left w:val="nil"/>
              <w:bottom w:val="single" w:sz="4" w:space="0" w:color="auto"/>
              <w:right w:val="single" w:sz="4" w:space="0" w:color="auto"/>
            </w:tcBorders>
            <w:vAlign w:val="center"/>
          </w:tcPr>
          <w:p w:rsidR="008C36A8" w:rsidRPr="008C36A8" w:rsidRDefault="0095716D" w:rsidP="008C36A8">
            <w:pPr>
              <w:jc w:val="center"/>
              <w:rPr>
                <w:rFonts w:ascii="Century Gothic" w:hAnsi="Century Gothic" w:cs="Arial"/>
                <w:b/>
                <w:bCs/>
                <w:sz w:val="16"/>
                <w:szCs w:val="16"/>
              </w:rPr>
            </w:pPr>
            <w:r>
              <w:rPr>
                <w:rFonts w:ascii="Century Gothic" w:hAnsi="Century Gothic" w:cs="Arial"/>
                <w:b/>
                <w:bCs/>
                <w:sz w:val="16"/>
                <w:szCs w:val="16"/>
              </w:rPr>
              <w:t>DESCRIÇÃO</w:t>
            </w:r>
          </w:p>
        </w:tc>
        <w:tc>
          <w:tcPr>
            <w:tcW w:w="1097" w:type="dxa"/>
            <w:tcBorders>
              <w:top w:val="nil"/>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b/>
                <w:bCs/>
                <w:sz w:val="16"/>
                <w:szCs w:val="16"/>
              </w:rPr>
            </w:pPr>
            <w:r w:rsidRPr="008C36A8">
              <w:rPr>
                <w:rFonts w:ascii="Century Gothic" w:hAnsi="Century Gothic" w:cs="Arial"/>
                <w:b/>
                <w:bCs/>
                <w:sz w:val="16"/>
                <w:szCs w:val="16"/>
              </w:rPr>
              <w:t>Ocorrências</w:t>
            </w:r>
          </w:p>
        </w:tc>
        <w:tc>
          <w:tcPr>
            <w:tcW w:w="609" w:type="dxa"/>
            <w:tcBorders>
              <w:top w:val="nil"/>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b/>
                <w:bCs/>
                <w:sz w:val="16"/>
                <w:szCs w:val="16"/>
              </w:rPr>
            </w:pPr>
            <w:r w:rsidRPr="008C36A8">
              <w:rPr>
                <w:rFonts w:ascii="Century Gothic" w:hAnsi="Century Gothic" w:cs="Arial"/>
                <w:b/>
                <w:bCs/>
                <w:sz w:val="16"/>
                <w:szCs w:val="16"/>
              </w:rPr>
              <w:t>Peso</w:t>
            </w:r>
          </w:p>
        </w:tc>
        <w:tc>
          <w:tcPr>
            <w:tcW w:w="1276" w:type="dxa"/>
            <w:tcBorders>
              <w:top w:val="nil"/>
              <w:left w:val="nil"/>
              <w:bottom w:val="single" w:sz="4" w:space="0" w:color="auto"/>
              <w:right w:val="single" w:sz="4" w:space="0" w:color="auto"/>
            </w:tcBorders>
            <w:vAlign w:val="center"/>
          </w:tcPr>
          <w:p w:rsidR="008C36A8" w:rsidRPr="008C36A8" w:rsidRDefault="00445227" w:rsidP="008C36A8">
            <w:pPr>
              <w:jc w:val="center"/>
              <w:rPr>
                <w:rFonts w:ascii="Century Gothic" w:hAnsi="Century Gothic" w:cs="Arial"/>
                <w:b/>
                <w:bCs/>
                <w:sz w:val="16"/>
                <w:szCs w:val="16"/>
              </w:rPr>
            </w:pPr>
            <w:r>
              <w:rPr>
                <w:rFonts w:ascii="Century Gothic" w:hAnsi="Century Gothic" w:cs="Arial"/>
                <w:b/>
                <w:bCs/>
                <w:sz w:val="16"/>
                <w:szCs w:val="16"/>
              </w:rPr>
              <w:t xml:space="preserve">Total </w:t>
            </w:r>
          </w:p>
        </w:tc>
      </w:tr>
      <w:tr w:rsidR="008C36A8" w:rsidRPr="008C36A8" w:rsidTr="004849F2">
        <w:trPr>
          <w:trHeight w:val="1603"/>
        </w:trPr>
        <w:tc>
          <w:tcPr>
            <w:tcW w:w="633" w:type="dxa"/>
            <w:tcBorders>
              <w:top w:val="single" w:sz="4" w:space="0" w:color="auto"/>
              <w:left w:val="single" w:sz="4" w:space="0" w:color="auto"/>
              <w:bottom w:val="single" w:sz="4" w:space="0" w:color="auto"/>
              <w:right w:val="single" w:sz="4" w:space="0" w:color="auto"/>
            </w:tcBorders>
            <w:noWrap/>
            <w:vAlign w:val="center"/>
          </w:tcPr>
          <w:p w:rsidR="008C36A8" w:rsidRPr="008C36A8" w:rsidRDefault="0095716D" w:rsidP="008C36A8">
            <w:pPr>
              <w:jc w:val="center"/>
              <w:rPr>
                <w:rFonts w:ascii="Century Gothic" w:hAnsi="Century Gothic" w:cs="Arial"/>
              </w:rPr>
            </w:pPr>
            <w:r>
              <w:rPr>
                <w:rFonts w:ascii="Century Gothic" w:hAnsi="Century Gothic" w:cs="Arial"/>
              </w:rPr>
              <w:t>1</w:t>
            </w:r>
          </w:p>
        </w:tc>
        <w:tc>
          <w:tcPr>
            <w:tcW w:w="5152" w:type="dxa"/>
            <w:tcBorders>
              <w:top w:val="single" w:sz="4" w:space="0" w:color="auto"/>
              <w:left w:val="single" w:sz="4" w:space="0" w:color="auto"/>
              <w:bottom w:val="single" w:sz="4" w:space="0" w:color="auto"/>
              <w:right w:val="single" w:sz="4" w:space="0" w:color="auto"/>
            </w:tcBorders>
            <w:vAlign w:val="center"/>
          </w:tcPr>
          <w:p w:rsidR="008C36A8" w:rsidRPr="00BA380A" w:rsidRDefault="003A6EDD" w:rsidP="004849F2">
            <w:pPr>
              <w:rPr>
                <w:rFonts w:ascii="Century Gothic" w:hAnsi="Century Gothic" w:cs="Arial"/>
                <w:snapToGrid w:val="0"/>
                <w:sz w:val="16"/>
                <w:szCs w:val="16"/>
              </w:rPr>
            </w:pPr>
            <w:r w:rsidRPr="003A6EDD">
              <w:rPr>
                <w:rFonts w:ascii="Century Gothic" w:hAnsi="Century Gothic" w:cs="Arial"/>
                <w:snapToGrid w:val="0"/>
                <w:sz w:val="16"/>
                <w:szCs w:val="16"/>
              </w:rPr>
              <w:t>Inobservância da utilização de uniforme, uso de uniforme incompleto, uniforme excessivamente danificado, ou falta de utilização de crachá. A aferição se dará por meio de verificação do gestor do contrato. No caso de identificado o problema em mais de um funcionário no mesmo dia, a quantidade de falhas registradas corresponderá ao número de funcionários que nela incorrerem no dia.</w:t>
            </w:r>
          </w:p>
        </w:tc>
        <w:tc>
          <w:tcPr>
            <w:tcW w:w="1097" w:type="dxa"/>
            <w:tcBorders>
              <w:top w:val="single" w:sz="4" w:space="0" w:color="auto"/>
              <w:left w:val="single" w:sz="4" w:space="0" w:color="auto"/>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c>
          <w:tcPr>
            <w:tcW w:w="609" w:type="dxa"/>
            <w:tcBorders>
              <w:top w:val="single" w:sz="4" w:space="0" w:color="auto"/>
              <w:left w:val="single" w:sz="4" w:space="0" w:color="auto"/>
              <w:bottom w:val="single" w:sz="4" w:space="0" w:color="auto"/>
              <w:right w:val="single" w:sz="4" w:space="0" w:color="auto"/>
            </w:tcBorders>
            <w:vAlign w:val="center"/>
          </w:tcPr>
          <w:p w:rsidR="008C36A8" w:rsidRPr="008C36A8" w:rsidRDefault="00BA380A" w:rsidP="008C36A8">
            <w:pPr>
              <w:jc w:val="center"/>
              <w:rPr>
                <w:rFonts w:ascii="Century Gothic" w:hAnsi="Century Gothic" w:cs="Arial"/>
                <w:sz w:val="16"/>
                <w:szCs w:val="16"/>
              </w:rPr>
            </w:pPr>
            <w:r>
              <w:rPr>
                <w:rFonts w:ascii="Century Gothic" w:hAnsi="Century Gothic" w:cs="Arial"/>
                <w:sz w:val="16"/>
                <w:szCs w:val="16"/>
              </w:rPr>
              <w:t>2</w:t>
            </w:r>
          </w:p>
        </w:tc>
        <w:tc>
          <w:tcPr>
            <w:tcW w:w="1276" w:type="dxa"/>
            <w:tcBorders>
              <w:top w:val="single" w:sz="4" w:space="0" w:color="auto"/>
              <w:left w:val="single" w:sz="4" w:space="0" w:color="auto"/>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r>
      <w:tr w:rsidR="008C36A8" w:rsidRPr="008C36A8" w:rsidTr="004849F2">
        <w:trPr>
          <w:trHeight w:val="787"/>
        </w:trPr>
        <w:tc>
          <w:tcPr>
            <w:tcW w:w="633" w:type="dxa"/>
            <w:tcBorders>
              <w:top w:val="single" w:sz="4" w:space="0" w:color="auto"/>
              <w:left w:val="single" w:sz="4" w:space="0" w:color="auto"/>
              <w:bottom w:val="single" w:sz="4" w:space="0" w:color="auto"/>
              <w:right w:val="single" w:sz="4" w:space="0" w:color="auto"/>
            </w:tcBorders>
            <w:noWrap/>
            <w:vAlign w:val="center"/>
          </w:tcPr>
          <w:p w:rsidR="008C36A8" w:rsidRPr="008C36A8" w:rsidRDefault="0095716D" w:rsidP="008C36A8">
            <w:pPr>
              <w:jc w:val="center"/>
              <w:rPr>
                <w:rFonts w:ascii="Century Gothic" w:hAnsi="Century Gothic" w:cs="Arial"/>
              </w:rPr>
            </w:pPr>
            <w:r>
              <w:rPr>
                <w:rFonts w:ascii="Century Gothic" w:hAnsi="Century Gothic" w:cs="Arial"/>
              </w:rPr>
              <w:t>2</w:t>
            </w:r>
          </w:p>
        </w:tc>
        <w:tc>
          <w:tcPr>
            <w:tcW w:w="5152" w:type="dxa"/>
            <w:tcBorders>
              <w:top w:val="single" w:sz="4" w:space="0" w:color="auto"/>
              <w:left w:val="nil"/>
              <w:bottom w:val="single" w:sz="4" w:space="0" w:color="auto"/>
              <w:right w:val="single" w:sz="4" w:space="0" w:color="auto"/>
            </w:tcBorders>
            <w:vAlign w:val="center"/>
          </w:tcPr>
          <w:p w:rsidR="008C36A8" w:rsidRPr="003A6EDD" w:rsidRDefault="003A6EDD" w:rsidP="00BA380A">
            <w:pPr>
              <w:jc w:val="both"/>
              <w:rPr>
                <w:rFonts w:ascii="Century Gothic" w:hAnsi="Century Gothic" w:cs="Arial"/>
                <w:snapToGrid w:val="0"/>
                <w:sz w:val="16"/>
                <w:szCs w:val="16"/>
              </w:rPr>
            </w:pPr>
            <w:r w:rsidRPr="003A6EDD">
              <w:rPr>
                <w:rFonts w:ascii="Century Gothic" w:hAnsi="Century Gothic" w:cs="Arial"/>
                <w:snapToGrid w:val="0"/>
                <w:sz w:val="16"/>
                <w:szCs w:val="16"/>
              </w:rPr>
              <w:t>Não preenchimento dos relatórios, quando da realização dos serviços de manutenção. A aferição se dará por meio da verificação do gestor do contrato.</w:t>
            </w:r>
          </w:p>
        </w:tc>
        <w:tc>
          <w:tcPr>
            <w:tcW w:w="1097" w:type="dxa"/>
            <w:tcBorders>
              <w:top w:val="single" w:sz="4" w:space="0" w:color="auto"/>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c>
          <w:tcPr>
            <w:tcW w:w="609" w:type="dxa"/>
            <w:tcBorders>
              <w:top w:val="single" w:sz="4" w:space="0" w:color="auto"/>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5</w:t>
            </w:r>
          </w:p>
        </w:tc>
        <w:tc>
          <w:tcPr>
            <w:tcW w:w="1276" w:type="dxa"/>
            <w:tcBorders>
              <w:top w:val="single" w:sz="4" w:space="0" w:color="auto"/>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r>
      <w:tr w:rsidR="008C36A8" w:rsidRPr="008C36A8" w:rsidTr="003A6EDD">
        <w:trPr>
          <w:trHeight w:val="561"/>
        </w:trPr>
        <w:tc>
          <w:tcPr>
            <w:tcW w:w="633" w:type="dxa"/>
            <w:tcBorders>
              <w:top w:val="single" w:sz="4" w:space="0" w:color="auto"/>
              <w:left w:val="single" w:sz="4" w:space="0" w:color="auto"/>
              <w:bottom w:val="single" w:sz="4" w:space="0" w:color="auto"/>
              <w:right w:val="single" w:sz="4" w:space="0" w:color="auto"/>
            </w:tcBorders>
            <w:noWrap/>
            <w:vAlign w:val="center"/>
          </w:tcPr>
          <w:p w:rsidR="008C36A8" w:rsidRPr="008C36A8" w:rsidRDefault="0095716D" w:rsidP="008C36A8">
            <w:pPr>
              <w:jc w:val="center"/>
              <w:rPr>
                <w:rFonts w:ascii="Century Gothic" w:hAnsi="Century Gothic" w:cs="Arial"/>
              </w:rPr>
            </w:pPr>
            <w:r>
              <w:rPr>
                <w:rFonts w:ascii="Century Gothic" w:hAnsi="Century Gothic" w:cs="Arial"/>
              </w:rPr>
              <w:t>3</w:t>
            </w:r>
          </w:p>
        </w:tc>
        <w:tc>
          <w:tcPr>
            <w:tcW w:w="5152" w:type="dxa"/>
            <w:tcBorders>
              <w:top w:val="single" w:sz="4" w:space="0" w:color="auto"/>
              <w:left w:val="single" w:sz="4" w:space="0" w:color="auto"/>
              <w:bottom w:val="single" w:sz="4" w:space="0" w:color="auto"/>
              <w:right w:val="single" w:sz="4" w:space="0" w:color="auto"/>
            </w:tcBorders>
          </w:tcPr>
          <w:p w:rsidR="008C36A8" w:rsidRPr="003A6EDD" w:rsidRDefault="003A6EDD" w:rsidP="00BA380A">
            <w:pPr>
              <w:jc w:val="both"/>
              <w:rPr>
                <w:rFonts w:ascii="Century Gothic" w:hAnsi="Century Gothic" w:cs="Arial"/>
                <w:snapToGrid w:val="0"/>
                <w:sz w:val="16"/>
                <w:szCs w:val="16"/>
              </w:rPr>
            </w:pPr>
            <w:r w:rsidRPr="003A6EDD">
              <w:rPr>
                <w:rFonts w:ascii="Century Gothic" w:hAnsi="Century Gothic" w:cs="Arial"/>
                <w:snapToGrid w:val="0"/>
                <w:sz w:val="16"/>
                <w:szCs w:val="16"/>
              </w:rPr>
              <w:t>Falta de zelo com os materiais, equipamentos, ferramentas, veículos pertencentes ao TRE/PR. A aferição se dará por meio da verificação do gestor do contrato. A falta de cuidado com cada item será considerada individual, podendo ocorrer o registro de várias falhas na mesma data.</w:t>
            </w:r>
          </w:p>
        </w:tc>
        <w:tc>
          <w:tcPr>
            <w:tcW w:w="1097" w:type="dxa"/>
            <w:tcBorders>
              <w:top w:val="single" w:sz="4" w:space="0" w:color="auto"/>
              <w:left w:val="single" w:sz="4" w:space="0" w:color="auto"/>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c>
          <w:tcPr>
            <w:tcW w:w="609" w:type="dxa"/>
            <w:tcBorders>
              <w:top w:val="single" w:sz="4" w:space="0" w:color="auto"/>
              <w:left w:val="single" w:sz="4" w:space="0" w:color="auto"/>
              <w:bottom w:val="single" w:sz="4" w:space="0" w:color="auto"/>
              <w:right w:val="single" w:sz="4" w:space="0" w:color="auto"/>
            </w:tcBorders>
            <w:vAlign w:val="center"/>
          </w:tcPr>
          <w:p w:rsidR="008C36A8" w:rsidRPr="008C36A8" w:rsidRDefault="00BA380A" w:rsidP="008C36A8">
            <w:pPr>
              <w:jc w:val="center"/>
              <w:rPr>
                <w:rFonts w:ascii="Century Gothic" w:hAnsi="Century Gothic" w:cs="Arial"/>
                <w:sz w:val="16"/>
                <w:szCs w:val="16"/>
              </w:rPr>
            </w:pPr>
            <w:r>
              <w:rPr>
                <w:rFonts w:ascii="Century Gothic" w:hAnsi="Century Gothic" w:cs="Arial"/>
                <w:sz w:val="16"/>
                <w:szCs w:val="16"/>
              </w:rPr>
              <w:t>5</w:t>
            </w:r>
          </w:p>
        </w:tc>
        <w:tc>
          <w:tcPr>
            <w:tcW w:w="1276" w:type="dxa"/>
            <w:tcBorders>
              <w:top w:val="single" w:sz="4" w:space="0" w:color="auto"/>
              <w:left w:val="single" w:sz="4" w:space="0" w:color="auto"/>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r>
      <w:tr w:rsidR="008C36A8" w:rsidRPr="008C36A8" w:rsidTr="003A6EDD">
        <w:trPr>
          <w:trHeight w:val="450"/>
        </w:trPr>
        <w:tc>
          <w:tcPr>
            <w:tcW w:w="633" w:type="dxa"/>
            <w:tcBorders>
              <w:top w:val="single" w:sz="4" w:space="0" w:color="auto"/>
              <w:left w:val="single" w:sz="4" w:space="0" w:color="auto"/>
              <w:bottom w:val="single" w:sz="4" w:space="0" w:color="auto"/>
              <w:right w:val="single" w:sz="4" w:space="0" w:color="auto"/>
            </w:tcBorders>
            <w:noWrap/>
            <w:vAlign w:val="center"/>
          </w:tcPr>
          <w:p w:rsidR="008C36A8" w:rsidRPr="008C36A8" w:rsidRDefault="0095716D" w:rsidP="008C36A8">
            <w:pPr>
              <w:jc w:val="center"/>
              <w:rPr>
                <w:rFonts w:ascii="Century Gothic" w:hAnsi="Century Gothic" w:cs="Arial"/>
              </w:rPr>
            </w:pPr>
            <w:r>
              <w:rPr>
                <w:rFonts w:ascii="Century Gothic" w:hAnsi="Century Gothic" w:cs="Arial"/>
              </w:rPr>
              <w:t>4</w:t>
            </w:r>
          </w:p>
        </w:tc>
        <w:tc>
          <w:tcPr>
            <w:tcW w:w="5152" w:type="dxa"/>
            <w:tcBorders>
              <w:top w:val="single" w:sz="4" w:space="0" w:color="auto"/>
              <w:left w:val="nil"/>
              <w:bottom w:val="single" w:sz="4" w:space="0" w:color="auto"/>
              <w:right w:val="single" w:sz="4" w:space="0" w:color="auto"/>
            </w:tcBorders>
          </w:tcPr>
          <w:p w:rsidR="008C36A8" w:rsidRPr="003A6EDD" w:rsidRDefault="003A6EDD" w:rsidP="00BA380A">
            <w:pPr>
              <w:jc w:val="both"/>
              <w:rPr>
                <w:rFonts w:ascii="Century Gothic" w:hAnsi="Century Gothic" w:cs="Arial"/>
                <w:snapToGrid w:val="0"/>
                <w:sz w:val="16"/>
                <w:szCs w:val="16"/>
              </w:rPr>
            </w:pPr>
            <w:r w:rsidRPr="003A6EDD">
              <w:rPr>
                <w:rFonts w:ascii="Century Gothic" w:hAnsi="Century Gothic" w:cs="Arial"/>
                <w:snapToGrid w:val="0"/>
                <w:sz w:val="16"/>
                <w:szCs w:val="16"/>
              </w:rPr>
              <w:t xml:space="preserve">Falta de zelo e/ou falhas na execução dos serviços pelos profissionais disponibilizados. A aferição se dará por meio da verificação do gestor, bem como por reclamações dos usuários. Os registros das falhas serão individuais, podendo ocorrer várias falhas na mesma data. </w:t>
            </w:r>
          </w:p>
        </w:tc>
        <w:tc>
          <w:tcPr>
            <w:tcW w:w="1097" w:type="dxa"/>
            <w:tcBorders>
              <w:top w:val="single" w:sz="4" w:space="0" w:color="auto"/>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c>
          <w:tcPr>
            <w:tcW w:w="609" w:type="dxa"/>
            <w:tcBorders>
              <w:top w:val="single" w:sz="4" w:space="0" w:color="auto"/>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5</w:t>
            </w:r>
          </w:p>
        </w:tc>
        <w:tc>
          <w:tcPr>
            <w:tcW w:w="1276" w:type="dxa"/>
            <w:tcBorders>
              <w:top w:val="single" w:sz="4" w:space="0" w:color="auto"/>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r>
      <w:tr w:rsidR="004849F2" w:rsidRPr="008C36A8" w:rsidTr="004849F2">
        <w:trPr>
          <w:trHeight w:val="701"/>
        </w:trPr>
        <w:tc>
          <w:tcPr>
            <w:tcW w:w="633" w:type="dxa"/>
            <w:tcBorders>
              <w:top w:val="nil"/>
              <w:left w:val="single" w:sz="4" w:space="0" w:color="auto"/>
              <w:bottom w:val="single" w:sz="4" w:space="0" w:color="auto"/>
              <w:right w:val="single" w:sz="4" w:space="0" w:color="auto"/>
            </w:tcBorders>
            <w:noWrap/>
            <w:vAlign w:val="center"/>
          </w:tcPr>
          <w:p w:rsidR="004849F2" w:rsidRPr="008C36A8" w:rsidRDefault="004849F2" w:rsidP="00DC3AF6">
            <w:pPr>
              <w:jc w:val="center"/>
              <w:rPr>
                <w:rFonts w:ascii="Century Gothic" w:hAnsi="Century Gothic" w:cs="Arial"/>
              </w:rPr>
            </w:pPr>
            <w:r>
              <w:rPr>
                <w:rFonts w:ascii="Century Gothic" w:hAnsi="Century Gothic" w:cs="Arial"/>
              </w:rPr>
              <w:t>5</w:t>
            </w:r>
          </w:p>
        </w:tc>
        <w:tc>
          <w:tcPr>
            <w:tcW w:w="5152" w:type="dxa"/>
            <w:tcBorders>
              <w:top w:val="nil"/>
              <w:left w:val="nil"/>
              <w:bottom w:val="single" w:sz="4" w:space="0" w:color="auto"/>
              <w:right w:val="single" w:sz="4" w:space="0" w:color="auto"/>
            </w:tcBorders>
            <w:vAlign w:val="center"/>
          </w:tcPr>
          <w:p w:rsidR="004849F2" w:rsidRPr="004849F2" w:rsidRDefault="004849F2" w:rsidP="004849F2">
            <w:pPr>
              <w:rPr>
                <w:rFonts w:ascii="Century Gothic" w:hAnsi="Century Gothic" w:cs="Arial"/>
                <w:snapToGrid w:val="0"/>
                <w:sz w:val="16"/>
                <w:szCs w:val="16"/>
              </w:rPr>
            </w:pPr>
            <w:r w:rsidRPr="004849F2">
              <w:rPr>
                <w:rFonts w:ascii="Century Gothic" w:hAnsi="Century Gothic" w:cs="Arial"/>
                <w:snapToGrid w:val="0"/>
                <w:sz w:val="16"/>
                <w:szCs w:val="16"/>
              </w:rPr>
              <w:t xml:space="preserve">Não fornecimento do ferramental necessário à prestação dos serviços, para o correto cumprimento do objeto. A aferição se dará por meio da verificação do gestor do contrato. </w:t>
            </w:r>
          </w:p>
        </w:tc>
        <w:tc>
          <w:tcPr>
            <w:tcW w:w="1097" w:type="dxa"/>
            <w:tcBorders>
              <w:top w:val="nil"/>
              <w:left w:val="nil"/>
              <w:bottom w:val="single" w:sz="4" w:space="0" w:color="auto"/>
              <w:right w:val="single" w:sz="4" w:space="0" w:color="auto"/>
            </w:tcBorders>
            <w:vAlign w:val="center"/>
          </w:tcPr>
          <w:p w:rsidR="004849F2" w:rsidRPr="008C36A8" w:rsidRDefault="004849F2" w:rsidP="00DC3AF6">
            <w:pPr>
              <w:jc w:val="center"/>
              <w:rPr>
                <w:rFonts w:ascii="Century Gothic" w:hAnsi="Century Gothic" w:cs="Arial"/>
                <w:sz w:val="16"/>
                <w:szCs w:val="16"/>
              </w:rPr>
            </w:pPr>
            <w:r w:rsidRPr="008C36A8">
              <w:rPr>
                <w:rFonts w:ascii="Century Gothic" w:hAnsi="Century Gothic" w:cs="Arial"/>
                <w:sz w:val="16"/>
                <w:szCs w:val="16"/>
              </w:rPr>
              <w:t> </w:t>
            </w:r>
          </w:p>
        </w:tc>
        <w:tc>
          <w:tcPr>
            <w:tcW w:w="609" w:type="dxa"/>
            <w:tcBorders>
              <w:top w:val="nil"/>
              <w:left w:val="nil"/>
              <w:bottom w:val="single" w:sz="4" w:space="0" w:color="auto"/>
              <w:right w:val="single" w:sz="4" w:space="0" w:color="auto"/>
            </w:tcBorders>
            <w:vAlign w:val="center"/>
          </w:tcPr>
          <w:p w:rsidR="004849F2" w:rsidRPr="008C36A8" w:rsidRDefault="004849F2" w:rsidP="00DC3AF6">
            <w:pPr>
              <w:jc w:val="center"/>
              <w:rPr>
                <w:rFonts w:ascii="Century Gothic" w:hAnsi="Century Gothic" w:cs="Arial"/>
                <w:sz w:val="16"/>
                <w:szCs w:val="16"/>
              </w:rPr>
            </w:pPr>
            <w:r>
              <w:rPr>
                <w:rFonts w:ascii="Century Gothic" w:hAnsi="Century Gothic" w:cs="Arial"/>
                <w:sz w:val="16"/>
                <w:szCs w:val="16"/>
              </w:rPr>
              <w:t>5</w:t>
            </w:r>
          </w:p>
        </w:tc>
        <w:tc>
          <w:tcPr>
            <w:tcW w:w="1276" w:type="dxa"/>
            <w:tcBorders>
              <w:top w:val="nil"/>
              <w:left w:val="nil"/>
              <w:bottom w:val="single" w:sz="4" w:space="0" w:color="auto"/>
              <w:right w:val="single" w:sz="4" w:space="0" w:color="auto"/>
            </w:tcBorders>
            <w:vAlign w:val="center"/>
          </w:tcPr>
          <w:p w:rsidR="004849F2" w:rsidRPr="008C36A8" w:rsidRDefault="004849F2" w:rsidP="00DC3AF6">
            <w:pPr>
              <w:jc w:val="center"/>
              <w:rPr>
                <w:rFonts w:ascii="Century Gothic" w:hAnsi="Century Gothic" w:cs="Arial"/>
                <w:sz w:val="16"/>
                <w:szCs w:val="16"/>
              </w:rPr>
            </w:pPr>
            <w:r w:rsidRPr="008C36A8">
              <w:rPr>
                <w:rFonts w:ascii="Century Gothic" w:hAnsi="Century Gothic" w:cs="Arial"/>
                <w:sz w:val="16"/>
                <w:szCs w:val="16"/>
              </w:rPr>
              <w:t> </w:t>
            </w:r>
          </w:p>
        </w:tc>
      </w:tr>
      <w:tr w:rsidR="008C36A8" w:rsidRPr="008C36A8" w:rsidTr="003A6EDD">
        <w:trPr>
          <w:trHeight w:val="392"/>
        </w:trPr>
        <w:tc>
          <w:tcPr>
            <w:tcW w:w="633" w:type="dxa"/>
            <w:tcBorders>
              <w:top w:val="nil"/>
              <w:left w:val="single" w:sz="4" w:space="0" w:color="auto"/>
              <w:bottom w:val="single" w:sz="4" w:space="0" w:color="auto"/>
              <w:right w:val="single" w:sz="4" w:space="0" w:color="auto"/>
            </w:tcBorders>
            <w:noWrap/>
            <w:vAlign w:val="center"/>
          </w:tcPr>
          <w:p w:rsidR="008C36A8" w:rsidRPr="008C36A8" w:rsidRDefault="004849F2" w:rsidP="008C36A8">
            <w:pPr>
              <w:jc w:val="center"/>
              <w:rPr>
                <w:rFonts w:ascii="Century Gothic" w:hAnsi="Century Gothic" w:cs="Arial"/>
              </w:rPr>
            </w:pPr>
            <w:r>
              <w:rPr>
                <w:rFonts w:ascii="Century Gothic" w:hAnsi="Century Gothic" w:cs="Arial"/>
              </w:rPr>
              <w:t>6</w:t>
            </w:r>
          </w:p>
        </w:tc>
        <w:tc>
          <w:tcPr>
            <w:tcW w:w="5152" w:type="dxa"/>
            <w:tcBorders>
              <w:top w:val="nil"/>
              <w:left w:val="nil"/>
              <w:bottom w:val="single" w:sz="4" w:space="0" w:color="auto"/>
              <w:right w:val="single" w:sz="4" w:space="0" w:color="auto"/>
            </w:tcBorders>
          </w:tcPr>
          <w:p w:rsidR="008C36A8" w:rsidRPr="003A6EDD" w:rsidRDefault="003A6EDD" w:rsidP="00BA380A">
            <w:pPr>
              <w:jc w:val="both"/>
              <w:rPr>
                <w:rFonts w:ascii="Century Gothic" w:hAnsi="Century Gothic" w:cs="Arial"/>
                <w:snapToGrid w:val="0"/>
                <w:sz w:val="16"/>
                <w:szCs w:val="16"/>
              </w:rPr>
            </w:pPr>
            <w:r w:rsidRPr="003A6EDD">
              <w:rPr>
                <w:rFonts w:ascii="Century Gothic" w:hAnsi="Century Gothic" w:cs="Arial"/>
                <w:snapToGrid w:val="0"/>
                <w:sz w:val="16"/>
                <w:szCs w:val="16"/>
              </w:rPr>
              <w:t xml:space="preserve">Deixar as instalações desorganizadas, não arrumando e estocando incorretamente os materiais e ferramentas utilizados. A aferição se dará por meio da verificação do gestor, bem como por reclamações dos usuários. Os registros das falhas serão individuais, podendo ocorrer várias falhas na mesma data. </w:t>
            </w:r>
          </w:p>
        </w:tc>
        <w:tc>
          <w:tcPr>
            <w:tcW w:w="1097" w:type="dxa"/>
            <w:tcBorders>
              <w:top w:val="nil"/>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c>
          <w:tcPr>
            <w:tcW w:w="609" w:type="dxa"/>
            <w:tcBorders>
              <w:top w:val="nil"/>
              <w:left w:val="nil"/>
              <w:bottom w:val="single" w:sz="4" w:space="0" w:color="auto"/>
              <w:right w:val="single" w:sz="4" w:space="0" w:color="auto"/>
            </w:tcBorders>
            <w:vAlign w:val="center"/>
          </w:tcPr>
          <w:p w:rsidR="008C36A8" w:rsidRPr="008C36A8" w:rsidRDefault="00BA380A" w:rsidP="008C36A8">
            <w:pPr>
              <w:jc w:val="center"/>
              <w:rPr>
                <w:rFonts w:ascii="Century Gothic" w:hAnsi="Century Gothic" w:cs="Arial"/>
                <w:sz w:val="16"/>
                <w:szCs w:val="16"/>
              </w:rPr>
            </w:pPr>
            <w:r>
              <w:rPr>
                <w:rFonts w:ascii="Century Gothic" w:hAnsi="Century Gothic" w:cs="Arial"/>
                <w:sz w:val="16"/>
                <w:szCs w:val="16"/>
              </w:rPr>
              <w:t>3</w:t>
            </w:r>
          </w:p>
        </w:tc>
        <w:tc>
          <w:tcPr>
            <w:tcW w:w="1276" w:type="dxa"/>
            <w:tcBorders>
              <w:top w:val="nil"/>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r>
      <w:tr w:rsidR="008C36A8" w:rsidRPr="008C36A8" w:rsidTr="003A6EDD">
        <w:trPr>
          <w:trHeight w:val="837"/>
        </w:trPr>
        <w:tc>
          <w:tcPr>
            <w:tcW w:w="633" w:type="dxa"/>
            <w:tcBorders>
              <w:top w:val="nil"/>
              <w:left w:val="single" w:sz="4" w:space="0" w:color="auto"/>
              <w:bottom w:val="single" w:sz="4" w:space="0" w:color="auto"/>
              <w:right w:val="single" w:sz="4" w:space="0" w:color="auto"/>
            </w:tcBorders>
            <w:noWrap/>
            <w:vAlign w:val="center"/>
          </w:tcPr>
          <w:p w:rsidR="008C36A8" w:rsidRPr="008C36A8" w:rsidRDefault="004849F2" w:rsidP="008C36A8">
            <w:pPr>
              <w:jc w:val="center"/>
              <w:rPr>
                <w:rFonts w:ascii="Century Gothic" w:hAnsi="Century Gothic" w:cs="Arial"/>
              </w:rPr>
            </w:pPr>
            <w:r>
              <w:rPr>
                <w:rFonts w:ascii="Century Gothic" w:hAnsi="Century Gothic" w:cs="Arial"/>
              </w:rPr>
              <w:t>7</w:t>
            </w:r>
          </w:p>
        </w:tc>
        <w:tc>
          <w:tcPr>
            <w:tcW w:w="5152" w:type="dxa"/>
            <w:tcBorders>
              <w:top w:val="nil"/>
              <w:left w:val="nil"/>
              <w:bottom w:val="single" w:sz="4" w:space="0" w:color="auto"/>
              <w:right w:val="single" w:sz="4" w:space="0" w:color="auto"/>
            </w:tcBorders>
          </w:tcPr>
          <w:p w:rsidR="008C36A8" w:rsidRPr="003A6EDD" w:rsidRDefault="003A6EDD" w:rsidP="008C36A8">
            <w:pPr>
              <w:jc w:val="both"/>
              <w:rPr>
                <w:rFonts w:ascii="Century Gothic" w:hAnsi="Century Gothic" w:cs="Arial"/>
                <w:sz w:val="16"/>
                <w:szCs w:val="16"/>
              </w:rPr>
            </w:pPr>
            <w:r w:rsidRPr="003A6EDD">
              <w:rPr>
                <w:rFonts w:ascii="Century Gothic" w:hAnsi="Century Gothic" w:cs="Arial"/>
                <w:snapToGrid w:val="0"/>
                <w:sz w:val="16"/>
                <w:szCs w:val="16"/>
              </w:rPr>
              <w:t>Falta de atenção, urbanidade e cordialidade no trato com os servidores e usuários. A aferição se dará por meio da verificação do gestor, bem como por reclamações dos usuários. Os registros das falhas serão individuais, podendo ocorrer várias falhas na mesma data.</w:t>
            </w:r>
          </w:p>
        </w:tc>
        <w:tc>
          <w:tcPr>
            <w:tcW w:w="1097" w:type="dxa"/>
            <w:tcBorders>
              <w:top w:val="nil"/>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c>
          <w:tcPr>
            <w:tcW w:w="609" w:type="dxa"/>
            <w:tcBorders>
              <w:top w:val="nil"/>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3</w:t>
            </w:r>
          </w:p>
        </w:tc>
        <w:tc>
          <w:tcPr>
            <w:tcW w:w="1276" w:type="dxa"/>
            <w:tcBorders>
              <w:top w:val="nil"/>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r>
      <w:tr w:rsidR="008C36A8" w:rsidRPr="008C36A8" w:rsidTr="00C030FB">
        <w:trPr>
          <w:trHeight w:val="982"/>
        </w:trPr>
        <w:tc>
          <w:tcPr>
            <w:tcW w:w="633" w:type="dxa"/>
            <w:tcBorders>
              <w:top w:val="nil"/>
              <w:left w:val="single" w:sz="4" w:space="0" w:color="auto"/>
              <w:bottom w:val="single" w:sz="4" w:space="0" w:color="auto"/>
              <w:right w:val="single" w:sz="4" w:space="0" w:color="auto"/>
            </w:tcBorders>
            <w:noWrap/>
            <w:vAlign w:val="center"/>
          </w:tcPr>
          <w:p w:rsidR="008C36A8" w:rsidRPr="008C36A8" w:rsidRDefault="004849F2" w:rsidP="008C36A8">
            <w:pPr>
              <w:jc w:val="center"/>
              <w:rPr>
                <w:rFonts w:ascii="Century Gothic" w:hAnsi="Century Gothic" w:cs="Arial"/>
              </w:rPr>
            </w:pPr>
            <w:r>
              <w:rPr>
                <w:rFonts w:ascii="Century Gothic" w:hAnsi="Century Gothic" w:cs="Arial"/>
              </w:rPr>
              <w:t>8</w:t>
            </w:r>
          </w:p>
        </w:tc>
        <w:tc>
          <w:tcPr>
            <w:tcW w:w="5152" w:type="dxa"/>
            <w:tcBorders>
              <w:top w:val="nil"/>
              <w:left w:val="nil"/>
              <w:bottom w:val="single" w:sz="4" w:space="0" w:color="auto"/>
              <w:right w:val="single" w:sz="4" w:space="0" w:color="auto"/>
            </w:tcBorders>
          </w:tcPr>
          <w:p w:rsidR="008C36A8" w:rsidRPr="003A6EDD" w:rsidRDefault="003A6EDD" w:rsidP="00BA380A">
            <w:pPr>
              <w:jc w:val="both"/>
              <w:rPr>
                <w:rFonts w:ascii="Century Gothic" w:hAnsi="Century Gothic" w:cs="Arial"/>
                <w:snapToGrid w:val="0"/>
                <w:sz w:val="16"/>
                <w:szCs w:val="16"/>
              </w:rPr>
            </w:pPr>
            <w:r w:rsidRPr="003A6EDD">
              <w:rPr>
                <w:rFonts w:ascii="Century Gothic" w:hAnsi="Century Gothic" w:cs="Arial"/>
                <w:snapToGrid w:val="0"/>
                <w:sz w:val="16"/>
                <w:szCs w:val="16"/>
              </w:rPr>
              <w:t>Não fiscalizar a utilização dos equipamentos de proteção individual (EPI) aos funcionários em serviço, quando necessário. A aferição se dará por meio da verificação do gestor, bem como por reclamações dos usuários. Os registros das falhas serão individuais, podendo ocorrer várias falhas na mesma data. No caso de serviços executados por mais de um funcionário, a quantidade de falhas registradas corresponderá ao número de funcionários que nela incorrerem no mesmo serviço.</w:t>
            </w:r>
          </w:p>
        </w:tc>
        <w:tc>
          <w:tcPr>
            <w:tcW w:w="1097" w:type="dxa"/>
            <w:tcBorders>
              <w:top w:val="nil"/>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c>
          <w:tcPr>
            <w:tcW w:w="609" w:type="dxa"/>
            <w:tcBorders>
              <w:top w:val="nil"/>
              <w:left w:val="nil"/>
              <w:bottom w:val="single" w:sz="4" w:space="0" w:color="auto"/>
              <w:right w:val="single" w:sz="4" w:space="0" w:color="auto"/>
            </w:tcBorders>
            <w:vAlign w:val="center"/>
          </w:tcPr>
          <w:p w:rsidR="008C36A8" w:rsidRPr="008C36A8" w:rsidRDefault="00BA380A" w:rsidP="008C36A8">
            <w:pPr>
              <w:jc w:val="center"/>
              <w:rPr>
                <w:rFonts w:ascii="Century Gothic" w:hAnsi="Century Gothic" w:cs="Arial"/>
                <w:sz w:val="16"/>
                <w:szCs w:val="16"/>
              </w:rPr>
            </w:pPr>
            <w:r>
              <w:rPr>
                <w:rFonts w:ascii="Century Gothic" w:hAnsi="Century Gothic" w:cs="Arial"/>
                <w:sz w:val="16"/>
                <w:szCs w:val="16"/>
              </w:rPr>
              <w:t>20</w:t>
            </w:r>
          </w:p>
        </w:tc>
        <w:tc>
          <w:tcPr>
            <w:tcW w:w="1276" w:type="dxa"/>
            <w:tcBorders>
              <w:top w:val="nil"/>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sz w:val="16"/>
                <w:szCs w:val="16"/>
              </w:rPr>
            </w:pPr>
            <w:r w:rsidRPr="008C36A8">
              <w:rPr>
                <w:rFonts w:ascii="Century Gothic" w:hAnsi="Century Gothic" w:cs="Arial"/>
                <w:sz w:val="16"/>
                <w:szCs w:val="16"/>
              </w:rPr>
              <w:t> </w:t>
            </w:r>
          </w:p>
        </w:tc>
      </w:tr>
      <w:tr w:rsidR="006348DD" w:rsidRPr="006348DD" w:rsidTr="00C030FB">
        <w:trPr>
          <w:trHeight w:val="982"/>
        </w:trPr>
        <w:tc>
          <w:tcPr>
            <w:tcW w:w="633" w:type="dxa"/>
            <w:tcBorders>
              <w:top w:val="single" w:sz="4" w:space="0" w:color="auto"/>
              <w:left w:val="single" w:sz="4" w:space="0" w:color="auto"/>
              <w:bottom w:val="single" w:sz="4" w:space="0" w:color="auto"/>
              <w:right w:val="single" w:sz="4" w:space="0" w:color="auto"/>
            </w:tcBorders>
            <w:noWrap/>
            <w:vAlign w:val="center"/>
          </w:tcPr>
          <w:p w:rsidR="006348DD" w:rsidRPr="006348DD" w:rsidRDefault="006348DD" w:rsidP="008C36A8">
            <w:pPr>
              <w:jc w:val="center"/>
              <w:rPr>
                <w:rFonts w:ascii="Century Gothic" w:hAnsi="Century Gothic" w:cs="Arial"/>
                <w:color w:val="0070C0"/>
              </w:rPr>
            </w:pPr>
            <w:r>
              <w:rPr>
                <w:rFonts w:ascii="Century Gothic" w:hAnsi="Century Gothic" w:cs="Arial"/>
                <w:color w:val="0070C0"/>
              </w:rPr>
              <w:lastRenderedPageBreak/>
              <w:t>9</w:t>
            </w:r>
          </w:p>
        </w:tc>
        <w:tc>
          <w:tcPr>
            <w:tcW w:w="5152" w:type="dxa"/>
            <w:tcBorders>
              <w:top w:val="single" w:sz="4" w:space="0" w:color="auto"/>
              <w:left w:val="nil"/>
              <w:bottom w:val="single" w:sz="4" w:space="0" w:color="auto"/>
              <w:right w:val="single" w:sz="4" w:space="0" w:color="auto"/>
            </w:tcBorders>
          </w:tcPr>
          <w:p w:rsidR="00C030FB" w:rsidRDefault="00C030FB" w:rsidP="006348DD">
            <w:pPr>
              <w:jc w:val="both"/>
              <w:rPr>
                <w:rFonts w:ascii="Century Gothic" w:hAnsi="Century Gothic" w:cs="Arial"/>
                <w:snapToGrid w:val="0"/>
                <w:color w:val="0070C0"/>
                <w:sz w:val="16"/>
                <w:szCs w:val="16"/>
              </w:rPr>
            </w:pPr>
          </w:p>
          <w:p w:rsidR="006348DD" w:rsidRPr="006348DD" w:rsidRDefault="006348DD" w:rsidP="00C030FB">
            <w:pPr>
              <w:jc w:val="both"/>
              <w:rPr>
                <w:rFonts w:ascii="Century Gothic" w:hAnsi="Century Gothic" w:cs="Arial"/>
                <w:snapToGrid w:val="0"/>
                <w:color w:val="0070C0"/>
                <w:sz w:val="16"/>
                <w:szCs w:val="16"/>
              </w:rPr>
            </w:pPr>
            <w:r w:rsidRPr="006348DD">
              <w:rPr>
                <w:rFonts w:ascii="Century Gothic" w:hAnsi="Century Gothic" w:cs="Arial"/>
                <w:snapToGrid w:val="0"/>
                <w:color w:val="0070C0"/>
                <w:sz w:val="16"/>
                <w:szCs w:val="16"/>
              </w:rPr>
              <w:t>Em regra, os serviços necessários em cada fórum eleitoral, conforme listagem recebida pelos funcionários, deverão ser concluídos no prazo máximo de 02 (dois) dias, contados da apresentação ao local (ao chefe de cartório) para início dos trabalhos. Nessa perspectiva, a falha será detectada quando descumprido tal prazo, aferindo-se por meio de registros do fiscal da contratação e anotações na respectiva “ficha” ou termo de recebimento dos serviços, o qual constará data de início e data do termo final. Para casos específicos e/ou serviços excepcionais serão fixados prazos pelos fiscais e/ou gestores da contratação.</w:t>
            </w:r>
          </w:p>
        </w:tc>
        <w:tc>
          <w:tcPr>
            <w:tcW w:w="1097" w:type="dxa"/>
            <w:tcBorders>
              <w:top w:val="single" w:sz="4" w:space="0" w:color="auto"/>
              <w:left w:val="nil"/>
              <w:bottom w:val="single" w:sz="4" w:space="0" w:color="auto"/>
              <w:right w:val="single" w:sz="4" w:space="0" w:color="auto"/>
            </w:tcBorders>
            <w:vAlign w:val="center"/>
          </w:tcPr>
          <w:p w:rsidR="006348DD" w:rsidRPr="006348DD" w:rsidRDefault="006348DD" w:rsidP="008C36A8">
            <w:pPr>
              <w:jc w:val="center"/>
              <w:rPr>
                <w:rFonts w:ascii="Century Gothic" w:hAnsi="Century Gothic" w:cs="Arial"/>
                <w:color w:val="0070C0"/>
                <w:sz w:val="16"/>
                <w:szCs w:val="16"/>
              </w:rPr>
            </w:pPr>
          </w:p>
        </w:tc>
        <w:tc>
          <w:tcPr>
            <w:tcW w:w="609" w:type="dxa"/>
            <w:tcBorders>
              <w:top w:val="single" w:sz="4" w:space="0" w:color="auto"/>
              <w:left w:val="nil"/>
              <w:bottom w:val="single" w:sz="4" w:space="0" w:color="auto"/>
              <w:right w:val="single" w:sz="4" w:space="0" w:color="auto"/>
            </w:tcBorders>
            <w:vAlign w:val="center"/>
          </w:tcPr>
          <w:p w:rsidR="006348DD" w:rsidRPr="006348DD" w:rsidRDefault="006348DD" w:rsidP="008C36A8">
            <w:pPr>
              <w:jc w:val="center"/>
              <w:rPr>
                <w:rFonts w:ascii="Century Gothic" w:hAnsi="Century Gothic" w:cs="Arial"/>
                <w:color w:val="0070C0"/>
                <w:sz w:val="16"/>
                <w:szCs w:val="16"/>
              </w:rPr>
            </w:pPr>
            <w:r>
              <w:rPr>
                <w:rFonts w:ascii="Century Gothic" w:hAnsi="Century Gothic" w:cs="Arial"/>
                <w:color w:val="0070C0"/>
                <w:sz w:val="16"/>
                <w:szCs w:val="16"/>
              </w:rPr>
              <w:t>20</w:t>
            </w:r>
          </w:p>
        </w:tc>
        <w:tc>
          <w:tcPr>
            <w:tcW w:w="1276" w:type="dxa"/>
            <w:tcBorders>
              <w:top w:val="single" w:sz="4" w:space="0" w:color="auto"/>
              <w:left w:val="nil"/>
              <w:bottom w:val="single" w:sz="4" w:space="0" w:color="auto"/>
              <w:right w:val="single" w:sz="4" w:space="0" w:color="auto"/>
            </w:tcBorders>
            <w:vAlign w:val="center"/>
          </w:tcPr>
          <w:p w:rsidR="006348DD" w:rsidRPr="006348DD" w:rsidRDefault="006348DD" w:rsidP="008C36A8">
            <w:pPr>
              <w:jc w:val="center"/>
              <w:rPr>
                <w:rFonts w:ascii="Century Gothic" w:hAnsi="Century Gothic" w:cs="Arial"/>
                <w:color w:val="0070C0"/>
                <w:sz w:val="16"/>
                <w:szCs w:val="16"/>
              </w:rPr>
            </w:pPr>
          </w:p>
        </w:tc>
      </w:tr>
      <w:tr w:rsidR="006348DD" w:rsidRPr="006348DD" w:rsidTr="00C030FB">
        <w:trPr>
          <w:trHeight w:val="982"/>
        </w:trPr>
        <w:tc>
          <w:tcPr>
            <w:tcW w:w="633" w:type="dxa"/>
            <w:tcBorders>
              <w:top w:val="single" w:sz="4" w:space="0" w:color="auto"/>
              <w:left w:val="single" w:sz="4" w:space="0" w:color="auto"/>
              <w:bottom w:val="single" w:sz="4" w:space="0" w:color="auto"/>
              <w:right w:val="single" w:sz="4" w:space="0" w:color="auto"/>
            </w:tcBorders>
            <w:noWrap/>
            <w:vAlign w:val="center"/>
          </w:tcPr>
          <w:p w:rsidR="006348DD" w:rsidRPr="006348DD" w:rsidRDefault="006348DD" w:rsidP="008C36A8">
            <w:pPr>
              <w:jc w:val="center"/>
              <w:rPr>
                <w:rFonts w:ascii="Century Gothic" w:hAnsi="Century Gothic" w:cs="Arial"/>
                <w:color w:val="0070C0"/>
              </w:rPr>
            </w:pPr>
            <w:r>
              <w:rPr>
                <w:rFonts w:ascii="Century Gothic" w:hAnsi="Century Gothic" w:cs="Arial"/>
                <w:color w:val="0070C0"/>
              </w:rPr>
              <w:t>10</w:t>
            </w:r>
          </w:p>
        </w:tc>
        <w:tc>
          <w:tcPr>
            <w:tcW w:w="5152" w:type="dxa"/>
            <w:tcBorders>
              <w:top w:val="single" w:sz="4" w:space="0" w:color="auto"/>
              <w:left w:val="nil"/>
              <w:bottom w:val="single" w:sz="4" w:space="0" w:color="auto"/>
              <w:right w:val="single" w:sz="4" w:space="0" w:color="auto"/>
            </w:tcBorders>
          </w:tcPr>
          <w:p w:rsidR="00C030FB" w:rsidRDefault="00C030FB" w:rsidP="006348DD">
            <w:pPr>
              <w:jc w:val="both"/>
              <w:rPr>
                <w:rFonts w:ascii="Century Gothic" w:hAnsi="Century Gothic" w:cs="Arial"/>
                <w:snapToGrid w:val="0"/>
                <w:color w:val="0070C0"/>
                <w:sz w:val="16"/>
                <w:szCs w:val="16"/>
              </w:rPr>
            </w:pPr>
          </w:p>
          <w:p w:rsidR="006348DD" w:rsidRPr="006348DD" w:rsidRDefault="006348DD" w:rsidP="006348DD">
            <w:pPr>
              <w:jc w:val="both"/>
              <w:rPr>
                <w:rFonts w:ascii="Century Gothic" w:hAnsi="Century Gothic" w:cs="Arial"/>
                <w:snapToGrid w:val="0"/>
                <w:color w:val="0070C0"/>
                <w:sz w:val="16"/>
                <w:szCs w:val="16"/>
              </w:rPr>
            </w:pPr>
            <w:r w:rsidRPr="006348DD">
              <w:rPr>
                <w:rFonts w:ascii="Century Gothic" w:hAnsi="Century Gothic" w:cs="Arial"/>
                <w:snapToGrid w:val="0"/>
                <w:color w:val="0070C0"/>
                <w:sz w:val="16"/>
                <w:szCs w:val="16"/>
              </w:rPr>
              <w:t>Descumprimento, por parte dos funcionários, dos itens de sustentabilidade, descritos como obrigações da Contratada, conforme política adotada pelo TRE. A aferição se dará por meio da verificação do gestor e/ou fiscal, devidamente registrados no formulário respectivo. Os registros das falhas serão individuais, podendo ocorrer várias falhas na mesma data.</w:t>
            </w:r>
          </w:p>
          <w:p w:rsidR="006348DD" w:rsidRPr="006348DD" w:rsidRDefault="006348DD" w:rsidP="00BA380A">
            <w:pPr>
              <w:jc w:val="both"/>
              <w:rPr>
                <w:rFonts w:ascii="Century Gothic" w:hAnsi="Century Gothic" w:cs="Arial"/>
                <w:snapToGrid w:val="0"/>
                <w:color w:val="0070C0"/>
                <w:sz w:val="16"/>
                <w:szCs w:val="16"/>
              </w:rPr>
            </w:pPr>
          </w:p>
        </w:tc>
        <w:tc>
          <w:tcPr>
            <w:tcW w:w="1097" w:type="dxa"/>
            <w:tcBorders>
              <w:top w:val="single" w:sz="4" w:space="0" w:color="auto"/>
              <w:left w:val="nil"/>
              <w:bottom w:val="single" w:sz="4" w:space="0" w:color="auto"/>
              <w:right w:val="single" w:sz="4" w:space="0" w:color="auto"/>
            </w:tcBorders>
            <w:vAlign w:val="center"/>
          </w:tcPr>
          <w:p w:rsidR="006348DD" w:rsidRPr="006348DD" w:rsidRDefault="006348DD" w:rsidP="008C36A8">
            <w:pPr>
              <w:jc w:val="center"/>
              <w:rPr>
                <w:rFonts w:ascii="Century Gothic" w:hAnsi="Century Gothic" w:cs="Arial"/>
                <w:color w:val="0070C0"/>
                <w:sz w:val="16"/>
                <w:szCs w:val="16"/>
              </w:rPr>
            </w:pPr>
          </w:p>
        </w:tc>
        <w:tc>
          <w:tcPr>
            <w:tcW w:w="609" w:type="dxa"/>
            <w:tcBorders>
              <w:top w:val="single" w:sz="4" w:space="0" w:color="auto"/>
              <w:left w:val="nil"/>
              <w:bottom w:val="single" w:sz="4" w:space="0" w:color="auto"/>
              <w:right w:val="single" w:sz="4" w:space="0" w:color="auto"/>
            </w:tcBorders>
            <w:vAlign w:val="center"/>
          </w:tcPr>
          <w:p w:rsidR="006348DD" w:rsidRPr="006348DD" w:rsidRDefault="006348DD" w:rsidP="008C36A8">
            <w:pPr>
              <w:jc w:val="center"/>
              <w:rPr>
                <w:rFonts w:ascii="Century Gothic" w:hAnsi="Century Gothic" w:cs="Arial"/>
                <w:color w:val="0070C0"/>
                <w:sz w:val="16"/>
                <w:szCs w:val="16"/>
              </w:rPr>
            </w:pPr>
            <w:r w:rsidRPr="00A061E7">
              <w:rPr>
                <w:rFonts w:ascii="Century Gothic" w:hAnsi="Century Gothic" w:cs="Arial"/>
                <w:color w:val="0070C0"/>
              </w:rPr>
              <w:t>5</w:t>
            </w:r>
          </w:p>
        </w:tc>
        <w:tc>
          <w:tcPr>
            <w:tcW w:w="1276" w:type="dxa"/>
            <w:tcBorders>
              <w:top w:val="single" w:sz="4" w:space="0" w:color="auto"/>
              <w:left w:val="nil"/>
              <w:bottom w:val="single" w:sz="4" w:space="0" w:color="auto"/>
              <w:right w:val="single" w:sz="4" w:space="0" w:color="auto"/>
            </w:tcBorders>
            <w:vAlign w:val="center"/>
          </w:tcPr>
          <w:p w:rsidR="006348DD" w:rsidRPr="006348DD" w:rsidRDefault="006348DD" w:rsidP="008C36A8">
            <w:pPr>
              <w:jc w:val="center"/>
              <w:rPr>
                <w:rFonts w:ascii="Century Gothic" w:hAnsi="Century Gothic" w:cs="Arial"/>
                <w:color w:val="0070C0"/>
                <w:sz w:val="16"/>
                <w:szCs w:val="16"/>
              </w:rPr>
            </w:pPr>
          </w:p>
        </w:tc>
      </w:tr>
      <w:tr w:rsidR="004E3AA5" w:rsidRPr="004E3AA5" w:rsidTr="00C030FB">
        <w:trPr>
          <w:trHeight w:val="982"/>
        </w:trPr>
        <w:tc>
          <w:tcPr>
            <w:tcW w:w="633" w:type="dxa"/>
            <w:tcBorders>
              <w:top w:val="single" w:sz="4" w:space="0" w:color="auto"/>
              <w:left w:val="single" w:sz="4" w:space="0" w:color="auto"/>
              <w:bottom w:val="single" w:sz="4" w:space="0" w:color="auto"/>
              <w:right w:val="single" w:sz="4" w:space="0" w:color="auto"/>
            </w:tcBorders>
            <w:noWrap/>
            <w:vAlign w:val="center"/>
          </w:tcPr>
          <w:p w:rsidR="004E3AA5" w:rsidRDefault="00A061E7" w:rsidP="008C36A8">
            <w:pPr>
              <w:jc w:val="center"/>
              <w:rPr>
                <w:rFonts w:ascii="Century Gothic" w:hAnsi="Century Gothic" w:cs="Arial"/>
                <w:color w:val="0070C0"/>
              </w:rPr>
            </w:pPr>
            <w:r>
              <w:rPr>
                <w:rFonts w:ascii="Century Gothic" w:hAnsi="Century Gothic" w:cs="Arial"/>
                <w:color w:val="0070C0"/>
              </w:rPr>
              <w:t>11</w:t>
            </w:r>
          </w:p>
        </w:tc>
        <w:tc>
          <w:tcPr>
            <w:tcW w:w="5152" w:type="dxa"/>
            <w:tcBorders>
              <w:top w:val="single" w:sz="4" w:space="0" w:color="auto"/>
              <w:left w:val="nil"/>
              <w:bottom w:val="single" w:sz="4" w:space="0" w:color="auto"/>
              <w:right w:val="single" w:sz="4" w:space="0" w:color="auto"/>
            </w:tcBorders>
          </w:tcPr>
          <w:p w:rsidR="00A061E7" w:rsidRDefault="00A061E7" w:rsidP="00A061E7">
            <w:pPr>
              <w:jc w:val="both"/>
              <w:rPr>
                <w:rFonts w:ascii="Century Gothic" w:hAnsi="Century Gothic" w:cs="Arial"/>
                <w:snapToGrid w:val="0"/>
                <w:color w:val="0070C0"/>
                <w:sz w:val="16"/>
                <w:szCs w:val="16"/>
              </w:rPr>
            </w:pPr>
          </w:p>
          <w:p w:rsidR="004E3AA5" w:rsidRPr="00A061E7" w:rsidRDefault="004E3AA5" w:rsidP="00A061E7">
            <w:pPr>
              <w:jc w:val="both"/>
              <w:rPr>
                <w:rFonts w:ascii="Century Gothic" w:hAnsi="Century Gothic" w:cs="Arial"/>
                <w:snapToGrid w:val="0"/>
                <w:color w:val="0070C0"/>
                <w:sz w:val="16"/>
                <w:szCs w:val="16"/>
              </w:rPr>
            </w:pPr>
            <w:r w:rsidRPr="00A061E7">
              <w:rPr>
                <w:rFonts w:ascii="Century Gothic" w:hAnsi="Century Gothic" w:cs="Arial"/>
                <w:snapToGrid w:val="0"/>
                <w:color w:val="0070C0"/>
                <w:sz w:val="16"/>
                <w:szCs w:val="16"/>
              </w:rPr>
              <w:t>Descumprimento do cronograma de atendimento das manutenções, conforme planejamento da seção gestora do TRE,  A aferição se dará por meio da verificação do gestor e/ou fiscal, devidamente registrados em formulário respectivo.</w:t>
            </w:r>
          </w:p>
          <w:p w:rsidR="004E3AA5" w:rsidRPr="004E3AA5" w:rsidRDefault="004E3AA5" w:rsidP="004E3AA5">
            <w:pPr>
              <w:jc w:val="center"/>
              <w:rPr>
                <w:rFonts w:ascii="Century Gothic" w:hAnsi="Century Gothic" w:cs="Arial"/>
                <w:color w:val="0070C0"/>
              </w:rPr>
            </w:pPr>
          </w:p>
        </w:tc>
        <w:tc>
          <w:tcPr>
            <w:tcW w:w="1097" w:type="dxa"/>
            <w:tcBorders>
              <w:top w:val="single" w:sz="4" w:space="0" w:color="auto"/>
              <w:left w:val="nil"/>
              <w:bottom w:val="single" w:sz="4" w:space="0" w:color="auto"/>
              <w:right w:val="single" w:sz="4" w:space="0" w:color="auto"/>
            </w:tcBorders>
            <w:vAlign w:val="center"/>
          </w:tcPr>
          <w:p w:rsidR="004E3AA5" w:rsidRPr="004E3AA5" w:rsidRDefault="004E3AA5" w:rsidP="008C36A8">
            <w:pPr>
              <w:jc w:val="center"/>
              <w:rPr>
                <w:rFonts w:ascii="Century Gothic" w:hAnsi="Century Gothic" w:cs="Arial"/>
                <w:color w:val="0070C0"/>
              </w:rPr>
            </w:pPr>
          </w:p>
        </w:tc>
        <w:tc>
          <w:tcPr>
            <w:tcW w:w="609" w:type="dxa"/>
            <w:tcBorders>
              <w:top w:val="single" w:sz="4" w:space="0" w:color="auto"/>
              <w:left w:val="nil"/>
              <w:bottom w:val="single" w:sz="4" w:space="0" w:color="auto"/>
              <w:right w:val="single" w:sz="4" w:space="0" w:color="auto"/>
            </w:tcBorders>
            <w:vAlign w:val="center"/>
          </w:tcPr>
          <w:p w:rsidR="004E3AA5" w:rsidRPr="004E3AA5" w:rsidRDefault="00A061E7" w:rsidP="008C36A8">
            <w:pPr>
              <w:jc w:val="center"/>
              <w:rPr>
                <w:rFonts w:ascii="Century Gothic" w:hAnsi="Century Gothic" w:cs="Arial"/>
                <w:color w:val="0070C0"/>
              </w:rPr>
            </w:pPr>
            <w:r>
              <w:rPr>
                <w:rFonts w:ascii="Century Gothic" w:hAnsi="Century Gothic" w:cs="Arial"/>
                <w:color w:val="0070C0"/>
              </w:rPr>
              <w:t>5</w:t>
            </w:r>
          </w:p>
        </w:tc>
        <w:tc>
          <w:tcPr>
            <w:tcW w:w="1276" w:type="dxa"/>
            <w:tcBorders>
              <w:top w:val="single" w:sz="4" w:space="0" w:color="auto"/>
              <w:left w:val="nil"/>
              <w:bottom w:val="single" w:sz="4" w:space="0" w:color="auto"/>
              <w:right w:val="single" w:sz="4" w:space="0" w:color="auto"/>
            </w:tcBorders>
            <w:vAlign w:val="center"/>
          </w:tcPr>
          <w:p w:rsidR="004E3AA5" w:rsidRPr="004E3AA5" w:rsidRDefault="004E3AA5" w:rsidP="008C36A8">
            <w:pPr>
              <w:jc w:val="center"/>
              <w:rPr>
                <w:rFonts w:ascii="Century Gothic" w:hAnsi="Century Gothic" w:cs="Arial"/>
                <w:color w:val="0070C0"/>
              </w:rPr>
            </w:pPr>
          </w:p>
        </w:tc>
      </w:tr>
      <w:tr w:rsidR="008C36A8" w:rsidRPr="008C36A8" w:rsidTr="003A6EDD">
        <w:trPr>
          <w:trHeight w:val="255"/>
        </w:trPr>
        <w:tc>
          <w:tcPr>
            <w:tcW w:w="7491" w:type="dxa"/>
            <w:gridSpan w:val="4"/>
            <w:tcBorders>
              <w:top w:val="single" w:sz="4" w:space="0" w:color="auto"/>
              <w:left w:val="single" w:sz="4" w:space="0" w:color="auto"/>
              <w:bottom w:val="single" w:sz="4" w:space="0" w:color="auto"/>
              <w:right w:val="single" w:sz="4" w:space="0" w:color="auto"/>
            </w:tcBorders>
            <w:vAlign w:val="center"/>
          </w:tcPr>
          <w:p w:rsidR="008C36A8" w:rsidRPr="008C36A8" w:rsidRDefault="008C36A8" w:rsidP="008C36A8">
            <w:pPr>
              <w:jc w:val="center"/>
              <w:rPr>
                <w:rFonts w:ascii="Century Gothic" w:hAnsi="Century Gothic" w:cs="Arial"/>
                <w:b/>
                <w:bCs/>
                <w:sz w:val="16"/>
                <w:szCs w:val="16"/>
              </w:rPr>
            </w:pPr>
            <w:r w:rsidRPr="008C36A8">
              <w:rPr>
                <w:rFonts w:ascii="Century Gothic" w:hAnsi="Century Gothic" w:cs="Arial"/>
                <w:b/>
                <w:bCs/>
                <w:sz w:val="16"/>
                <w:szCs w:val="16"/>
              </w:rPr>
              <w:t>FATOR DE ACEITAÇÃO (SOMA)</w:t>
            </w:r>
          </w:p>
        </w:tc>
        <w:tc>
          <w:tcPr>
            <w:tcW w:w="1276" w:type="dxa"/>
            <w:tcBorders>
              <w:top w:val="nil"/>
              <w:left w:val="nil"/>
              <w:bottom w:val="single" w:sz="4" w:space="0" w:color="auto"/>
              <w:right w:val="single" w:sz="4" w:space="0" w:color="auto"/>
            </w:tcBorders>
            <w:vAlign w:val="center"/>
          </w:tcPr>
          <w:p w:rsidR="008C36A8" w:rsidRPr="008C36A8" w:rsidRDefault="008C36A8" w:rsidP="008C36A8">
            <w:pPr>
              <w:jc w:val="center"/>
              <w:rPr>
                <w:rFonts w:ascii="Century Gothic" w:hAnsi="Century Gothic" w:cs="Arial"/>
                <w:b/>
                <w:bCs/>
                <w:sz w:val="16"/>
                <w:szCs w:val="16"/>
              </w:rPr>
            </w:pPr>
            <w:r w:rsidRPr="008C36A8">
              <w:rPr>
                <w:rFonts w:ascii="Century Gothic" w:hAnsi="Century Gothic" w:cs="Arial"/>
                <w:b/>
                <w:bCs/>
                <w:sz w:val="16"/>
                <w:szCs w:val="16"/>
              </w:rPr>
              <w:t>0</w:t>
            </w:r>
          </w:p>
        </w:tc>
      </w:tr>
    </w:tbl>
    <w:p w:rsidR="008C36A8" w:rsidRPr="008C36A8" w:rsidRDefault="008C36A8" w:rsidP="008C36A8">
      <w:pPr>
        <w:rPr>
          <w:rFonts w:ascii="Century Gothic" w:hAnsi="Century Gothic"/>
        </w:rPr>
      </w:pPr>
    </w:p>
    <w:p w:rsidR="008C36A8" w:rsidRPr="008C36A8" w:rsidRDefault="008C36A8" w:rsidP="008C36A8">
      <w:pPr>
        <w:spacing w:line="360" w:lineRule="auto"/>
        <w:jc w:val="both"/>
        <w:rPr>
          <w:rFonts w:ascii="Century Gothic" w:hAnsi="Century Gothic" w:cs="Arial"/>
          <w:b/>
          <w:bCs/>
          <w:snapToGrid w:val="0"/>
          <w:sz w:val="22"/>
          <w:szCs w:val="22"/>
        </w:rPr>
      </w:pPr>
    </w:p>
    <w:p w:rsidR="008C36A8" w:rsidRPr="008C36A8" w:rsidRDefault="008C36A8" w:rsidP="008C36A8">
      <w:pPr>
        <w:pStyle w:val="PargrafodaLista"/>
        <w:widowControl w:val="0"/>
        <w:numPr>
          <w:ilvl w:val="1"/>
          <w:numId w:val="35"/>
        </w:numPr>
        <w:spacing w:line="360" w:lineRule="auto"/>
        <w:ind w:left="0" w:firstLine="0"/>
        <w:jc w:val="both"/>
        <w:rPr>
          <w:rFonts w:ascii="Century Gothic" w:hAnsi="Century Gothic" w:cs="Arial"/>
          <w:b/>
          <w:bCs/>
          <w:snapToGrid w:val="0"/>
          <w:sz w:val="22"/>
          <w:szCs w:val="22"/>
        </w:rPr>
      </w:pPr>
      <w:r w:rsidRPr="008C36A8">
        <w:rPr>
          <w:rFonts w:ascii="Century Gothic" w:hAnsi="Century Gothic" w:cs="Arial"/>
          <w:b/>
          <w:bCs/>
          <w:snapToGrid w:val="0"/>
          <w:sz w:val="22"/>
          <w:szCs w:val="22"/>
        </w:rPr>
        <w:t>FATORES DE ACEITAÇÃO – EFEITOS REMUNERATÓRIOS:</w:t>
      </w:r>
    </w:p>
    <w:p w:rsidR="008C36A8" w:rsidRPr="008C36A8" w:rsidRDefault="008C36A8" w:rsidP="008C36A8">
      <w:pPr>
        <w:numPr>
          <w:ilvl w:val="0"/>
          <w:numId w:val="34"/>
        </w:numPr>
        <w:spacing w:line="360" w:lineRule="auto"/>
        <w:ind w:left="0" w:firstLine="0"/>
        <w:jc w:val="both"/>
        <w:rPr>
          <w:rFonts w:ascii="Century Gothic" w:hAnsi="Century Gothic" w:cs="Arial"/>
          <w:snapToGrid w:val="0"/>
          <w:sz w:val="22"/>
          <w:szCs w:val="22"/>
        </w:rPr>
      </w:pPr>
      <w:r w:rsidRPr="008C36A8">
        <w:rPr>
          <w:rFonts w:ascii="Century Gothic" w:hAnsi="Century Gothic" w:cs="Arial"/>
          <w:snapToGrid w:val="0"/>
          <w:sz w:val="22"/>
          <w:szCs w:val="22"/>
        </w:rPr>
        <w:t>Faixa 01 – Fator de Aceitação 0: 100% de avaliação dos serviços;</w:t>
      </w:r>
    </w:p>
    <w:p w:rsidR="008C36A8" w:rsidRPr="008C36A8" w:rsidRDefault="008C36A8" w:rsidP="008C36A8">
      <w:pPr>
        <w:numPr>
          <w:ilvl w:val="0"/>
          <w:numId w:val="34"/>
        </w:numPr>
        <w:spacing w:line="360" w:lineRule="auto"/>
        <w:ind w:left="0" w:firstLine="0"/>
        <w:jc w:val="both"/>
        <w:rPr>
          <w:rFonts w:ascii="Century Gothic" w:hAnsi="Century Gothic" w:cs="Arial"/>
          <w:snapToGrid w:val="0"/>
          <w:sz w:val="22"/>
          <w:szCs w:val="22"/>
        </w:rPr>
      </w:pPr>
      <w:r w:rsidRPr="008C36A8">
        <w:rPr>
          <w:rFonts w:ascii="Century Gothic" w:hAnsi="Century Gothic" w:cs="Arial"/>
          <w:snapToGrid w:val="0"/>
          <w:sz w:val="22"/>
          <w:szCs w:val="22"/>
        </w:rPr>
        <w:t xml:space="preserve">Faixa 02 – Fator de Aceitação de </w:t>
      </w:r>
      <w:smartTag w:uri="urn:schemas-microsoft-com:office:smarttags" w:element="metricconverter">
        <w:smartTagPr>
          <w:attr w:name="ProductID" w:val="1 a"/>
        </w:smartTagPr>
        <w:r w:rsidRPr="008C36A8">
          <w:rPr>
            <w:rFonts w:ascii="Century Gothic" w:hAnsi="Century Gothic" w:cs="Arial"/>
            <w:snapToGrid w:val="0"/>
            <w:sz w:val="22"/>
            <w:szCs w:val="22"/>
          </w:rPr>
          <w:t>1 a</w:t>
        </w:r>
      </w:smartTag>
      <w:r w:rsidRPr="008C36A8">
        <w:rPr>
          <w:rFonts w:ascii="Century Gothic" w:hAnsi="Century Gothic" w:cs="Arial"/>
          <w:snapToGrid w:val="0"/>
          <w:sz w:val="22"/>
          <w:szCs w:val="22"/>
        </w:rPr>
        <w:t xml:space="preserve"> 20: 95% de avaliação dos serviços;</w:t>
      </w:r>
    </w:p>
    <w:p w:rsidR="008C36A8" w:rsidRPr="008C36A8" w:rsidRDefault="008C36A8" w:rsidP="008C36A8">
      <w:pPr>
        <w:numPr>
          <w:ilvl w:val="0"/>
          <w:numId w:val="34"/>
        </w:numPr>
        <w:spacing w:line="360" w:lineRule="auto"/>
        <w:ind w:left="0" w:firstLine="0"/>
        <w:jc w:val="both"/>
        <w:rPr>
          <w:rFonts w:ascii="Century Gothic" w:hAnsi="Century Gothic" w:cs="Arial"/>
          <w:snapToGrid w:val="0"/>
          <w:sz w:val="22"/>
          <w:szCs w:val="22"/>
        </w:rPr>
      </w:pPr>
      <w:r w:rsidRPr="008C36A8">
        <w:rPr>
          <w:rFonts w:ascii="Century Gothic" w:hAnsi="Century Gothic" w:cs="Arial"/>
          <w:snapToGrid w:val="0"/>
          <w:sz w:val="22"/>
          <w:szCs w:val="22"/>
        </w:rPr>
        <w:t xml:space="preserve">Faixa 03 – Fator de Aceitação de </w:t>
      </w:r>
      <w:smartTag w:uri="urn:schemas-microsoft-com:office:smarttags" w:element="metricconverter">
        <w:smartTagPr>
          <w:attr w:name="ProductID" w:val="21 a"/>
        </w:smartTagPr>
        <w:r w:rsidRPr="008C36A8">
          <w:rPr>
            <w:rFonts w:ascii="Century Gothic" w:hAnsi="Century Gothic" w:cs="Arial"/>
            <w:snapToGrid w:val="0"/>
            <w:sz w:val="22"/>
            <w:szCs w:val="22"/>
          </w:rPr>
          <w:t>21 a</w:t>
        </w:r>
      </w:smartTag>
      <w:r w:rsidRPr="008C36A8">
        <w:rPr>
          <w:rFonts w:ascii="Century Gothic" w:hAnsi="Century Gothic" w:cs="Arial"/>
          <w:snapToGrid w:val="0"/>
          <w:sz w:val="22"/>
          <w:szCs w:val="22"/>
        </w:rPr>
        <w:t xml:space="preserve"> 30: 90% de avaliação dos serviços; e</w:t>
      </w:r>
    </w:p>
    <w:p w:rsidR="008C36A8" w:rsidRPr="008C36A8" w:rsidRDefault="008C36A8" w:rsidP="008C36A8">
      <w:pPr>
        <w:numPr>
          <w:ilvl w:val="0"/>
          <w:numId w:val="34"/>
        </w:numPr>
        <w:spacing w:line="360" w:lineRule="auto"/>
        <w:ind w:left="0" w:firstLine="0"/>
        <w:jc w:val="both"/>
        <w:rPr>
          <w:rFonts w:ascii="Century Gothic" w:hAnsi="Century Gothic" w:cs="Arial"/>
          <w:snapToGrid w:val="0"/>
          <w:sz w:val="22"/>
          <w:szCs w:val="22"/>
        </w:rPr>
      </w:pPr>
      <w:r w:rsidRPr="008C36A8">
        <w:rPr>
          <w:rFonts w:ascii="Century Gothic" w:hAnsi="Century Gothic" w:cs="Arial"/>
          <w:snapToGrid w:val="0"/>
          <w:sz w:val="22"/>
          <w:szCs w:val="22"/>
        </w:rPr>
        <w:t xml:space="preserve">Faixa 04 – Fator de Aceitação de </w:t>
      </w:r>
      <w:smartTag w:uri="urn:schemas-microsoft-com:office:smarttags" w:element="metricconverter">
        <w:smartTagPr>
          <w:attr w:name="ProductID" w:val="31 a"/>
        </w:smartTagPr>
        <w:r w:rsidRPr="008C36A8">
          <w:rPr>
            <w:rFonts w:ascii="Century Gothic" w:hAnsi="Century Gothic" w:cs="Arial"/>
            <w:snapToGrid w:val="0"/>
            <w:sz w:val="22"/>
            <w:szCs w:val="22"/>
          </w:rPr>
          <w:t>31 a</w:t>
        </w:r>
      </w:smartTag>
      <w:r w:rsidRPr="008C36A8">
        <w:rPr>
          <w:rFonts w:ascii="Century Gothic" w:hAnsi="Century Gothic" w:cs="Arial"/>
          <w:snapToGrid w:val="0"/>
          <w:sz w:val="22"/>
          <w:szCs w:val="22"/>
        </w:rPr>
        <w:t xml:space="preserve"> 40: 85% de avaliação dos serviços e</w:t>
      </w:r>
      <w:r w:rsidRPr="008C36A8">
        <w:rPr>
          <w:rFonts w:ascii="Century Gothic" w:hAnsi="Century Gothic" w:cs="Arial"/>
          <w:b/>
          <w:bCs/>
          <w:snapToGrid w:val="0"/>
          <w:sz w:val="22"/>
          <w:szCs w:val="22"/>
        </w:rPr>
        <w:t xml:space="preserve"> </w:t>
      </w:r>
      <w:r w:rsidRPr="008C36A8">
        <w:rPr>
          <w:rFonts w:ascii="Century Gothic" w:hAnsi="Century Gothic" w:cs="Arial"/>
          <w:snapToGrid w:val="0"/>
          <w:sz w:val="22"/>
          <w:szCs w:val="22"/>
        </w:rPr>
        <w:t>penalização conforme contrato.</w:t>
      </w:r>
    </w:p>
    <w:p w:rsidR="008C36A8" w:rsidRPr="008C36A8" w:rsidRDefault="008C36A8" w:rsidP="008C36A8">
      <w:pPr>
        <w:numPr>
          <w:ilvl w:val="0"/>
          <w:numId w:val="34"/>
        </w:numPr>
        <w:spacing w:line="360" w:lineRule="auto"/>
        <w:ind w:left="0" w:firstLine="0"/>
        <w:jc w:val="both"/>
        <w:rPr>
          <w:rFonts w:ascii="Century Gothic" w:hAnsi="Century Gothic" w:cs="Arial"/>
          <w:snapToGrid w:val="0"/>
          <w:sz w:val="22"/>
          <w:szCs w:val="22"/>
        </w:rPr>
      </w:pPr>
      <w:r w:rsidRPr="008C36A8">
        <w:rPr>
          <w:rFonts w:ascii="Century Gothic" w:hAnsi="Century Gothic" w:cs="Arial"/>
          <w:snapToGrid w:val="0"/>
          <w:sz w:val="22"/>
          <w:szCs w:val="22"/>
        </w:rPr>
        <w:t xml:space="preserve">Faixa 05 – Fator de Aceitação de </w:t>
      </w:r>
      <w:smartTag w:uri="urn:schemas-microsoft-com:office:smarttags" w:element="metricconverter">
        <w:smartTagPr>
          <w:attr w:name="ProductID" w:val="41 a"/>
        </w:smartTagPr>
        <w:r w:rsidRPr="008C36A8">
          <w:rPr>
            <w:rFonts w:ascii="Century Gothic" w:hAnsi="Century Gothic" w:cs="Arial"/>
            <w:snapToGrid w:val="0"/>
            <w:sz w:val="22"/>
            <w:szCs w:val="22"/>
          </w:rPr>
          <w:t>41 a</w:t>
        </w:r>
      </w:smartTag>
      <w:r w:rsidRPr="008C36A8">
        <w:rPr>
          <w:rFonts w:ascii="Century Gothic" w:hAnsi="Century Gothic" w:cs="Arial"/>
          <w:snapToGrid w:val="0"/>
          <w:sz w:val="22"/>
          <w:szCs w:val="22"/>
        </w:rPr>
        <w:t xml:space="preserve"> 60: 80% de avaliação dos serviços e</w:t>
      </w:r>
      <w:r w:rsidRPr="008C36A8">
        <w:rPr>
          <w:rFonts w:ascii="Century Gothic" w:hAnsi="Century Gothic" w:cs="Arial"/>
          <w:b/>
          <w:bCs/>
          <w:snapToGrid w:val="0"/>
          <w:sz w:val="22"/>
          <w:szCs w:val="22"/>
        </w:rPr>
        <w:t xml:space="preserve"> </w:t>
      </w:r>
      <w:r w:rsidRPr="008C36A8">
        <w:rPr>
          <w:rFonts w:ascii="Century Gothic" w:hAnsi="Century Gothic" w:cs="Arial"/>
          <w:snapToGrid w:val="0"/>
          <w:sz w:val="22"/>
          <w:szCs w:val="22"/>
        </w:rPr>
        <w:t>penalização conforme contrato.</w:t>
      </w:r>
    </w:p>
    <w:p w:rsidR="008C36A8" w:rsidRPr="008C36A8" w:rsidRDefault="008C36A8" w:rsidP="008C36A8">
      <w:pPr>
        <w:spacing w:line="360" w:lineRule="auto"/>
        <w:jc w:val="both"/>
        <w:rPr>
          <w:rFonts w:ascii="Century Gothic" w:hAnsi="Century Gothic" w:cs="Arial"/>
          <w:b/>
          <w:bCs/>
          <w:snapToGrid w:val="0"/>
          <w:sz w:val="22"/>
          <w:szCs w:val="22"/>
        </w:rPr>
      </w:pPr>
    </w:p>
    <w:p w:rsidR="008C36A8" w:rsidRPr="008C36A8" w:rsidRDefault="008C36A8" w:rsidP="008C36A8">
      <w:pPr>
        <w:pStyle w:val="PargrafodaLista"/>
        <w:widowControl w:val="0"/>
        <w:numPr>
          <w:ilvl w:val="1"/>
          <w:numId w:val="35"/>
        </w:numPr>
        <w:spacing w:line="360" w:lineRule="auto"/>
        <w:ind w:left="0" w:firstLine="0"/>
        <w:jc w:val="both"/>
        <w:rPr>
          <w:rFonts w:ascii="Century Gothic" w:hAnsi="Century Gothic" w:cs="Arial"/>
          <w:snapToGrid w:val="0"/>
          <w:sz w:val="22"/>
          <w:szCs w:val="22"/>
        </w:rPr>
      </w:pPr>
      <w:r w:rsidRPr="008C36A8">
        <w:rPr>
          <w:rFonts w:ascii="Century Gothic" w:hAnsi="Century Gothic" w:cs="Arial"/>
          <w:snapToGrid w:val="0"/>
          <w:sz w:val="22"/>
          <w:szCs w:val="22"/>
        </w:rPr>
        <w:t>A Contratada fará jus ao percentual do valor pactuado equivalente ao fator de aceitação calculado de acordo com a tabela acima.</w:t>
      </w:r>
    </w:p>
    <w:p w:rsidR="008C36A8" w:rsidRPr="008C36A8" w:rsidRDefault="008C36A8" w:rsidP="008C36A8">
      <w:pPr>
        <w:spacing w:line="360" w:lineRule="auto"/>
        <w:jc w:val="both"/>
        <w:rPr>
          <w:rFonts w:ascii="Century Gothic" w:hAnsi="Century Gothic" w:cs="Arial"/>
          <w:b/>
          <w:bCs/>
          <w:snapToGrid w:val="0"/>
          <w:sz w:val="22"/>
          <w:szCs w:val="22"/>
        </w:rPr>
      </w:pPr>
    </w:p>
    <w:p w:rsidR="008C36A8" w:rsidRPr="008C36A8" w:rsidRDefault="008C36A8" w:rsidP="008C36A8">
      <w:pPr>
        <w:spacing w:line="360" w:lineRule="auto"/>
        <w:jc w:val="both"/>
        <w:rPr>
          <w:rFonts w:ascii="Century Gothic" w:hAnsi="Century Gothic" w:cs="Arial"/>
          <w:b/>
          <w:bCs/>
          <w:snapToGrid w:val="0"/>
          <w:sz w:val="22"/>
          <w:szCs w:val="22"/>
        </w:rPr>
      </w:pPr>
    </w:p>
    <w:p w:rsidR="008C36A8" w:rsidRPr="008C36A8" w:rsidRDefault="008C36A8" w:rsidP="008C36A8">
      <w:pPr>
        <w:pStyle w:val="PargrafodaLista"/>
        <w:widowControl w:val="0"/>
        <w:numPr>
          <w:ilvl w:val="1"/>
          <w:numId w:val="35"/>
        </w:numPr>
        <w:spacing w:line="360" w:lineRule="auto"/>
        <w:ind w:left="0" w:firstLine="0"/>
        <w:jc w:val="both"/>
        <w:rPr>
          <w:rFonts w:ascii="Century Gothic" w:hAnsi="Century Gothic" w:cs="Arial"/>
          <w:b/>
          <w:bCs/>
          <w:snapToGrid w:val="0"/>
          <w:sz w:val="22"/>
          <w:szCs w:val="22"/>
        </w:rPr>
      </w:pPr>
      <w:r w:rsidRPr="008C36A8">
        <w:rPr>
          <w:rFonts w:ascii="Century Gothic" w:hAnsi="Century Gothic" w:cs="Arial"/>
          <w:b/>
          <w:bCs/>
          <w:snapToGrid w:val="0"/>
          <w:sz w:val="22"/>
          <w:szCs w:val="22"/>
        </w:rPr>
        <w:t>Instruções para aplicação da tabela acima:</w:t>
      </w:r>
    </w:p>
    <w:p w:rsidR="008C36A8" w:rsidRPr="008C36A8" w:rsidRDefault="008C36A8" w:rsidP="008C36A8">
      <w:pPr>
        <w:pStyle w:val="PargrafodaLista"/>
        <w:widowControl w:val="0"/>
        <w:spacing w:line="360" w:lineRule="auto"/>
        <w:ind w:left="0"/>
        <w:jc w:val="both"/>
        <w:rPr>
          <w:rFonts w:ascii="Century Gothic" w:hAnsi="Century Gothic" w:cs="Arial"/>
          <w:b/>
          <w:bCs/>
          <w:snapToGrid w:val="0"/>
          <w:sz w:val="22"/>
          <w:szCs w:val="22"/>
        </w:rPr>
      </w:pPr>
    </w:p>
    <w:p w:rsidR="008C36A8" w:rsidRPr="008C36A8" w:rsidRDefault="008C36A8" w:rsidP="008C36A8">
      <w:pPr>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a) as listas com indicações das falhas identificadas serão totalizadas e inseridas na tabela acima, contempla</w:t>
      </w:r>
      <w:r w:rsidR="00BA380A">
        <w:rPr>
          <w:rFonts w:ascii="Century Gothic" w:hAnsi="Century Gothic" w:cs="Arial"/>
          <w:snapToGrid w:val="0"/>
          <w:sz w:val="22"/>
          <w:szCs w:val="22"/>
        </w:rPr>
        <w:t>ndo</w:t>
      </w:r>
      <w:r w:rsidRPr="008C36A8">
        <w:rPr>
          <w:rFonts w:ascii="Century Gothic" w:hAnsi="Century Gothic" w:cs="Arial"/>
          <w:snapToGrid w:val="0"/>
          <w:sz w:val="22"/>
          <w:szCs w:val="22"/>
        </w:rPr>
        <w:t xml:space="preserve"> </w:t>
      </w:r>
      <w:r w:rsidRPr="003650DD">
        <w:rPr>
          <w:rFonts w:ascii="Century Gothic" w:hAnsi="Century Gothic" w:cs="Arial"/>
          <w:snapToGrid w:val="0"/>
          <w:sz w:val="22"/>
          <w:szCs w:val="22"/>
        </w:rPr>
        <w:t>as 0</w:t>
      </w:r>
      <w:r w:rsidR="003650DD" w:rsidRPr="003650DD">
        <w:rPr>
          <w:rFonts w:ascii="Century Gothic" w:hAnsi="Century Gothic" w:cs="Arial"/>
          <w:snapToGrid w:val="0"/>
          <w:sz w:val="22"/>
          <w:szCs w:val="22"/>
        </w:rPr>
        <w:t>8</w:t>
      </w:r>
      <w:r w:rsidRPr="003650DD">
        <w:rPr>
          <w:rFonts w:ascii="Century Gothic" w:hAnsi="Century Gothic" w:cs="Arial"/>
          <w:snapToGrid w:val="0"/>
          <w:sz w:val="22"/>
          <w:szCs w:val="22"/>
        </w:rPr>
        <w:t xml:space="preserve"> (</w:t>
      </w:r>
      <w:r w:rsidR="003650DD" w:rsidRPr="003650DD">
        <w:rPr>
          <w:rFonts w:ascii="Century Gothic" w:hAnsi="Century Gothic" w:cs="Arial"/>
          <w:snapToGrid w:val="0"/>
          <w:sz w:val="22"/>
          <w:szCs w:val="22"/>
        </w:rPr>
        <w:t>oito</w:t>
      </w:r>
      <w:r w:rsidRPr="003650DD">
        <w:rPr>
          <w:rFonts w:ascii="Century Gothic" w:hAnsi="Century Gothic" w:cs="Arial"/>
          <w:snapToGrid w:val="0"/>
          <w:sz w:val="22"/>
          <w:szCs w:val="22"/>
        </w:rPr>
        <w:t>) hipóteses</w:t>
      </w:r>
      <w:r w:rsidRPr="008C36A8">
        <w:rPr>
          <w:rFonts w:ascii="Century Gothic" w:hAnsi="Century Gothic" w:cs="Arial"/>
          <w:snapToGrid w:val="0"/>
          <w:sz w:val="22"/>
          <w:szCs w:val="22"/>
        </w:rPr>
        <w:t xml:space="preserve"> de verificação técnica dos serviços;</w:t>
      </w:r>
    </w:p>
    <w:p w:rsidR="008C36A8" w:rsidRPr="008C36A8" w:rsidRDefault="008C36A8" w:rsidP="008C36A8">
      <w:pPr>
        <w:keepNext/>
        <w:keepLines/>
        <w:spacing w:line="360" w:lineRule="auto"/>
        <w:jc w:val="both"/>
        <w:rPr>
          <w:rFonts w:ascii="Century Gothic" w:hAnsi="Century Gothic" w:cs="Arial"/>
          <w:snapToGrid w:val="0"/>
          <w:sz w:val="22"/>
          <w:szCs w:val="22"/>
        </w:rPr>
      </w:pPr>
    </w:p>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 xml:space="preserve">b) A seguir, o valor totalizado em cada coluna de verificação de OCORRÊNCIAS será multiplicado pelo PESO indicado em cada coluna, obtendo-se, então, o NÚMERO CORRIGIDO por grupo de avaliação. Os números atribuídos como PESO foram estabelecidos com base em falhas de nível baixo (2), médio (3), alto (5) e altíssimo (20); </w:t>
      </w:r>
    </w:p>
    <w:p w:rsidR="008C36A8" w:rsidRPr="008C36A8" w:rsidRDefault="008C36A8" w:rsidP="008C36A8">
      <w:pPr>
        <w:keepNext/>
        <w:keepLines/>
        <w:spacing w:line="360" w:lineRule="auto"/>
        <w:jc w:val="both"/>
        <w:rPr>
          <w:rFonts w:ascii="Century Gothic" w:hAnsi="Century Gothic" w:cs="Arial"/>
          <w:snapToGrid w:val="0"/>
          <w:sz w:val="22"/>
          <w:szCs w:val="22"/>
        </w:rPr>
      </w:pPr>
    </w:p>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c) ao final, será somada toda a linha com os números corrigidos, obtendo-se um número final chamado de FATOR DE ACEITAÇÃO;</w:t>
      </w:r>
    </w:p>
    <w:p w:rsidR="008C36A8" w:rsidRPr="008C36A8" w:rsidRDefault="008C36A8" w:rsidP="008C36A8">
      <w:pPr>
        <w:keepNext/>
        <w:keepLines/>
        <w:spacing w:line="360" w:lineRule="auto"/>
        <w:jc w:val="both"/>
        <w:rPr>
          <w:rFonts w:ascii="Century Gothic" w:hAnsi="Century Gothic" w:cs="Arial"/>
          <w:snapToGrid w:val="0"/>
          <w:sz w:val="22"/>
          <w:szCs w:val="22"/>
        </w:rPr>
      </w:pPr>
    </w:p>
    <w:p w:rsidR="008C36A8" w:rsidRPr="008C36A8" w:rsidRDefault="008C36A8" w:rsidP="008C36A8">
      <w:pPr>
        <w:keepNext/>
        <w:keepLines/>
        <w:spacing w:line="360" w:lineRule="auto"/>
        <w:jc w:val="both"/>
        <w:rPr>
          <w:rFonts w:ascii="Century Gothic" w:hAnsi="Century Gothic" w:cs="Arial"/>
          <w:snapToGrid w:val="0"/>
          <w:sz w:val="22"/>
          <w:szCs w:val="22"/>
        </w:rPr>
      </w:pPr>
      <w:r w:rsidRPr="008C36A8">
        <w:rPr>
          <w:rFonts w:ascii="Century Gothic" w:hAnsi="Century Gothic" w:cs="Arial"/>
          <w:snapToGrid w:val="0"/>
          <w:sz w:val="22"/>
          <w:szCs w:val="22"/>
        </w:rPr>
        <w:t>d) Não serão considerados valores negativos.</w:t>
      </w:r>
    </w:p>
    <w:p w:rsidR="003573A4" w:rsidRPr="008C36A8" w:rsidRDefault="003573A4" w:rsidP="00977A5A">
      <w:pPr>
        <w:tabs>
          <w:tab w:val="left" w:pos="993"/>
          <w:tab w:val="left" w:pos="2268"/>
          <w:tab w:val="left" w:pos="2552"/>
        </w:tabs>
        <w:autoSpaceDE w:val="0"/>
        <w:autoSpaceDN w:val="0"/>
        <w:adjustRightInd w:val="0"/>
        <w:spacing w:line="360" w:lineRule="auto"/>
        <w:ind w:right="142"/>
        <w:jc w:val="both"/>
        <w:rPr>
          <w:rFonts w:ascii="Century Gothic" w:hAnsi="Century Gothic" w:cs="Arial"/>
          <w:sz w:val="22"/>
          <w:szCs w:val="22"/>
        </w:rPr>
      </w:pPr>
    </w:p>
    <w:sectPr w:rsidR="003573A4" w:rsidRPr="008C36A8" w:rsidSect="0002543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F9A" w:rsidRDefault="000C1F9A" w:rsidP="00507E3A">
      <w:r>
        <w:separator/>
      </w:r>
    </w:p>
  </w:endnote>
  <w:endnote w:type="continuationSeparator" w:id="1">
    <w:p w:rsidR="000C1F9A" w:rsidRDefault="000C1F9A" w:rsidP="00507E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G Times">
    <w:altName w:val="Times New Roman"/>
    <w:charset w:val="00"/>
    <w:family w:val="roman"/>
    <w:pitch w:val="variable"/>
    <w:sig w:usb0="00000007" w:usb1="00000000" w:usb2="00000000" w:usb3="00000000" w:csb0="00000093" w:csb1="00000000"/>
  </w:font>
  <w:font w:name="Lucida Sans Unicode">
    <w:panose1 w:val="020B0602030504020204"/>
    <w:charset w:val="00"/>
    <w:family w:val="swiss"/>
    <w:pitch w:val="variable"/>
    <w:sig w:usb0="80000AFF" w:usb1="0000396B" w:usb2="00000000" w:usb3="00000000" w:csb0="0000003F" w:csb1="00000000"/>
  </w:font>
  <w:font w:name="Tms Rmn">
    <w:panose1 w:val="02020603040505020304"/>
    <w:charset w:val="00"/>
    <w:family w:val="roman"/>
    <w:notTrueType/>
    <w:pitch w:val="variable"/>
    <w:sig w:usb0="00000003" w:usb1="00000000" w:usb2="00000000" w:usb3="00000000" w:csb0="00000001" w:csb1="00000000"/>
  </w:font>
  <w:font w:name="ufuHVHoWjTp0qPzDbS1g81cg==">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AA5" w:rsidRDefault="004E3AA5">
    <w:pPr>
      <w:pStyle w:val="Rodap"/>
      <w:pBdr>
        <w:bottom w:val="single" w:sz="12" w:space="1" w:color="auto"/>
      </w:pBdr>
    </w:pPr>
  </w:p>
  <w:p w:rsidR="004E3AA5" w:rsidRDefault="004E3AA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F9A" w:rsidRDefault="000C1F9A" w:rsidP="00507E3A">
      <w:r>
        <w:separator/>
      </w:r>
    </w:p>
  </w:footnote>
  <w:footnote w:type="continuationSeparator" w:id="1">
    <w:p w:rsidR="000C1F9A" w:rsidRDefault="000C1F9A" w:rsidP="00507E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AA5" w:rsidRDefault="004E3AA5">
    <w:pPr>
      <w:pStyle w:val="Cabealho"/>
      <w:pBdr>
        <w:bottom w:val="single" w:sz="12" w:space="1" w:color="auto"/>
      </w:pBdr>
    </w:pPr>
  </w:p>
  <w:p w:rsidR="004E3AA5" w:rsidRDefault="004E3AA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4160017"/>
    <w:lvl w:ilvl="0">
      <w:start w:val="1"/>
      <w:numFmt w:val="lowerLetter"/>
      <w:lvlText w:val="%1)"/>
      <w:lvlJc w:val="left"/>
      <w:pPr>
        <w:ind w:left="360" w:hanging="360"/>
      </w:pPr>
      <w:rPr>
        <w:rFonts w:cs="Times New Roman" w:hint="default"/>
        <w:b w:val="0"/>
        <w:i w:val="0"/>
      </w:rPr>
    </w:lvl>
  </w:abstractNum>
  <w:abstractNum w:abstractNumId="1">
    <w:nsid w:val="00EB5CDD"/>
    <w:multiLevelType w:val="multilevel"/>
    <w:tmpl w:val="2F30C830"/>
    <w:lvl w:ilvl="0">
      <w:start w:val="7"/>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7F3F94"/>
    <w:multiLevelType w:val="multilevel"/>
    <w:tmpl w:val="006EEAB8"/>
    <w:lvl w:ilvl="0">
      <w:start w:val="7"/>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153FDB"/>
    <w:multiLevelType w:val="multilevel"/>
    <w:tmpl w:val="3738AA64"/>
    <w:lvl w:ilvl="0">
      <w:start w:val="7"/>
      <w:numFmt w:val="decimal"/>
      <w:lvlText w:val="%1."/>
      <w:lvlJc w:val="left"/>
      <w:pPr>
        <w:tabs>
          <w:tab w:val="num" w:pos="432"/>
        </w:tabs>
        <w:ind w:left="0" w:firstLine="2268"/>
      </w:pPr>
      <w:rPr>
        <w:rFonts w:hint="default"/>
        <w:b/>
        <w:i w:val="0"/>
        <w:color w:val="auto"/>
      </w:rPr>
    </w:lvl>
    <w:lvl w:ilvl="1">
      <w:start w:val="1"/>
      <w:numFmt w:val="decimal"/>
      <w:lvlText w:val="3.2.%2 - "/>
      <w:lvlJc w:val="left"/>
      <w:pPr>
        <w:tabs>
          <w:tab w:val="num" w:pos="0"/>
        </w:tabs>
        <w:ind w:left="0" w:firstLine="2268"/>
      </w:pPr>
      <w:rPr>
        <w:rFonts w:hint="default"/>
        <w:b/>
        <w:i w:val="0"/>
      </w:rPr>
    </w:lvl>
    <w:lvl w:ilvl="2">
      <w:start w:val="1"/>
      <w:numFmt w:val="decimal"/>
      <w:lvlText w:val="3.1.%3 - "/>
      <w:lvlJc w:val="left"/>
      <w:pPr>
        <w:tabs>
          <w:tab w:val="num" w:pos="0"/>
        </w:tabs>
        <w:ind w:left="0" w:firstLine="2268"/>
      </w:pPr>
      <w:rPr>
        <w:rFonts w:hint="default"/>
        <w:b/>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967608F"/>
    <w:multiLevelType w:val="multilevel"/>
    <w:tmpl w:val="3738AA64"/>
    <w:lvl w:ilvl="0">
      <w:start w:val="7"/>
      <w:numFmt w:val="decimal"/>
      <w:lvlText w:val="%1."/>
      <w:lvlJc w:val="left"/>
      <w:pPr>
        <w:tabs>
          <w:tab w:val="num" w:pos="432"/>
        </w:tabs>
        <w:ind w:left="0" w:firstLine="2268"/>
      </w:pPr>
      <w:rPr>
        <w:rFonts w:hint="default"/>
        <w:b/>
        <w:i w:val="0"/>
        <w:color w:val="auto"/>
      </w:rPr>
    </w:lvl>
    <w:lvl w:ilvl="1">
      <w:start w:val="1"/>
      <w:numFmt w:val="decimal"/>
      <w:lvlText w:val="3.2.%2 - "/>
      <w:lvlJc w:val="left"/>
      <w:pPr>
        <w:tabs>
          <w:tab w:val="num" w:pos="0"/>
        </w:tabs>
        <w:ind w:left="0" w:firstLine="2268"/>
      </w:pPr>
      <w:rPr>
        <w:rFonts w:hint="default"/>
        <w:b/>
        <w:i w:val="0"/>
      </w:rPr>
    </w:lvl>
    <w:lvl w:ilvl="2">
      <w:start w:val="1"/>
      <w:numFmt w:val="decimal"/>
      <w:lvlText w:val="3.1.%3 - "/>
      <w:lvlJc w:val="left"/>
      <w:pPr>
        <w:tabs>
          <w:tab w:val="num" w:pos="0"/>
        </w:tabs>
        <w:ind w:left="0" w:firstLine="2268"/>
      </w:pPr>
      <w:rPr>
        <w:rFonts w:hint="default"/>
        <w:b/>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D193AD5"/>
    <w:multiLevelType w:val="multilevel"/>
    <w:tmpl w:val="CB0E572C"/>
    <w:lvl w:ilvl="0">
      <w:start w:val="1"/>
      <w:numFmt w:val="decimal"/>
      <w:lvlText w:val="4.%1 - "/>
      <w:lvlJc w:val="left"/>
      <w:pPr>
        <w:tabs>
          <w:tab w:val="num" w:pos="390"/>
        </w:tabs>
        <w:ind w:left="0" w:firstLine="2268"/>
      </w:pPr>
      <w:rPr>
        <w:rFonts w:hint="default"/>
        <w:b/>
        <w:i w:val="0"/>
      </w:rPr>
    </w:lvl>
    <w:lvl w:ilvl="1">
      <w:start w:val="1"/>
      <w:numFmt w:val="decimal"/>
      <w:lvlText w:val="4.2.%2 - "/>
      <w:lvlJc w:val="left"/>
      <w:pPr>
        <w:tabs>
          <w:tab w:val="num" w:pos="720"/>
        </w:tabs>
        <w:ind w:left="0" w:firstLine="2268"/>
      </w:pPr>
      <w:rPr>
        <w:rFonts w:hint="default"/>
        <w:b/>
      </w:rPr>
    </w:lvl>
    <w:lvl w:ilvl="2">
      <w:start w:val="1"/>
      <w:numFmt w:val="lowerLetter"/>
      <w:lvlText w:val="%3)"/>
      <w:lvlJc w:val="left"/>
      <w:pPr>
        <w:tabs>
          <w:tab w:val="num" w:pos="1080"/>
        </w:tabs>
        <w:ind w:left="0" w:firstLine="2268"/>
      </w:pPr>
      <w:rPr>
        <w:rFonts w:hint="default"/>
        <w:b/>
        <w:i w:val="0"/>
      </w:rPr>
    </w:lvl>
    <w:lvl w:ilvl="3">
      <w:start w:val="1"/>
      <w:numFmt w:val="decimal"/>
      <w:lvlText w:val="a.%4)"/>
      <w:lvlJc w:val="left"/>
      <w:pPr>
        <w:tabs>
          <w:tab w:val="num" w:pos="1080"/>
        </w:tabs>
        <w:ind w:left="0" w:firstLine="2268"/>
      </w:pPr>
      <w:rPr>
        <w:rFonts w:hint="default"/>
        <w:b/>
        <w:i w:val="0"/>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6">
    <w:nsid w:val="105E1A0C"/>
    <w:multiLevelType w:val="hybridMultilevel"/>
    <w:tmpl w:val="C7CEBCBA"/>
    <w:lvl w:ilvl="0" w:tplc="1CF8D482">
      <w:start w:val="1"/>
      <w:numFmt w:val="lowerLetter"/>
      <w:lvlText w:val="%1)"/>
      <w:lvlJc w:val="left"/>
      <w:pPr>
        <w:tabs>
          <w:tab w:val="num" w:pos="360"/>
        </w:tabs>
        <w:ind w:left="360" w:hanging="360"/>
      </w:pPr>
      <w:rPr>
        <w:rFonts w:cs="Times New Roman"/>
      </w:rPr>
    </w:lvl>
    <w:lvl w:ilvl="1" w:tplc="04160003">
      <w:start w:val="1"/>
      <w:numFmt w:val="lowerLetter"/>
      <w:lvlText w:val="%2."/>
      <w:lvlJc w:val="left"/>
      <w:pPr>
        <w:tabs>
          <w:tab w:val="num" w:pos="1080"/>
        </w:tabs>
        <w:ind w:left="1080" w:hanging="360"/>
      </w:pPr>
      <w:rPr>
        <w:rFonts w:cs="Times New Roman"/>
      </w:rPr>
    </w:lvl>
    <w:lvl w:ilvl="2" w:tplc="04160005">
      <w:start w:val="1"/>
      <w:numFmt w:val="lowerRoman"/>
      <w:lvlText w:val="%3."/>
      <w:lvlJc w:val="right"/>
      <w:pPr>
        <w:tabs>
          <w:tab w:val="num" w:pos="1800"/>
        </w:tabs>
        <w:ind w:left="1800" w:hanging="180"/>
      </w:pPr>
      <w:rPr>
        <w:rFonts w:cs="Times New Roman"/>
      </w:rPr>
    </w:lvl>
    <w:lvl w:ilvl="3" w:tplc="04160001">
      <w:start w:val="1"/>
      <w:numFmt w:val="decimal"/>
      <w:lvlText w:val="%4."/>
      <w:lvlJc w:val="left"/>
      <w:pPr>
        <w:tabs>
          <w:tab w:val="num" w:pos="2520"/>
        </w:tabs>
        <w:ind w:left="2520" w:hanging="360"/>
      </w:pPr>
      <w:rPr>
        <w:rFonts w:cs="Times New Roman"/>
      </w:rPr>
    </w:lvl>
    <w:lvl w:ilvl="4" w:tplc="04160003">
      <w:start w:val="1"/>
      <w:numFmt w:val="lowerLetter"/>
      <w:lvlText w:val="%5."/>
      <w:lvlJc w:val="left"/>
      <w:pPr>
        <w:tabs>
          <w:tab w:val="num" w:pos="3240"/>
        </w:tabs>
        <w:ind w:left="3240" w:hanging="360"/>
      </w:pPr>
      <w:rPr>
        <w:rFonts w:cs="Times New Roman"/>
      </w:rPr>
    </w:lvl>
    <w:lvl w:ilvl="5" w:tplc="04160005">
      <w:start w:val="1"/>
      <w:numFmt w:val="lowerRoman"/>
      <w:lvlText w:val="%6."/>
      <w:lvlJc w:val="right"/>
      <w:pPr>
        <w:tabs>
          <w:tab w:val="num" w:pos="3960"/>
        </w:tabs>
        <w:ind w:left="3960" w:hanging="180"/>
      </w:pPr>
      <w:rPr>
        <w:rFonts w:cs="Times New Roman"/>
      </w:rPr>
    </w:lvl>
    <w:lvl w:ilvl="6" w:tplc="04160001">
      <w:start w:val="1"/>
      <w:numFmt w:val="decimal"/>
      <w:lvlText w:val="%7."/>
      <w:lvlJc w:val="left"/>
      <w:pPr>
        <w:tabs>
          <w:tab w:val="num" w:pos="4680"/>
        </w:tabs>
        <w:ind w:left="4680" w:hanging="360"/>
      </w:pPr>
      <w:rPr>
        <w:rFonts w:cs="Times New Roman"/>
      </w:rPr>
    </w:lvl>
    <w:lvl w:ilvl="7" w:tplc="04160003">
      <w:start w:val="1"/>
      <w:numFmt w:val="lowerLetter"/>
      <w:lvlText w:val="%8."/>
      <w:lvlJc w:val="left"/>
      <w:pPr>
        <w:tabs>
          <w:tab w:val="num" w:pos="5400"/>
        </w:tabs>
        <w:ind w:left="5400" w:hanging="360"/>
      </w:pPr>
      <w:rPr>
        <w:rFonts w:cs="Times New Roman"/>
      </w:rPr>
    </w:lvl>
    <w:lvl w:ilvl="8" w:tplc="04160005">
      <w:start w:val="1"/>
      <w:numFmt w:val="lowerRoman"/>
      <w:lvlText w:val="%9."/>
      <w:lvlJc w:val="right"/>
      <w:pPr>
        <w:tabs>
          <w:tab w:val="num" w:pos="6120"/>
        </w:tabs>
        <w:ind w:left="6120" w:hanging="180"/>
      </w:pPr>
      <w:rPr>
        <w:rFonts w:cs="Times New Roman"/>
      </w:rPr>
    </w:lvl>
  </w:abstractNum>
  <w:abstractNum w:abstractNumId="7">
    <w:nsid w:val="117970D4"/>
    <w:multiLevelType w:val="hybridMultilevel"/>
    <w:tmpl w:val="E2FECD5A"/>
    <w:lvl w:ilvl="0" w:tplc="FFFFFFFF">
      <w:start w:val="1"/>
      <w:numFmt w:val="lowerLetter"/>
      <w:lvlText w:val="%1)"/>
      <w:lvlJc w:val="left"/>
      <w:pPr>
        <w:tabs>
          <w:tab w:val="num" w:pos="1440"/>
        </w:tabs>
        <w:ind w:left="1440" w:hanging="360"/>
      </w:pPr>
      <w:rPr>
        <w:rFonts w:ascii="Times New Roman" w:hAnsi="Times New Roman" w:hint="default"/>
        <w:b/>
        <w:i w:val="0"/>
        <w:sz w:val="24"/>
      </w:rPr>
    </w:lvl>
    <w:lvl w:ilvl="1" w:tplc="FFFFFFFF">
      <w:start w:val="1"/>
      <w:numFmt w:val="decimal"/>
      <w:lvlText w:val="%2."/>
      <w:lvlJc w:val="left"/>
      <w:pPr>
        <w:tabs>
          <w:tab w:val="num" w:pos="1353"/>
        </w:tabs>
        <w:ind w:left="1353" w:hanging="360"/>
      </w:pPr>
      <w:rPr>
        <w:rFonts w:hint="default"/>
        <w:b/>
      </w:rPr>
    </w:lvl>
    <w:lvl w:ilvl="2" w:tplc="04160017">
      <w:start w:val="1"/>
      <w:numFmt w:val="lowerLetter"/>
      <w:lvlText w:val="%3)"/>
      <w:lvlJc w:val="left"/>
      <w:pPr>
        <w:tabs>
          <w:tab w:val="num" w:pos="2340"/>
        </w:tabs>
        <w:ind w:left="2340" w:hanging="36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120D216C"/>
    <w:multiLevelType w:val="hybridMultilevel"/>
    <w:tmpl w:val="B89E21CC"/>
    <w:lvl w:ilvl="0" w:tplc="C59C6D6C">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C59C6D6C">
      <w:start w:val="1"/>
      <w:numFmt w:val="lowerLetter"/>
      <w:lvlText w:val="%3)"/>
      <w:lvlJc w:val="lef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33B7F69"/>
    <w:multiLevelType w:val="multilevel"/>
    <w:tmpl w:val="2F30C830"/>
    <w:lvl w:ilvl="0">
      <w:start w:val="7"/>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6A03723"/>
    <w:multiLevelType w:val="multilevel"/>
    <w:tmpl w:val="AEA6A8B0"/>
    <w:lvl w:ilvl="0">
      <w:start w:val="1"/>
      <w:numFmt w:val="decimal"/>
      <w:lvlText w:val="6.%1 - "/>
      <w:lvlJc w:val="left"/>
      <w:pPr>
        <w:tabs>
          <w:tab w:val="num" w:pos="2268"/>
        </w:tabs>
        <w:ind w:left="0" w:firstLine="2268"/>
      </w:pPr>
      <w:rPr>
        <w:rFonts w:hint="default"/>
        <w:b/>
        <w:i w:val="0"/>
        <w:color w:val="auto"/>
      </w:rPr>
    </w:lvl>
    <w:lvl w:ilvl="1">
      <w:start w:val="1"/>
      <w:numFmt w:val="decimal"/>
      <w:lvlText w:val="6.1.%2 - "/>
      <w:lvlJc w:val="left"/>
      <w:pPr>
        <w:tabs>
          <w:tab w:val="num" w:pos="720"/>
        </w:tabs>
        <w:ind w:left="0" w:firstLine="2268"/>
      </w:pPr>
      <w:rPr>
        <w:rFonts w:hint="default"/>
        <w:b/>
        <w:color w:val="auto"/>
      </w:rPr>
    </w:lvl>
    <w:lvl w:ilvl="2">
      <w:start w:val="1"/>
      <w:numFmt w:val="lowerLetter"/>
      <w:lvlText w:val="%3)"/>
      <w:lvlJc w:val="left"/>
      <w:pPr>
        <w:tabs>
          <w:tab w:val="num" w:pos="1080"/>
        </w:tabs>
        <w:ind w:left="0" w:firstLine="2268"/>
      </w:pPr>
      <w:rPr>
        <w:rFonts w:hint="default"/>
        <w:b/>
        <w:color w:val="auto"/>
      </w:rPr>
    </w:lvl>
    <w:lvl w:ilvl="3">
      <w:start w:val="1"/>
      <w:numFmt w:val="decimal"/>
      <w:lvlText w:val="a.%4)"/>
      <w:lvlJc w:val="left"/>
      <w:pPr>
        <w:tabs>
          <w:tab w:val="num" w:pos="1080"/>
        </w:tabs>
        <w:ind w:left="0" w:firstLine="2268"/>
      </w:pPr>
      <w:rPr>
        <w:rFonts w:hint="default"/>
        <w:b/>
        <w:i w:val="0"/>
        <w:color w:val="auto"/>
      </w:rPr>
    </w:lvl>
    <w:lvl w:ilvl="4">
      <w:start w:val="1"/>
      <w:numFmt w:val="decimal"/>
      <w:lvlText w:val="%1.%2.%3.%4.%5"/>
      <w:lvlJc w:val="left"/>
      <w:pPr>
        <w:tabs>
          <w:tab w:val="num" w:pos="1440"/>
        </w:tabs>
        <w:ind w:left="1440" w:hanging="1440"/>
      </w:pPr>
      <w:rPr>
        <w:rFonts w:hint="default"/>
        <w:color w:val="auto"/>
      </w:rPr>
    </w:lvl>
    <w:lvl w:ilvl="5">
      <w:start w:val="1"/>
      <w:numFmt w:val="decimal"/>
      <w:lvlText w:val="%1.%2.%3.%4.%5.%6"/>
      <w:lvlJc w:val="left"/>
      <w:pPr>
        <w:tabs>
          <w:tab w:val="num" w:pos="1800"/>
        </w:tabs>
        <w:ind w:left="1800" w:hanging="1800"/>
      </w:pPr>
      <w:rPr>
        <w:rFonts w:hint="default"/>
        <w:color w:val="auto"/>
      </w:rPr>
    </w:lvl>
    <w:lvl w:ilvl="6">
      <w:start w:val="1"/>
      <w:numFmt w:val="decimal"/>
      <w:lvlText w:val="%1.%2.%3.%4.%5.%6.%7"/>
      <w:lvlJc w:val="left"/>
      <w:pPr>
        <w:tabs>
          <w:tab w:val="num" w:pos="2160"/>
        </w:tabs>
        <w:ind w:left="2160" w:hanging="2160"/>
      </w:pPr>
      <w:rPr>
        <w:rFonts w:hint="default"/>
        <w:color w:val="auto"/>
      </w:rPr>
    </w:lvl>
    <w:lvl w:ilvl="7">
      <w:start w:val="1"/>
      <w:numFmt w:val="decimal"/>
      <w:lvlText w:val="%1.%2.%3.%4.%5.%6.%7.%8"/>
      <w:lvlJc w:val="left"/>
      <w:pPr>
        <w:tabs>
          <w:tab w:val="num" w:pos="2520"/>
        </w:tabs>
        <w:ind w:left="2520" w:hanging="2520"/>
      </w:pPr>
      <w:rPr>
        <w:rFonts w:hint="default"/>
        <w:color w:val="auto"/>
      </w:rPr>
    </w:lvl>
    <w:lvl w:ilvl="8">
      <w:start w:val="1"/>
      <w:numFmt w:val="decimal"/>
      <w:lvlText w:val="%1.%2.%3.%4.%5.%6.%7.%8.%9"/>
      <w:lvlJc w:val="left"/>
      <w:pPr>
        <w:tabs>
          <w:tab w:val="num" w:pos="2520"/>
        </w:tabs>
        <w:ind w:left="2520" w:hanging="2520"/>
      </w:pPr>
      <w:rPr>
        <w:rFonts w:hint="default"/>
        <w:color w:val="auto"/>
      </w:rPr>
    </w:lvl>
  </w:abstractNum>
  <w:abstractNum w:abstractNumId="11">
    <w:nsid w:val="1C8C5029"/>
    <w:multiLevelType w:val="multilevel"/>
    <w:tmpl w:val="41F819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2">
    <w:nsid w:val="1DB31354"/>
    <w:multiLevelType w:val="multilevel"/>
    <w:tmpl w:val="6CD6DD92"/>
    <w:lvl w:ilvl="0">
      <w:start w:val="39"/>
      <w:numFmt w:val="decimal"/>
      <w:lvlText w:val="6.%1 - "/>
      <w:lvlJc w:val="left"/>
      <w:pPr>
        <w:tabs>
          <w:tab w:val="num" w:pos="2268"/>
        </w:tabs>
        <w:ind w:left="0" w:firstLine="2268"/>
      </w:pPr>
      <w:rPr>
        <w:rFonts w:hint="default"/>
        <w:b/>
        <w:i w:val="0"/>
        <w:color w:val="auto"/>
      </w:rPr>
    </w:lvl>
    <w:lvl w:ilvl="1">
      <w:start w:val="1"/>
      <w:numFmt w:val="decimal"/>
      <w:lvlText w:val="6.1.%2 - "/>
      <w:lvlJc w:val="left"/>
      <w:pPr>
        <w:tabs>
          <w:tab w:val="num" w:pos="720"/>
        </w:tabs>
        <w:ind w:left="0" w:firstLine="2268"/>
      </w:pPr>
      <w:rPr>
        <w:rFonts w:hint="default"/>
        <w:b/>
        <w:color w:val="auto"/>
      </w:rPr>
    </w:lvl>
    <w:lvl w:ilvl="2">
      <w:start w:val="1"/>
      <w:numFmt w:val="lowerLetter"/>
      <w:lvlText w:val="%3)"/>
      <w:lvlJc w:val="left"/>
      <w:pPr>
        <w:tabs>
          <w:tab w:val="num" w:pos="1080"/>
        </w:tabs>
        <w:ind w:left="0" w:firstLine="2268"/>
      </w:pPr>
      <w:rPr>
        <w:rFonts w:hint="default"/>
        <w:b/>
        <w:color w:val="auto"/>
      </w:rPr>
    </w:lvl>
    <w:lvl w:ilvl="3">
      <w:start w:val="1"/>
      <w:numFmt w:val="decimal"/>
      <w:lvlText w:val="a.%4)"/>
      <w:lvlJc w:val="left"/>
      <w:pPr>
        <w:tabs>
          <w:tab w:val="num" w:pos="1080"/>
        </w:tabs>
        <w:ind w:left="0" w:firstLine="2268"/>
      </w:pPr>
      <w:rPr>
        <w:rFonts w:hint="default"/>
        <w:b/>
        <w:i w:val="0"/>
        <w:color w:val="auto"/>
      </w:rPr>
    </w:lvl>
    <w:lvl w:ilvl="4">
      <w:start w:val="1"/>
      <w:numFmt w:val="decimal"/>
      <w:lvlText w:val="%1.%2.%3.%4.%5"/>
      <w:lvlJc w:val="left"/>
      <w:pPr>
        <w:tabs>
          <w:tab w:val="num" w:pos="1440"/>
        </w:tabs>
        <w:ind w:left="1440" w:hanging="1440"/>
      </w:pPr>
      <w:rPr>
        <w:rFonts w:hint="default"/>
        <w:color w:val="auto"/>
      </w:rPr>
    </w:lvl>
    <w:lvl w:ilvl="5">
      <w:start w:val="1"/>
      <w:numFmt w:val="decimal"/>
      <w:lvlText w:val="%1.%2.%3.%4.%5.%6"/>
      <w:lvlJc w:val="left"/>
      <w:pPr>
        <w:tabs>
          <w:tab w:val="num" w:pos="1800"/>
        </w:tabs>
        <w:ind w:left="1800" w:hanging="1800"/>
      </w:pPr>
      <w:rPr>
        <w:rFonts w:hint="default"/>
        <w:color w:val="auto"/>
      </w:rPr>
    </w:lvl>
    <w:lvl w:ilvl="6">
      <w:start w:val="1"/>
      <w:numFmt w:val="decimal"/>
      <w:lvlText w:val="%1.%2.%3.%4.%5.%6.%7"/>
      <w:lvlJc w:val="left"/>
      <w:pPr>
        <w:tabs>
          <w:tab w:val="num" w:pos="2160"/>
        </w:tabs>
        <w:ind w:left="2160" w:hanging="2160"/>
      </w:pPr>
      <w:rPr>
        <w:rFonts w:hint="default"/>
        <w:color w:val="auto"/>
      </w:rPr>
    </w:lvl>
    <w:lvl w:ilvl="7">
      <w:start w:val="1"/>
      <w:numFmt w:val="decimal"/>
      <w:lvlText w:val="%1.%2.%3.%4.%5.%6.%7.%8"/>
      <w:lvlJc w:val="left"/>
      <w:pPr>
        <w:tabs>
          <w:tab w:val="num" w:pos="2520"/>
        </w:tabs>
        <w:ind w:left="2520" w:hanging="2520"/>
      </w:pPr>
      <w:rPr>
        <w:rFonts w:hint="default"/>
        <w:color w:val="auto"/>
      </w:rPr>
    </w:lvl>
    <w:lvl w:ilvl="8">
      <w:start w:val="1"/>
      <w:numFmt w:val="decimal"/>
      <w:lvlText w:val="%1.%2.%3.%4.%5.%6.%7.%8.%9"/>
      <w:lvlJc w:val="left"/>
      <w:pPr>
        <w:tabs>
          <w:tab w:val="num" w:pos="2520"/>
        </w:tabs>
        <w:ind w:left="2520" w:hanging="2520"/>
      </w:pPr>
      <w:rPr>
        <w:rFonts w:hint="default"/>
        <w:color w:val="auto"/>
      </w:rPr>
    </w:lvl>
  </w:abstractNum>
  <w:abstractNum w:abstractNumId="13">
    <w:nsid w:val="21CA0D4C"/>
    <w:multiLevelType w:val="multilevel"/>
    <w:tmpl w:val="E1809D52"/>
    <w:lvl w:ilvl="0">
      <w:start w:val="1"/>
      <w:numFmt w:val="decimal"/>
      <w:lvlText w:val="3.%1 - "/>
      <w:lvlJc w:val="left"/>
      <w:pPr>
        <w:tabs>
          <w:tab w:val="num" w:pos="432"/>
        </w:tabs>
        <w:ind w:left="0" w:firstLine="2268"/>
      </w:pPr>
      <w:rPr>
        <w:rFonts w:hint="default"/>
        <w:b/>
        <w:i w:val="0"/>
        <w:color w:val="auto"/>
      </w:rPr>
    </w:lvl>
    <w:lvl w:ilvl="1">
      <w:start w:val="1"/>
      <w:numFmt w:val="decimal"/>
      <w:lvlText w:val="3.2.%2 - "/>
      <w:lvlJc w:val="left"/>
      <w:pPr>
        <w:tabs>
          <w:tab w:val="num" w:pos="0"/>
        </w:tabs>
        <w:ind w:left="0" w:firstLine="2268"/>
      </w:pPr>
      <w:rPr>
        <w:rFonts w:hint="default"/>
        <w:b/>
        <w:i w:val="0"/>
      </w:rPr>
    </w:lvl>
    <w:lvl w:ilvl="2">
      <w:start w:val="1"/>
      <w:numFmt w:val="decimal"/>
      <w:lvlText w:val="3.1.%3 - "/>
      <w:lvlJc w:val="left"/>
      <w:pPr>
        <w:tabs>
          <w:tab w:val="num" w:pos="0"/>
        </w:tabs>
        <w:ind w:left="0" w:firstLine="2268"/>
      </w:pPr>
      <w:rPr>
        <w:rFonts w:hint="default"/>
        <w:b/>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5B558C8"/>
    <w:multiLevelType w:val="multilevel"/>
    <w:tmpl w:val="9D7404D0"/>
    <w:lvl w:ilvl="0">
      <w:start w:val="1"/>
      <w:numFmt w:val="decimal"/>
      <w:lvlText w:val="4.%1 - "/>
      <w:lvlJc w:val="left"/>
      <w:pPr>
        <w:tabs>
          <w:tab w:val="num" w:pos="390"/>
        </w:tabs>
        <w:ind w:left="0" w:firstLine="2268"/>
      </w:pPr>
      <w:rPr>
        <w:rFonts w:hint="default"/>
        <w:b/>
        <w:i w:val="0"/>
      </w:rPr>
    </w:lvl>
    <w:lvl w:ilvl="1">
      <w:start w:val="1"/>
      <w:numFmt w:val="decimal"/>
      <w:lvlText w:val="4.4.%2 - "/>
      <w:lvlJc w:val="left"/>
      <w:pPr>
        <w:tabs>
          <w:tab w:val="num" w:pos="720"/>
        </w:tabs>
        <w:ind w:left="0" w:firstLine="2268"/>
      </w:pPr>
      <w:rPr>
        <w:rFonts w:hint="default"/>
        <w:b/>
        <w:i w:val="0"/>
      </w:rPr>
    </w:lvl>
    <w:lvl w:ilvl="2">
      <w:start w:val="1"/>
      <w:numFmt w:val="lowerLetter"/>
      <w:lvlText w:val="%3)"/>
      <w:lvlJc w:val="left"/>
      <w:pPr>
        <w:tabs>
          <w:tab w:val="num" w:pos="1080"/>
        </w:tabs>
        <w:ind w:left="0" w:firstLine="2268"/>
      </w:pPr>
      <w:rPr>
        <w:rFonts w:hint="default"/>
        <w:b/>
        <w:i w:val="0"/>
      </w:rPr>
    </w:lvl>
    <w:lvl w:ilvl="3">
      <w:start w:val="1"/>
      <w:numFmt w:val="decimal"/>
      <w:lvlText w:val="a.%4)"/>
      <w:lvlJc w:val="left"/>
      <w:pPr>
        <w:tabs>
          <w:tab w:val="num" w:pos="1080"/>
        </w:tabs>
        <w:ind w:left="0" w:firstLine="2268"/>
      </w:pPr>
      <w:rPr>
        <w:rFonts w:hint="default"/>
        <w:b/>
        <w:i w:val="0"/>
      </w:rPr>
    </w:lvl>
    <w:lvl w:ilvl="4">
      <w:start w:val="1"/>
      <w:numFmt w:val="decimal"/>
      <w:lvlText w:val="%1.%2.%3.%4.%5"/>
      <w:lvlJc w:val="left"/>
      <w:pPr>
        <w:tabs>
          <w:tab w:val="num" w:pos="1440"/>
        </w:tabs>
        <w:ind w:left="1440" w:hanging="1440"/>
      </w:pPr>
      <w:rPr>
        <w:rFonts w:hint="default"/>
        <w:b/>
        <w:i w:val="0"/>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2654233E"/>
    <w:multiLevelType w:val="multilevel"/>
    <w:tmpl w:val="52E6BD78"/>
    <w:lvl w:ilvl="0">
      <w:start w:val="1"/>
      <w:numFmt w:val="decimal"/>
      <w:lvlText w:val="5.%1 - "/>
      <w:lvlJc w:val="left"/>
      <w:pPr>
        <w:tabs>
          <w:tab w:val="num" w:pos="360"/>
        </w:tabs>
        <w:ind w:left="0" w:firstLine="2268"/>
      </w:pPr>
      <w:rPr>
        <w:rFonts w:hint="default"/>
        <w:b/>
        <w:color w:val="auto"/>
      </w:rPr>
    </w:lvl>
    <w:lvl w:ilvl="1">
      <w:start w:val="1"/>
      <w:numFmt w:val="decimal"/>
      <w:lvlText w:val="5.%1.%2 - "/>
      <w:lvlJc w:val="left"/>
      <w:pPr>
        <w:tabs>
          <w:tab w:val="num" w:pos="1080"/>
        </w:tabs>
        <w:ind w:left="792" w:hanging="432"/>
      </w:pPr>
      <w:rPr>
        <w:rFonts w:hint="default"/>
        <w:b/>
        <w:i w:val="0"/>
      </w:rPr>
    </w:lvl>
    <w:lvl w:ilvl="2">
      <w:start w:val="1"/>
      <w:numFmt w:val="lowerLetter"/>
      <w:lvlText w:val="%3)"/>
      <w:lvlJc w:val="left"/>
      <w:pPr>
        <w:tabs>
          <w:tab w:val="num" w:pos="0"/>
        </w:tabs>
        <w:ind w:left="0" w:firstLine="2268"/>
      </w:pPr>
      <w:rPr>
        <w:rFonts w:hint="default"/>
        <w:b/>
        <w:i w:val="0"/>
      </w:rPr>
    </w:lvl>
    <w:lvl w:ilvl="3">
      <w:start w:val="1"/>
      <w:numFmt w:val="decimal"/>
      <w:lvlText w:val="a.%4)"/>
      <w:lvlJc w:val="left"/>
      <w:pPr>
        <w:tabs>
          <w:tab w:val="num" w:pos="2160"/>
        </w:tabs>
        <w:ind w:left="0" w:firstLine="2268"/>
      </w:pPr>
      <w:rPr>
        <w:rFonts w:hint="default"/>
        <w:b/>
        <w:i w:val="0"/>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2E151882"/>
    <w:multiLevelType w:val="hybridMultilevel"/>
    <w:tmpl w:val="E26CEC64"/>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7">
    <w:nsid w:val="2F0D535F"/>
    <w:multiLevelType w:val="multilevel"/>
    <w:tmpl w:val="F7B2F726"/>
    <w:lvl w:ilvl="0">
      <w:start w:val="4"/>
      <w:numFmt w:val="decimal"/>
      <w:lvlText w:val="%1"/>
      <w:lvlJc w:val="left"/>
      <w:pPr>
        <w:tabs>
          <w:tab w:val="num" w:pos="675"/>
        </w:tabs>
        <w:ind w:left="675" w:hanging="675"/>
      </w:pPr>
      <w:rPr>
        <w:rFonts w:hint="default"/>
        <w:b/>
        <w:u w:val="single"/>
      </w:rPr>
    </w:lvl>
    <w:lvl w:ilvl="1">
      <w:start w:val="4"/>
      <w:numFmt w:val="decimal"/>
      <w:lvlText w:val="%1.%2"/>
      <w:lvlJc w:val="left"/>
      <w:pPr>
        <w:tabs>
          <w:tab w:val="num" w:pos="720"/>
        </w:tabs>
        <w:ind w:left="720" w:hanging="720"/>
      </w:pPr>
      <w:rPr>
        <w:rFonts w:hint="default"/>
        <w:b/>
        <w:u w:val="single"/>
      </w:rPr>
    </w:lvl>
    <w:lvl w:ilvl="2">
      <w:start w:val="3"/>
      <w:numFmt w:val="decimal"/>
      <w:lvlText w:val="%1.%2.%3"/>
      <w:lvlJc w:val="left"/>
      <w:pPr>
        <w:tabs>
          <w:tab w:val="num" w:pos="1080"/>
        </w:tabs>
        <w:ind w:left="1080" w:hanging="1080"/>
      </w:pPr>
      <w:rPr>
        <w:rFonts w:hint="default"/>
        <w:b/>
        <w:u w:val="none"/>
      </w:rPr>
    </w:lvl>
    <w:lvl w:ilvl="3">
      <w:start w:val="1"/>
      <w:numFmt w:val="decimal"/>
      <w:lvlText w:val="%1.%2.%3.%4"/>
      <w:lvlJc w:val="left"/>
      <w:pPr>
        <w:tabs>
          <w:tab w:val="num" w:pos="1080"/>
        </w:tabs>
        <w:ind w:left="1080" w:hanging="1080"/>
      </w:pPr>
      <w:rPr>
        <w:rFonts w:hint="default"/>
        <w:b/>
        <w:u w:val="single"/>
      </w:rPr>
    </w:lvl>
    <w:lvl w:ilvl="4">
      <w:start w:val="1"/>
      <w:numFmt w:val="decimal"/>
      <w:lvlText w:val="%1.%2.%3.%4.%5"/>
      <w:lvlJc w:val="left"/>
      <w:pPr>
        <w:tabs>
          <w:tab w:val="num" w:pos="1440"/>
        </w:tabs>
        <w:ind w:left="1440" w:hanging="1440"/>
      </w:pPr>
      <w:rPr>
        <w:rFonts w:hint="default"/>
        <w:b/>
        <w:u w:val="single"/>
      </w:rPr>
    </w:lvl>
    <w:lvl w:ilvl="5">
      <w:start w:val="1"/>
      <w:numFmt w:val="decimal"/>
      <w:lvlText w:val="%1.%2.%3.%4.%5.%6"/>
      <w:lvlJc w:val="left"/>
      <w:pPr>
        <w:tabs>
          <w:tab w:val="num" w:pos="1800"/>
        </w:tabs>
        <w:ind w:left="1800" w:hanging="1800"/>
      </w:pPr>
      <w:rPr>
        <w:rFonts w:hint="default"/>
        <w:b/>
        <w:u w:val="single"/>
      </w:rPr>
    </w:lvl>
    <w:lvl w:ilvl="6">
      <w:start w:val="1"/>
      <w:numFmt w:val="decimal"/>
      <w:lvlText w:val="%1.%2.%3.%4.%5.%6.%7"/>
      <w:lvlJc w:val="left"/>
      <w:pPr>
        <w:tabs>
          <w:tab w:val="num" w:pos="2160"/>
        </w:tabs>
        <w:ind w:left="2160" w:hanging="2160"/>
      </w:pPr>
      <w:rPr>
        <w:rFonts w:hint="default"/>
        <w:b/>
        <w:u w:val="single"/>
      </w:rPr>
    </w:lvl>
    <w:lvl w:ilvl="7">
      <w:start w:val="1"/>
      <w:numFmt w:val="decimal"/>
      <w:lvlText w:val="%1.%2.%3.%4.%5.%6.%7.%8"/>
      <w:lvlJc w:val="left"/>
      <w:pPr>
        <w:tabs>
          <w:tab w:val="num" w:pos="2520"/>
        </w:tabs>
        <w:ind w:left="2520" w:hanging="2520"/>
      </w:pPr>
      <w:rPr>
        <w:rFonts w:hint="default"/>
        <w:b/>
        <w:u w:val="single"/>
      </w:rPr>
    </w:lvl>
    <w:lvl w:ilvl="8">
      <w:start w:val="1"/>
      <w:numFmt w:val="decimal"/>
      <w:lvlText w:val="%1.%2.%3.%4.%5.%6.%7.%8.%9"/>
      <w:lvlJc w:val="left"/>
      <w:pPr>
        <w:tabs>
          <w:tab w:val="num" w:pos="2520"/>
        </w:tabs>
        <w:ind w:left="2520" w:hanging="2520"/>
      </w:pPr>
      <w:rPr>
        <w:rFonts w:hint="default"/>
        <w:b/>
        <w:u w:val="single"/>
      </w:rPr>
    </w:lvl>
  </w:abstractNum>
  <w:abstractNum w:abstractNumId="18">
    <w:nsid w:val="331445AA"/>
    <w:multiLevelType w:val="hybridMultilevel"/>
    <w:tmpl w:val="7C9A7C5C"/>
    <w:lvl w:ilvl="0" w:tplc="6C349F54">
      <w:start w:val="1"/>
      <w:numFmt w:val="lowerLetter"/>
      <w:lvlText w:val="%1)"/>
      <w:lvlJc w:val="left"/>
      <w:pPr>
        <w:ind w:left="119" w:hanging="279"/>
      </w:pPr>
      <w:rPr>
        <w:rFonts w:ascii="Arial" w:eastAsia="Arial" w:hAnsi="Arial" w:cs="Arial" w:hint="default"/>
        <w:spacing w:val="0"/>
        <w:w w:val="100"/>
        <w:sz w:val="22"/>
        <w:szCs w:val="22"/>
      </w:rPr>
    </w:lvl>
    <w:lvl w:ilvl="1" w:tplc="FF82E39A">
      <w:start w:val="1"/>
      <w:numFmt w:val="bullet"/>
      <w:lvlText w:val="•"/>
      <w:lvlJc w:val="left"/>
      <w:pPr>
        <w:ind w:left="996" w:hanging="279"/>
      </w:pPr>
      <w:rPr>
        <w:rFonts w:hint="default"/>
      </w:rPr>
    </w:lvl>
    <w:lvl w:ilvl="2" w:tplc="424EF7A6">
      <w:start w:val="1"/>
      <w:numFmt w:val="bullet"/>
      <w:lvlText w:val="•"/>
      <w:lvlJc w:val="left"/>
      <w:pPr>
        <w:ind w:left="1872" w:hanging="279"/>
      </w:pPr>
      <w:rPr>
        <w:rFonts w:hint="default"/>
      </w:rPr>
    </w:lvl>
    <w:lvl w:ilvl="3" w:tplc="1E006592">
      <w:start w:val="1"/>
      <w:numFmt w:val="bullet"/>
      <w:lvlText w:val="•"/>
      <w:lvlJc w:val="left"/>
      <w:pPr>
        <w:ind w:left="2748" w:hanging="279"/>
      </w:pPr>
      <w:rPr>
        <w:rFonts w:hint="default"/>
      </w:rPr>
    </w:lvl>
    <w:lvl w:ilvl="4" w:tplc="0F4E6CC4">
      <w:start w:val="1"/>
      <w:numFmt w:val="bullet"/>
      <w:lvlText w:val="•"/>
      <w:lvlJc w:val="left"/>
      <w:pPr>
        <w:ind w:left="3624" w:hanging="279"/>
      </w:pPr>
      <w:rPr>
        <w:rFonts w:hint="default"/>
      </w:rPr>
    </w:lvl>
    <w:lvl w:ilvl="5" w:tplc="2E4202AA">
      <w:start w:val="1"/>
      <w:numFmt w:val="bullet"/>
      <w:lvlText w:val="•"/>
      <w:lvlJc w:val="left"/>
      <w:pPr>
        <w:ind w:left="4500" w:hanging="279"/>
      </w:pPr>
      <w:rPr>
        <w:rFonts w:hint="default"/>
      </w:rPr>
    </w:lvl>
    <w:lvl w:ilvl="6" w:tplc="8CF63C74">
      <w:start w:val="1"/>
      <w:numFmt w:val="bullet"/>
      <w:lvlText w:val="•"/>
      <w:lvlJc w:val="left"/>
      <w:pPr>
        <w:ind w:left="5376" w:hanging="279"/>
      </w:pPr>
      <w:rPr>
        <w:rFonts w:hint="default"/>
      </w:rPr>
    </w:lvl>
    <w:lvl w:ilvl="7" w:tplc="92F688C6">
      <w:start w:val="1"/>
      <w:numFmt w:val="bullet"/>
      <w:lvlText w:val="•"/>
      <w:lvlJc w:val="left"/>
      <w:pPr>
        <w:ind w:left="6252" w:hanging="279"/>
      </w:pPr>
      <w:rPr>
        <w:rFonts w:hint="default"/>
      </w:rPr>
    </w:lvl>
    <w:lvl w:ilvl="8" w:tplc="96828D0E">
      <w:start w:val="1"/>
      <w:numFmt w:val="bullet"/>
      <w:lvlText w:val="•"/>
      <w:lvlJc w:val="left"/>
      <w:pPr>
        <w:ind w:left="7128" w:hanging="279"/>
      </w:pPr>
      <w:rPr>
        <w:rFonts w:hint="default"/>
      </w:rPr>
    </w:lvl>
  </w:abstractNum>
  <w:abstractNum w:abstractNumId="19">
    <w:nsid w:val="37184FBE"/>
    <w:multiLevelType w:val="multilevel"/>
    <w:tmpl w:val="2F30C830"/>
    <w:lvl w:ilvl="0">
      <w:start w:val="7"/>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7A738CC"/>
    <w:multiLevelType w:val="hybridMultilevel"/>
    <w:tmpl w:val="31E6CF4C"/>
    <w:lvl w:ilvl="0" w:tplc="04160019">
      <w:start w:val="1"/>
      <w:numFmt w:val="lowerLetter"/>
      <w:lvlText w:val="%1."/>
      <w:lvlJc w:val="left"/>
      <w:pPr>
        <w:ind w:left="720" w:hanging="360"/>
      </w:pPr>
    </w:lvl>
    <w:lvl w:ilvl="1" w:tplc="190C519C">
      <w:start w:val="7"/>
      <w:numFmt w:val="decimal"/>
      <w:lvlText w:val="%2.1"/>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B0B4CBA"/>
    <w:multiLevelType w:val="hybridMultilevel"/>
    <w:tmpl w:val="A788A0CE"/>
    <w:lvl w:ilvl="0" w:tplc="C59C6D6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D33122D"/>
    <w:multiLevelType w:val="multilevel"/>
    <w:tmpl w:val="F7F41230"/>
    <w:lvl w:ilvl="0">
      <w:start w:val="10"/>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3">
    <w:nsid w:val="3D3A1289"/>
    <w:multiLevelType w:val="multilevel"/>
    <w:tmpl w:val="2F30C830"/>
    <w:lvl w:ilvl="0">
      <w:start w:val="7"/>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7D91189"/>
    <w:multiLevelType w:val="multilevel"/>
    <w:tmpl w:val="0AE07D68"/>
    <w:lvl w:ilvl="0">
      <w:start w:val="3"/>
      <w:numFmt w:val="decimal"/>
      <w:lvlText w:val="4.%1 - "/>
      <w:lvlJc w:val="left"/>
      <w:pPr>
        <w:tabs>
          <w:tab w:val="num" w:pos="390"/>
        </w:tabs>
        <w:ind w:left="0" w:firstLine="2268"/>
      </w:pPr>
      <w:rPr>
        <w:rFonts w:hint="default"/>
        <w:b/>
        <w:i w:val="0"/>
      </w:rPr>
    </w:lvl>
    <w:lvl w:ilvl="1">
      <w:start w:val="1"/>
      <w:numFmt w:val="decimal"/>
      <w:lvlText w:val="4.2.%2 - "/>
      <w:lvlJc w:val="left"/>
      <w:pPr>
        <w:tabs>
          <w:tab w:val="num" w:pos="720"/>
        </w:tabs>
        <w:ind w:left="0" w:firstLine="2268"/>
      </w:pPr>
      <w:rPr>
        <w:rFonts w:hint="default"/>
        <w:b/>
      </w:rPr>
    </w:lvl>
    <w:lvl w:ilvl="2">
      <w:start w:val="1"/>
      <w:numFmt w:val="lowerLetter"/>
      <w:lvlText w:val="%3)"/>
      <w:lvlJc w:val="left"/>
      <w:pPr>
        <w:tabs>
          <w:tab w:val="num" w:pos="1080"/>
        </w:tabs>
        <w:ind w:left="0" w:firstLine="2268"/>
      </w:pPr>
      <w:rPr>
        <w:rFonts w:hint="default"/>
        <w:b/>
        <w:i w:val="0"/>
      </w:rPr>
    </w:lvl>
    <w:lvl w:ilvl="3">
      <w:start w:val="1"/>
      <w:numFmt w:val="decimal"/>
      <w:lvlText w:val="a.%4)"/>
      <w:lvlJc w:val="left"/>
      <w:pPr>
        <w:tabs>
          <w:tab w:val="num" w:pos="1080"/>
        </w:tabs>
        <w:ind w:left="0" w:firstLine="2268"/>
      </w:pPr>
      <w:rPr>
        <w:rFonts w:hint="default"/>
        <w:b/>
        <w:i w:val="0"/>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5">
    <w:nsid w:val="48D27492"/>
    <w:multiLevelType w:val="hybridMultilevel"/>
    <w:tmpl w:val="A836C61E"/>
    <w:lvl w:ilvl="0" w:tplc="C59C6D6C">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C59C6D6C">
      <w:start w:val="1"/>
      <w:numFmt w:val="lowerLetter"/>
      <w:lvlText w:val="%3)"/>
      <w:lvlJc w:val="lef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153181A"/>
    <w:multiLevelType w:val="multilevel"/>
    <w:tmpl w:val="35D0B5D6"/>
    <w:lvl w:ilvl="0">
      <w:start w:val="1"/>
      <w:numFmt w:val="decimal"/>
      <w:lvlText w:val="6.%1 - "/>
      <w:lvlJc w:val="left"/>
      <w:pPr>
        <w:tabs>
          <w:tab w:val="num" w:pos="2268"/>
        </w:tabs>
        <w:ind w:left="0" w:firstLine="2268"/>
      </w:pPr>
      <w:rPr>
        <w:rFonts w:hint="default"/>
        <w:b/>
        <w:i w:val="0"/>
        <w:color w:val="auto"/>
      </w:rPr>
    </w:lvl>
    <w:lvl w:ilvl="1">
      <w:start w:val="1"/>
      <w:numFmt w:val="lowerLetter"/>
      <w:lvlText w:val="%2)"/>
      <w:lvlJc w:val="left"/>
      <w:pPr>
        <w:tabs>
          <w:tab w:val="num" w:pos="0"/>
        </w:tabs>
        <w:ind w:left="0" w:firstLine="2268"/>
      </w:pPr>
      <w:rPr>
        <w:rFonts w:ascii="Century Gothic" w:hAnsi="Century Gothic" w:hint="default"/>
        <w:b/>
        <w:i w:val="0"/>
        <w:color w:val="auto"/>
        <w:sz w:val="22"/>
        <w:szCs w:val="22"/>
      </w:rPr>
    </w:lvl>
    <w:lvl w:ilvl="2">
      <w:start w:val="1"/>
      <w:numFmt w:val="lowerLetter"/>
      <w:lvlText w:val="%3)"/>
      <w:lvlJc w:val="left"/>
      <w:pPr>
        <w:tabs>
          <w:tab w:val="num" w:pos="1080"/>
        </w:tabs>
        <w:ind w:left="0" w:firstLine="2268"/>
      </w:pPr>
      <w:rPr>
        <w:rFonts w:hint="default"/>
        <w:b/>
        <w:color w:val="auto"/>
      </w:rPr>
    </w:lvl>
    <w:lvl w:ilvl="3">
      <w:start w:val="1"/>
      <w:numFmt w:val="decimal"/>
      <w:lvlText w:val="a.%4)"/>
      <w:lvlJc w:val="left"/>
      <w:pPr>
        <w:tabs>
          <w:tab w:val="num" w:pos="1080"/>
        </w:tabs>
        <w:ind w:left="0" w:firstLine="2268"/>
      </w:pPr>
      <w:rPr>
        <w:rFonts w:hint="default"/>
        <w:b/>
        <w:i w:val="0"/>
        <w:color w:val="auto"/>
      </w:rPr>
    </w:lvl>
    <w:lvl w:ilvl="4">
      <w:start w:val="1"/>
      <w:numFmt w:val="decimal"/>
      <w:lvlText w:val="%1.%2.%3.%4.%5"/>
      <w:lvlJc w:val="left"/>
      <w:pPr>
        <w:tabs>
          <w:tab w:val="num" w:pos="1440"/>
        </w:tabs>
        <w:ind w:left="1440" w:hanging="1440"/>
      </w:pPr>
      <w:rPr>
        <w:rFonts w:hint="default"/>
        <w:color w:val="auto"/>
      </w:rPr>
    </w:lvl>
    <w:lvl w:ilvl="5">
      <w:start w:val="1"/>
      <w:numFmt w:val="decimal"/>
      <w:lvlText w:val="%1.%2.%3.%4.%5.%6"/>
      <w:lvlJc w:val="left"/>
      <w:pPr>
        <w:tabs>
          <w:tab w:val="num" w:pos="1800"/>
        </w:tabs>
        <w:ind w:left="1800" w:hanging="1800"/>
      </w:pPr>
      <w:rPr>
        <w:rFonts w:hint="default"/>
        <w:color w:val="auto"/>
      </w:rPr>
    </w:lvl>
    <w:lvl w:ilvl="6">
      <w:start w:val="1"/>
      <w:numFmt w:val="decimal"/>
      <w:lvlText w:val="%1.%2.%3.%4.%5.%6.%7"/>
      <w:lvlJc w:val="left"/>
      <w:pPr>
        <w:tabs>
          <w:tab w:val="num" w:pos="2160"/>
        </w:tabs>
        <w:ind w:left="2160" w:hanging="2160"/>
      </w:pPr>
      <w:rPr>
        <w:rFonts w:hint="default"/>
        <w:color w:val="auto"/>
      </w:rPr>
    </w:lvl>
    <w:lvl w:ilvl="7">
      <w:start w:val="1"/>
      <w:numFmt w:val="decimal"/>
      <w:lvlText w:val="%1.%2.%3.%4.%5.%6.%7.%8"/>
      <w:lvlJc w:val="left"/>
      <w:pPr>
        <w:tabs>
          <w:tab w:val="num" w:pos="2520"/>
        </w:tabs>
        <w:ind w:left="2520" w:hanging="2520"/>
      </w:pPr>
      <w:rPr>
        <w:rFonts w:hint="default"/>
        <w:color w:val="auto"/>
      </w:rPr>
    </w:lvl>
    <w:lvl w:ilvl="8">
      <w:start w:val="1"/>
      <w:numFmt w:val="decimal"/>
      <w:lvlText w:val="%1.%2.%3.%4.%5.%6.%7.%8.%9"/>
      <w:lvlJc w:val="left"/>
      <w:pPr>
        <w:tabs>
          <w:tab w:val="num" w:pos="2520"/>
        </w:tabs>
        <w:ind w:left="2520" w:hanging="2520"/>
      </w:pPr>
      <w:rPr>
        <w:rFonts w:hint="default"/>
        <w:color w:val="auto"/>
      </w:rPr>
    </w:lvl>
  </w:abstractNum>
  <w:abstractNum w:abstractNumId="27">
    <w:nsid w:val="52A669A9"/>
    <w:multiLevelType w:val="multilevel"/>
    <w:tmpl w:val="2F30C830"/>
    <w:lvl w:ilvl="0">
      <w:start w:val="7"/>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5A15351"/>
    <w:multiLevelType w:val="hybridMultilevel"/>
    <w:tmpl w:val="A6E06396"/>
    <w:lvl w:ilvl="0" w:tplc="0DC21008">
      <w:start w:val="1"/>
      <w:numFmt w:val="decimal"/>
      <w:lvlText w:val="%1."/>
      <w:lvlJc w:val="left"/>
      <w:pPr>
        <w:ind w:left="3240" w:hanging="360"/>
      </w:pPr>
      <w:rPr>
        <w:rFonts w:hint="default"/>
        <w:b/>
      </w:rPr>
    </w:lvl>
    <w:lvl w:ilvl="1" w:tplc="04160019" w:tentative="1">
      <w:start w:val="1"/>
      <w:numFmt w:val="lowerLetter"/>
      <w:lvlText w:val="%2."/>
      <w:lvlJc w:val="left"/>
      <w:pPr>
        <w:ind w:left="3960" w:hanging="360"/>
      </w:pPr>
    </w:lvl>
    <w:lvl w:ilvl="2" w:tplc="0416001B" w:tentative="1">
      <w:start w:val="1"/>
      <w:numFmt w:val="lowerRoman"/>
      <w:lvlText w:val="%3."/>
      <w:lvlJc w:val="right"/>
      <w:pPr>
        <w:ind w:left="4680" w:hanging="180"/>
      </w:pPr>
    </w:lvl>
    <w:lvl w:ilvl="3" w:tplc="0416000F" w:tentative="1">
      <w:start w:val="1"/>
      <w:numFmt w:val="decimal"/>
      <w:lvlText w:val="%4."/>
      <w:lvlJc w:val="left"/>
      <w:pPr>
        <w:ind w:left="5400" w:hanging="360"/>
      </w:pPr>
    </w:lvl>
    <w:lvl w:ilvl="4" w:tplc="04160019" w:tentative="1">
      <w:start w:val="1"/>
      <w:numFmt w:val="lowerLetter"/>
      <w:lvlText w:val="%5."/>
      <w:lvlJc w:val="left"/>
      <w:pPr>
        <w:ind w:left="6120" w:hanging="360"/>
      </w:pPr>
    </w:lvl>
    <w:lvl w:ilvl="5" w:tplc="0416001B" w:tentative="1">
      <w:start w:val="1"/>
      <w:numFmt w:val="lowerRoman"/>
      <w:lvlText w:val="%6."/>
      <w:lvlJc w:val="right"/>
      <w:pPr>
        <w:ind w:left="6840" w:hanging="180"/>
      </w:pPr>
    </w:lvl>
    <w:lvl w:ilvl="6" w:tplc="0416000F" w:tentative="1">
      <w:start w:val="1"/>
      <w:numFmt w:val="decimal"/>
      <w:lvlText w:val="%7."/>
      <w:lvlJc w:val="left"/>
      <w:pPr>
        <w:ind w:left="7560" w:hanging="360"/>
      </w:pPr>
    </w:lvl>
    <w:lvl w:ilvl="7" w:tplc="04160019" w:tentative="1">
      <w:start w:val="1"/>
      <w:numFmt w:val="lowerLetter"/>
      <w:lvlText w:val="%8."/>
      <w:lvlJc w:val="left"/>
      <w:pPr>
        <w:ind w:left="8280" w:hanging="360"/>
      </w:pPr>
    </w:lvl>
    <w:lvl w:ilvl="8" w:tplc="0416001B" w:tentative="1">
      <w:start w:val="1"/>
      <w:numFmt w:val="lowerRoman"/>
      <w:lvlText w:val="%9."/>
      <w:lvlJc w:val="right"/>
      <w:pPr>
        <w:ind w:left="9000" w:hanging="180"/>
      </w:pPr>
    </w:lvl>
  </w:abstractNum>
  <w:abstractNum w:abstractNumId="29">
    <w:nsid w:val="5B481E55"/>
    <w:multiLevelType w:val="hybridMultilevel"/>
    <w:tmpl w:val="A9FEE06C"/>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nsid w:val="5E7F0BA1"/>
    <w:multiLevelType w:val="multilevel"/>
    <w:tmpl w:val="7EF617B2"/>
    <w:lvl w:ilvl="0">
      <w:start w:val="10"/>
      <w:numFmt w:val="decimal"/>
      <w:lvlText w:val="%1"/>
      <w:lvlJc w:val="left"/>
      <w:pPr>
        <w:ind w:left="420" w:hanging="420"/>
      </w:pPr>
      <w:rPr>
        <w:rFonts w:cs="Tahoma" w:hint="default"/>
      </w:rPr>
    </w:lvl>
    <w:lvl w:ilvl="1">
      <w:start w:val="3"/>
      <w:numFmt w:val="decimal"/>
      <w:lvlText w:val="%1.%2"/>
      <w:lvlJc w:val="left"/>
      <w:pPr>
        <w:ind w:left="720" w:hanging="720"/>
      </w:pPr>
      <w:rPr>
        <w:rFonts w:cs="Tahoma" w:hint="default"/>
      </w:rPr>
    </w:lvl>
    <w:lvl w:ilvl="2">
      <w:start w:val="1"/>
      <w:numFmt w:val="decimal"/>
      <w:lvlText w:val="%1.%2.%3"/>
      <w:lvlJc w:val="left"/>
      <w:pPr>
        <w:ind w:left="720" w:hanging="720"/>
      </w:pPr>
      <w:rPr>
        <w:rFonts w:cs="Tahoma" w:hint="default"/>
      </w:rPr>
    </w:lvl>
    <w:lvl w:ilvl="3">
      <w:start w:val="1"/>
      <w:numFmt w:val="decimal"/>
      <w:lvlText w:val="%1.%2.%3.%4"/>
      <w:lvlJc w:val="left"/>
      <w:pPr>
        <w:ind w:left="1080" w:hanging="1080"/>
      </w:pPr>
      <w:rPr>
        <w:rFonts w:cs="Tahoma" w:hint="default"/>
      </w:rPr>
    </w:lvl>
    <w:lvl w:ilvl="4">
      <w:start w:val="1"/>
      <w:numFmt w:val="decimal"/>
      <w:lvlText w:val="%1.%2.%3.%4.%5"/>
      <w:lvlJc w:val="left"/>
      <w:pPr>
        <w:ind w:left="1080" w:hanging="1080"/>
      </w:pPr>
      <w:rPr>
        <w:rFonts w:cs="Tahoma" w:hint="default"/>
      </w:rPr>
    </w:lvl>
    <w:lvl w:ilvl="5">
      <w:start w:val="1"/>
      <w:numFmt w:val="decimal"/>
      <w:lvlText w:val="%1.%2.%3.%4.%5.%6"/>
      <w:lvlJc w:val="left"/>
      <w:pPr>
        <w:ind w:left="1440" w:hanging="1440"/>
      </w:pPr>
      <w:rPr>
        <w:rFonts w:cs="Tahoma" w:hint="default"/>
      </w:rPr>
    </w:lvl>
    <w:lvl w:ilvl="6">
      <w:start w:val="1"/>
      <w:numFmt w:val="decimal"/>
      <w:lvlText w:val="%1.%2.%3.%4.%5.%6.%7"/>
      <w:lvlJc w:val="left"/>
      <w:pPr>
        <w:ind w:left="1800" w:hanging="1800"/>
      </w:pPr>
      <w:rPr>
        <w:rFonts w:cs="Tahoma" w:hint="default"/>
      </w:rPr>
    </w:lvl>
    <w:lvl w:ilvl="7">
      <w:start w:val="1"/>
      <w:numFmt w:val="decimal"/>
      <w:lvlText w:val="%1.%2.%3.%4.%5.%6.%7.%8"/>
      <w:lvlJc w:val="left"/>
      <w:pPr>
        <w:ind w:left="1800" w:hanging="1800"/>
      </w:pPr>
      <w:rPr>
        <w:rFonts w:cs="Tahoma" w:hint="default"/>
      </w:rPr>
    </w:lvl>
    <w:lvl w:ilvl="8">
      <w:start w:val="1"/>
      <w:numFmt w:val="decimal"/>
      <w:lvlText w:val="%1.%2.%3.%4.%5.%6.%7.%8.%9"/>
      <w:lvlJc w:val="left"/>
      <w:pPr>
        <w:ind w:left="2160" w:hanging="2160"/>
      </w:pPr>
      <w:rPr>
        <w:rFonts w:cs="Tahoma" w:hint="default"/>
      </w:rPr>
    </w:lvl>
  </w:abstractNum>
  <w:abstractNum w:abstractNumId="31">
    <w:nsid w:val="60FA105A"/>
    <w:multiLevelType w:val="multilevel"/>
    <w:tmpl w:val="0E02E6B0"/>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6A10A9E"/>
    <w:multiLevelType w:val="multilevel"/>
    <w:tmpl w:val="F6D25A78"/>
    <w:lvl w:ilvl="0">
      <w:start w:val="3"/>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33">
    <w:nsid w:val="690A04AB"/>
    <w:multiLevelType w:val="hybridMultilevel"/>
    <w:tmpl w:val="795E6BA4"/>
    <w:lvl w:ilvl="0" w:tplc="33D25E30">
      <w:start w:val="1"/>
      <w:numFmt w:val="decimal"/>
      <w:lvlText w:val="%1."/>
      <w:lvlJc w:val="left"/>
      <w:pPr>
        <w:ind w:left="298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AE232DA"/>
    <w:multiLevelType w:val="hybridMultilevel"/>
    <w:tmpl w:val="190A0DC6"/>
    <w:lvl w:ilvl="0" w:tplc="C59C6D6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23D6025"/>
    <w:multiLevelType w:val="hybridMultilevel"/>
    <w:tmpl w:val="AB22DE28"/>
    <w:lvl w:ilvl="0" w:tplc="AF54DA20">
      <w:start w:val="1"/>
      <w:numFmt w:val="lowerLetter"/>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36">
    <w:nsid w:val="72FB615B"/>
    <w:multiLevelType w:val="hybridMultilevel"/>
    <w:tmpl w:val="AB1E3586"/>
    <w:lvl w:ilvl="0" w:tplc="BC64E194">
      <w:start w:val="9"/>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nsid w:val="76F72FE2"/>
    <w:multiLevelType w:val="multilevel"/>
    <w:tmpl w:val="41F819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8">
    <w:nsid w:val="78AB1D66"/>
    <w:multiLevelType w:val="multilevel"/>
    <w:tmpl w:val="5F104D06"/>
    <w:lvl w:ilvl="0">
      <w:start w:val="7"/>
      <w:numFmt w:val="decimal"/>
      <w:lvlText w:val="%1.1"/>
      <w:lvlJc w:val="left"/>
      <w:pPr>
        <w:tabs>
          <w:tab w:val="num" w:pos="432"/>
        </w:tabs>
        <w:ind w:left="0" w:firstLine="2268"/>
      </w:pPr>
      <w:rPr>
        <w:rFonts w:hint="default"/>
        <w:b/>
        <w:i w:val="0"/>
        <w:color w:val="auto"/>
      </w:rPr>
    </w:lvl>
    <w:lvl w:ilvl="1">
      <w:start w:val="1"/>
      <w:numFmt w:val="decimal"/>
      <w:lvlText w:val="3.2.%2 - "/>
      <w:lvlJc w:val="left"/>
      <w:pPr>
        <w:tabs>
          <w:tab w:val="num" w:pos="0"/>
        </w:tabs>
        <w:ind w:left="0" w:firstLine="2268"/>
      </w:pPr>
      <w:rPr>
        <w:rFonts w:hint="default"/>
        <w:b/>
        <w:i w:val="0"/>
      </w:rPr>
    </w:lvl>
    <w:lvl w:ilvl="2">
      <w:start w:val="1"/>
      <w:numFmt w:val="decimal"/>
      <w:lvlText w:val="3.1.%3 - "/>
      <w:lvlJc w:val="left"/>
      <w:pPr>
        <w:tabs>
          <w:tab w:val="num" w:pos="0"/>
        </w:tabs>
        <w:ind w:left="0" w:firstLine="2268"/>
      </w:pPr>
      <w:rPr>
        <w:rFonts w:hint="default"/>
        <w:b/>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79201B4E"/>
    <w:multiLevelType w:val="multilevel"/>
    <w:tmpl w:val="729666E6"/>
    <w:lvl w:ilvl="0">
      <w:start w:val="1"/>
      <w:numFmt w:val="decimal"/>
      <w:lvlText w:val="6.%1 - "/>
      <w:lvlJc w:val="left"/>
      <w:pPr>
        <w:tabs>
          <w:tab w:val="num" w:pos="2268"/>
        </w:tabs>
        <w:ind w:left="0" w:firstLine="2268"/>
      </w:pPr>
      <w:rPr>
        <w:rFonts w:hint="default"/>
        <w:b/>
        <w:i w:val="0"/>
        <w:color w:val="auto"/>
      </w:rPr>
    </w:lvl>
    <w:lvl w:ilvl="1">
      <w:start w:val="1"/>
      <w:numFmt w:val="lowerLetter"/>
      <w:lvlText w:val="%2)"/>
      <w:lvlJc w:val="left"/>
      <w:pPr>
        <w:tabs>
          <w:tab w:val="num" w:pos="0"/>
        </w:tabs>
        <w:ind w:left="0" w:firstLine="2268"/>
      </w:pPr>
      <w:rPr>
        <w:rFonts w:ascii="Verdana" w:hAnsi="Verdana" w:hint="default"/>
        <w:b/>
        <w:i w:val="0"/>
        <w:color w:val="auto"/>
        <w:sz w:val="24"/>
        <w:szCs w:val="24"/>
      </w:rPr>
    </w:lvl>
    <w:lvl w:ilvl="2">
      <w:start w:val="1"/>
      <w:numFmt w:val="lowerLetter"/>
      <w:lvlText w:val="%3)"/>
      <w:lvlJc w:val="left"/>
      <w:pPr>
        <w:tabs>
          <w:tab w:val="num" w:pos="1080"/>
        </w:tabs>
        <w:ind w:left="0" w:firstLine="2268"/>
      </w:pPr>
      <w:rPr>
        <w:rFonts w:hint="default"/>
        <w:b/>
        <w:color w:val="auto"/>
      </w:rPr>
    </w:lvl>
    <w:lvl w:ilvl="3">
      <w:start w:val="1"/>
      <w:numFmt w:val="decimal"/>
      <w:lvlText w:val="a.%4)"/>
      <w:lvlJc w:val="left"/>
      <w:pPr>
        <w:tabs>
          <w:tab w:val="num" w:pos="1080"/>
        </w:tabs>
        <w:ind w:left="0" w:firstLine="2268"/>
      </w:pPr>
      <w:rPr>
        <w:rFonts w:hint="default"/>
        <w:b/>
        <w:i w:val="0"/>
        <w:color w:val="auto"/>
      </w:rPr>
    </w:lvl>
    <w:lvl w:ilvl="4">
      <w:start w:val="1"/>
      <w:numFmt w:val="decimal"/>
      <w:lvlText w:val="%1.%2.%3.%4.%5"/>
      <w:lvlJc w:val="left"/>
      <w:pPr>
        <w:tabs>
          <w:tab w:val="num" w:pos="1440"/>
        </w:tabs>
        <w:ind w:left="1440" w:hanging="1440"/>
      </w:pPr>
      <w:rPr>
        <w:rFonts w:hint="default"/>
        <w:color w:val="auto"/>
      </w:rPr>
    </w:lvl>
    <w:lvl w:ilvl="5">
      <w:start w:val="1"/>
      <w:numFmt w:val="decimal"/>
      <w:lvlText w:val="%1.%2.%3.%4.%5.%6"/>
      <w:lvlJc w:val="left"/>
      <w:pPr>
        <w:tabs>
          <w:tab w:val="num" w:pos="1800"/>
        </w:tabs>
        <w:ind w:left="1800" w:hanging="1800"/>
      </w:pPr>
      <w:rPr>
        <w:rFonts w:hint="default"/>
        <w:color w:val="auto"/>
      </w:rPr>
    </w:lvl>
    <w:lvl w:ilvl="6">
      <w:start w:val="1"/>
      <w:numFmt w:val="decimal"/>
      <w:lvlText w:val="%1.%2.%3.%4.%5.%6.%7"/>
      <w:lvlJc w:val="left"/>
      <w:pPr>
        <w:tabs>
          <w:tab w:val="num" w:pos="2160"/>
        </w:tabs>
        <w:ind w:left="2160" w:hanging="2160"/>
      </w:pPr>
      <w:rPr>
        <w:rFonts w:hint="default"/>
        <w:color w:val="auto"/>
      </w:rPr>
    </w:lvl>
    <w:lvl w:ilvl="7">
      <w:start w:val="1"/>
      <w:numFmt w:val="decimal"/>
      <w:lvlText w:val="%1.%2.%3.%4.%5.%6.%7.%8"/>
      <w:lvlJc w:val="left"/>
      <w:pPr>
        <w:tabs>
          <w:tab w:val="num" w:pos="2520"/>
        </w:tabs>
        <w:ind w:left="2520" w:hanging="2520"/>
      </w:pPr>
      <w:rPr>
        <w:rFonts w:hint="default"/>
        <w:color w:val="auto"/>
      </w:rPr>
    </w:lvl>
    <w:lvl w:ilvl="8">
      <w:start w:val="1"/>
      <w:numFmt w:val="decimal"/>
      <w:lvlText w:val="%1.%2.%3.%4.%5.%6.%7.%8.%9"/>
      <w:lvlJc w:val="left"/>
      <w:pPr>
        <w:tabs>
          <w:tab w:val="num" w:pos="2520"/>
        </w:tabs>
        <w:ind w:left="2520" w:hanging="2520"/>
      </w:pPr>
      <w:rPr>
        <w:rFonts w:hint="default"/>
        <w:color w:val="auto"/>
      </w:rPr>
    </w:lvl>
  </w:abstractNum>
  <w:abstractNum w:abstractNumId="40">
    <w:nsid w:val="7C4D7CA1"/>
    <w:multiLevelType w:val="hybridMultilevel"/>
    <w:tmpl w:val="19FE7FB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3B3AA15A">
      <w:start w:val="1"/>
      <w:numFmt w:val="lowerLetter"/>
      <w:lvlText w:val="%4)"/>
      <w:lvlJc w:val="left"/>
      <w:pPr>
        <w:tabs>
          <w:tab w:val="num" w:pos="0"/>
        </w:tabs>
        <w:ind w:left="0" w:firstLine="2268"/>
      </w:pPr>
      <w:rPr>
        <w:rFonts w:hint="default"/>
        <w:b/>
        <w:i w:val="0"/>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1">
    <w:nsid w:val="7CB1753C"/>
    <w:multiLevelType w:val="multilevel"/>
    <w:tmpl w:val="DAA80C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szCs w:val="24"/>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4"/>
  </w:num>
  <w:num w:numId="3">
    <w:abstractNumId w:val="15"/>
  </w:num>
  <w:num w:numId="4">
    <w:abstractNumId w:val="5"/>
  </w:num>
  <w:num w:numId="5">
    <w:abstractNumId w:val="24"/>
  </w:num>
  <w:num w:numId="6">
    <w:abstractNumId w:val="17"/>
  </w:num>
  <w:num w:numId="7">
    <w:abstractNumId w:val="10"/>
  </w:num>
  <w:num w:numId="8">
    <w:abstractNumId w:val="26"/>
  </w:num>
  <w:num w:numId="9">
    <w:abstractNumId w:val="39"/>
  </w:num>
  <w:num w:numId="10">
    <w:abstractNumId w:val="40"/>
  </w:num>
  <w:num w:numId="11">
    <w:abstractNumId w:val="12"/>
  </w:num>
  <w:num w:numId="12">
    <w:abstractNumId w:val="7"/>
  </w:num>
  <w:num w:numId="13">
    <w:abstractNumId w:val="33"/>
  </w:num>
  <w:num w:numId="14">
    <w:abstractNumId w:val="28"/>
  </w:num>
  <w:num w:numId="15">
    <w:abstractNumId w:val="3"/>
  </w:num>
  <w:num w:numId="16">
    <w:abstractNumId w:val="4"/>
  </w:num>
  <w:num w:numId="17">
    <w:abstractNumId w:val="38"/>
  </w:num>
  <w:num w:numId="18">
    <w:abstractNumId w:val="19"/>
  </w:num>
  <w:num w:numId="19">
    <w:abstractNumId w:val="20"/>
  </w:num>
  <w:num w:numId="20">
    <w:abstractNumId w:val="16"/>
  </w:num>
  <w:num w:numId="21">
    <w:abstractNumId w:val="2"/>
  </w:num>
  <w:num w:numId="22">
    <w:abstractNumId w:val="34"/>
  </w:num>
  <w:num w:numId="23">
    <w:abstractNumId w:val="8"/>
  </w:num>
  <w:num w:numId="24">
    <w:abstractNumId w:val="9"/>
  </w:num>
  <w:num w:numId="25">
    <w:abstractNumId w:val="21"/>
  </w:num>
  <w:num w:numId="26">
    <w:abstractNumId w:val="25"/>
  </w:num>
  <w:num w:numId="27">
    <w:abstractNumId w:val="1"/>
  </w:num>
  <w:num w:numId="28">
    <w:abstractNumId w:val="0"/>
  </w:num>
  <w:num w:numId="29">
    <w:abstractNumId w:val="35"/>
  </w:num>
  <w:num w:numId="30">
    <w:abstractNumId w:val="27"/>
  </w:num>
  <w:num w:numId="31">
    <w:abstractNumId w:val="29"/>
  </w:num>
  <w:num w:numId="32">
    <w:abstractNumId w:val="23"/>
  </w:num>
  <w:num w:numId="33">
    <w:abstractNumId w:val="37"/>
  </w:num>
  <w:num w:numId="34">
    <w:abstractNumId w:val="6"/>
  </w:num>
  <w:num w:numId="35">
    <w:abstractNumId w:val="32"/>
  </w:num>
  <w:num w:numId="36">
    <w:abstractNumId w:val="41"/>
  </w:num>
  <w:num w:numId="37">
    <w:abstractNumId w:val="18"/>
  </w:num>
  <w:num w:numId="38">
    <w:abstractNumId w:val="11"/>
  </w:num>
  <w:num w:numId="39">
    <w:abstractNumId w:val="36"/>
  </w:num>
  <w:num w:numId="40">
    <w:abstractNumId w:val="31"/>
  </w:num>
  <w:num w:numId="41">
    <w:abstractNumId w:val="22"/>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07E3A"/>
    <w:rsid w:val="000102FC"/>
    <w:rsid w:val="00023CE9"/>
    <w:rsid w:val="0002543B"/>
    <w:rsid w:val="0003566E"/>
    <w:rsid w:val="0004284D"/>
    <w:rsid w:val="00055D6F"/>
    <w:rsid w:val="0005608F"/>
    <w:rsid w:val="00057329"/>
    <w:rsid w:val="00072061"/>
    <w:rsid w:val="00077917"/>
    <w:rsid w:val="000A2AAB"/>
    <w:rsid w:val="000A60A0"/>
    <w:rsid w:val="000C1F9A"/>
    <w:rsid w:val="000C6986"/>
    <w:rsid w:val="000D002D"/>
    <w:rsid w:val="000D1412"/>
    <w:rsid w:val="00110AE3"/>
    <w:rsid w:val="0011364E"/>
    <w:rsid w:val="00121063"/>
    <w:rsid w:val="0012351E"/>
    <w:rsid w:val="00141098"/>
    <w:rsid w:val="00156E0E"/>
    <w:rsid w:val="00160D17"/>
    <w:rsid w:val="001961F9"/>
    <w:rsid w:val="001A7E35"/>
    <w:rsid w:val="001E54A1"/>
    <w:rsid w:val="001F5094"/>
    <w:rsid w:val="00207320"/>
    <w:rsid w:val="00282DFB"/>
    <w:rsid w:val="00293FC2"/>
    <w:rsid w:val="00294AA4"/>
    <w:rsid w:val="002B1954"/>
    <w:rsid w:val="002B24D1"/>
    <w:rsid w:val="002C2EAD"/>
    <w:rsid w:val="002D3E96"/>
    <w:rsid w:val="002D6611"/>
    <w:rsid w:val="002E62CF"/>
    <w:rsid w:val="00303F1C"/>
    <w:rsid w:val="00312842"/>
    <w:rsid w:val="00314DA0"/>
    <w:rsid w:val="003155A0"/>
    <w:rsid w:val="00331A6A"/>
    <w:rsid w:val="0033391B"/>
    <w:rsid w:val="00350263"/>
    <w:rsid w:val="003567C8"/>
    <w:rsid w:val="003573A4"/>
    <w:rsid w:val="003650DD"/>
    <w:rsid w:val="00367D34"/>
    <w:rsid w:val="0037377F"/>
    <w:rsid w:val="00380B96"/>
    <w:rsid w:val="003A0EEF"/>
    <w:rsid w:val="003A6EDD"/>
    <w:rsid w:val="003D499E"/>
    <w:rsid w:val="00407D75"/>
    <w:rsid w:val="00425A64"/>
    <w:rsid w:val="0042787C"/>
    <w:rsid w:val="00440BD9"/>
    <w:rsid w:val="00444837"/>
    <w:rsid w:val="00445227"/>
    <w:rsid w:val="004757CD"/>
    <w:rsid w:val="004762FF"/>
    <w:rsid w:val="004849F2"/>
    <w:rsid w:val="00494C3E"/>
    <w:rsid w:val="004B3B62"/>
    <w:rsid w:val="004C47E8"/>
    <w:rsid w:val="004D01D6"/>
    <w:rsid w:val="004E1408"/>
    <w:rsid w:val="004E2C10"/>
    <w:rsid w:val="004E3AA5"/>
    <w:rsid w:val="004E61D7"/>
    <w:rsid w:val="004F1EBC"/>
    <w:rsid w:val="00504B39"/>
    <w:rsid w:val="00507E3A"/>
    <w:rsid w:val="00523EBF"/>
    <w:rsid w:val="00546C27"/>
    <w:rsid w:val="00557BA9"/>
    <w:rsid w:val="005603D8"/>
    <w:rsid w:val="00561A76"/>
    <w:rsid w:val="0058342B"/>
    <w:rsid w:val="005B7B8B"/>
    <w:rsid w:val="005C68F1"/>
    <w:rsid w:val="005E7949"/>
    <w:rsid w:val="00600977"/>
    <w:rsid w:val="006044E1"/>
    <w:rsid w:val="00614F64"/>
    <w:rsid w:val="00630839"/>
    <w:rsid w:val="006348DD"/>
    <w:rsid w:val="006738AA"/>
    <w:rsid w:val="00681711"/>
    <w:rsid w:val="006A7306"/>
    <w:rsid w:val="006D7E01"/>
    <w:rsid w:val="006E33CE"/>
    <w:rsid w:val="006E6243"/>
    <w:rsid w:val="006F06A0"/>
    <w:rsid w:val="006F079F"/>
    <w:rsid w:val="006F1169"/>
    <w:rsid w:val="006F26C3"/>
    <w:rsid w:val="00714E39"/>
    <w:rsid w:val="00755040"/>
    <w:rsid w:val="0075700A"/>
    <w:rsid w:val="007578A3"/>
    <w:rsid w:val="0076543D"/>
    <w:rsid w:val="0078157B"/>
    <w:rsid w:val="00791B6C"/>
    <w:rsid w:val="007A2E3E"/>
    <w:rsid w:val="007B6E92"/>
    <w:rsid w:val="007C51A4"/>
    <w:rsid w:val="007D4609"/>
    <w:rsid w:val="007E3C65"/>
    <w:rsid w:val="007F38D4"/>
    <w:rsid w:val="007F47B2"/>
    <w:rsid w:val="0080599F"/>
    <w:rsid w:val="00827328"/>
    <w:rsid w:val="00834859"/>
    <w:rsid w:val="008419D1"/>
    <w:rsid w:val="008937FD"/>
    <w:rsid w:val="008A142D"/>
    <w:rsid w:val="008C36A8"/>
    <w:rsid w:val="0090188B"/>
    <w:rsid w:val="00914B74"/>
    <w:rsid w:val="00915F90"/>
    <w:rsid w:val="0093022D"/>
    <w:rsid w:val="0095716D"/>
    <w:rsid w:val="00961737"/>
    <w:rsid w:val="00971DCC"/>
    <w:rsid w:val="0097650A"/>
    <w:rsid w:val="00977A5A"/>
    <w:rsid w:val="009C6212"/>
    <w:rsid w:val="009E0B84"/>
    <w:rsid w:val="009F2B47"/>
    <w:rsid w:val="00A061E7"/>
    <w:rsid w:val="00A33705"/>
    <w:rsid w:val="00A54D69"/>
    <w:rsid w:val="00A6674E"/>
    <w:rsid w:val="00A9136F"/>
    <w:rsid w:val="00A95D64"/>
    <w:rsid w:val="00A95EEE"/>
    <w:rsid w:val="00AA6FB6"/>
    <w:rsid w:val="00AD064C"/>
    <w:rsid w:val="00AD189B"/>
    <w:rsid w:val="00AE1915"/>
    <w:rsid w:val="00AE2A76"/>
    <w:rsid w:val="00AE5418"/>
    <w:rsid w:val="00AE7380"/>
    <w:rsid w:val="00B0127D"/>
    <w:rsid w:val="00B244E2"/>
    <w:rsid w:val="00B25AB2"/>
    <w:rsid w:val="00B474A4"/>
    <w:rsid w:val="00B563B1"/>
    <w:rsid w:val="00B56A38"/>
    <w:rsid w:val="00B57A83"/>
    <w:rsid w:val="00B62EA4"/>
    <w:rsid w:val="00B750F4"/>
    <w:rsid w:val="00B962B3"/>
    <w:rsid w:val="00BA380A"/>
    <w:rsid w:val="00BB6368"/>
    <w:rsid w:val="00BC7FD5"/>
    <w:rsid w:val="00C030FB"/>
    <w:rsid w:val="00C05B73"/>
    <w:rsid w:val="00C07842"/>
    <w:rsid w:val="00C124DC"/>
    <w:rsid w:val="00C1371A"/>
    <w:rsid w:val="00C2054D"/>
    <w:rsid w:val="00C365CD"/>
    <w:rsid w:val="00C56DFE"/>
    <w:rsid w:val="00C62240"/>
    <w:rsid w:val="00C977C1"/>
    <w:rsid w:val="00CA4E01"/>
    <w:rsid w:val="00CD4CCD"/>
    <w:rsid w:val="00D027DD"/>
    <w:rsid w:val="00D04D07"/>
    <w:rsid w:val="00D154BB"/>
    <w:rsid w:val="00D40281"/>
    <w:rsid w:val="00D42C2C"/>
    <w:rsid w:val="00D55221"/>
    <w:rsid w:val="00D91C63"/>
    <w:rsid w:val="00DA6F2A"/>
    <w:rsid w:val="00DB12CE"/>
    <w:rsid w:val="00DC331C"/>
    <w:rsid w:val="00DC3AF6"/>
    <w:rsid w:val="00E12CB8"/>
    <w:rsid w:val="00E63E17"/>
    <w:rsid w:val="00E71B75"/>
    <w:rsid w:val="00E87611"/>
    <w:rsid w:val="00EA7B99"/>
    <w:rsid w:val="00EB0D15"/>
    <w:rsid w:val="00EE0BA5"/>
    <w:rsid w:val="00EE5A3F"/>
    <w:rsid w:val="00F0150C"/>
    <w:rsid w:val="00F4025E"/>
    <w:rsid w:val="00F500B2"/>
    <w:rsid w:val="00F500CA"/>
    <w:rsid w:val="00F631D4"/>
    <w:rsid w:val="00F664A8"/>
    <w:rsid w:val="00F84170"/>
    <w:rsid w:val="00F9712B"/>
    <w:rsid w:val="00FB1AB8"/>
    <w:rsid w:val="00FB5822"/>
    <w:rsid w:val="00FC1CDA"/>
    <w:rsid w:val="00FC31A5"/>
    <w:rsid w:val="00FD12CA"/>
    <w:rsid w:val="00FD713D"/>
    <w:rsid w:val="00FF6C4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E3A"/>
    <w:pPr>
      <w:widowControl w:val="0"/>
    </w:pPr>
    <w:rPr>
      <w:rFonts w:ascii="Times New Roman" w:eastAsia="Times New Roman" w:hAnsi="Times New Roman"/>
      <w:sz w:val="24"/>
      <w:szCs w:val="24"/>
    </w:rPr>
  </w:style>
  <w:style w:type="paragraph" w:styleId="Ttulo2">
    <w:name w:val="heading 2"/>
    <w:basedOn w:val="Normal"/>
    <w:next w:val="Normal"/>
    <w:link w:val="Ttulo2Char"/>
    <w:qFormat/>
    <w:rsid w:val="00507E3A"/>
    <w:pPr>
      <w:keepNext/>
      <w:tabs>
        <w:tab w:val="left" w:pos="0"/>
      </w:tabs>
      <w:ind w:firstLine="2268"/>
      <w:jc w:val="both"/>
      <w:outlineLvl w:val="1"/>
    </w:pPr>
    <w:rPr>
      <w:b/>
      <w:bCs/>
      <w:sz w:val="26"/>
      <w:szCs w:val="26"/>
    </w:rPr>
  </w:style>
  <w:style w:type="paragraph" w:styleId="Ttulo7">
    <w:name w:val="heading 7"/>
    <w:basedOn w:val="Normal"/>
    <w:next w:val="Normal"/>
    <w:link w:val="Ttulo7Char"/>
    <w:qFormat/>
    <w:rsid w:val="00507E3A"/>
    <w:pPr>
      <w:keepNext/>
      <w:ind w:right="-850"/>
      <w:jc w:val="both"/>
      <w:outlineLvl w:val="6"/>
    </w:pPr>
    <w:rPr>
      <w:b/>
      <w:bCs/>
      <w:sz w:val="28"/>
      <w:szCs w:val="28"/>
    </w:rPr>
  </w:style>
  <w:style w:type="paragraph" w:styleId="Ttulo8">
    <w:name w:val="heading 8"/>
    <w:basedOn w:val="Normal"/>
    <w:next w:val="Normal"/>
    <w:link w:val="Ttulo8Char"/>
    <w:uiPriority w:val="9"/>
    <w:qFormat/>
    <w:rsid w:val="00507E3A"/>
    <w:pPr>
      <w:keepNext/>
      <w:keepLines/>
      <w:spacing w:before="200"/>
      <w:outlineLvl w:val="7"/>
    </w:pPr>
    <w:rPr>
      <w:rFonts w:ascii="Cambria" w:hAnsi="Cambria"/>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507E3A"/>
    <w:rPr>
      <w:rFonts w:ascii="Times New Roman" w:eastAsia="Times New Roman" w:hAnsi="Times New Roman" w:cs="Times New Roman"/>
      <w:b/>
      <w:bCs/>
      <w:sz w:val="26"/>
      <w:szCs w:val="26"/>
      <w:lang w:eastAsia="pt-BR"/>
    </w:rPr>
  </w:style>
  <w:style w:type="character" w:customStyle="1" w:styleId="Ttulo7Char">
    <w:name w:val="Título 7 Char"/>
    <w:basedOn w:val="Fontepargpadro"/>
    <w:link w:val="Ttulo7"/>
    <w:rsid w:val="00507E3A"/>
    <w:rPr>
      <w:rFonts w:ascii="Times New Roman" w:eastAsia="Times New Roman" w:hAnsi="Times New Roman" w:cs="Times New Roman"/>
      <w:b/>
      <w:bCs/>
      <w:sz w:val="28"/>
      <w:szCs w:val="28"/>
      <w:lang w:eastAsia="pt-BR"/>
    </w:rPr>
  </w:style>
  <w:style w:type="paragraph" w:styleId="Recuodecorpodetexto2">
    <w:name w:val="Body Text Indent 2"/>
    <w:basedOn w:val="Normal"/>
    <w:link w:val="Recuodecorpodetexto2Char"/>
    <w:rsid w:val="00507E3A"/>
    <w:pPr>
      <w:widowControl/>
      <w:ind w:firstLine="2694"/>
      <w:jc w:val="both"/>
    </w:pPr>
    <w:rPr>
      <w:rFonts w:ascii="CG Times" w:hAnsi="CG Times" w:cs="CG Times"/>
      <w:b/>
      <w:bCs/>
      <w:i/>
      <w:iCs/>
      <w:sz w:val="28"/>
      <w:szCs w:val="28"/>
    </w:rPr>
  </w:style>
  <w:style w:type="character" w:customStyle="1" w:styleId="Recuodecorpodetexto2Char">
    <w:name w:val="Recuo de corpo de texto 2 Char"/>
    <w:basedOn w:val="Fontepargpadro"/>
    <w:link w:val="Recuodecorpodetexto2"/>
    <w:rsid w:val="00507E3A"/>
    <w:rPr>
      <w:rFonts w:ascii="CG Times" w:eastAsia="Times New Roman" w:hAnsi="CG Times" w:cs="CG Times"/>
      <w:b/>
      <w:bCs/>
      <w:i/>
      <w:iCs/>
      <w:sz w:val="28"/>
      <w:szCs w:val="28"/>
      <w:lang w:eastAsia="pt-BR"/>
    </w:rPr>
  </w:style>
  <w:style w:type="paragraph" w:customStyle="1" w:styleId="TESTE5PT">
    <w:name w:val="TESTE 5 PT"/>
    <w:basedOn w:val="Normal"/>
    <w:rsid w:val="00507E3A"/>
    <w:pPr>
      <w:widowControl/>
      <w:spacing w:before="100" w:line="260" w:lineRule="exact"/>
      <w:jc w:val="both"/>
    </w:pPr>
    <w:rPr>
      <w:rFonts w:ascii="Arial" w:hAnsi="Arial" w:cs="Arial"/>
      <w:b/>
      <w:bCs/>
    </w:rPr>
  </w:style>
  <w:style w:type="table" w:styleId="Tabelacomgrade">
    <w:name w:val="Table Grid"/>
    <w:basedOn w:val="Tabelanormal"/>
    <w:rsid w:val="00507E3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odetexto31">
    <w:name w:val="Corpo de texto 31"/>
    <w:basedOn w:val="Normal"/>
    <w:rsid w:val="00507E3A"/>
    <w:pPr>
      <w:suppressAutoHyphens/>
      <w:jc w:val="both"/>
    </w:pPr>
    <w:rPr>
      <w:rFonts w:eastAsia="Lucida Sans Unicode"/>
      <w:kern w:val="1"/>
    </w:rPr>
  </w:style>
  <w:style w:type="paragraph" w:styleId="PargrafodaLista">
    <w:name w:val="List Paragraph"/>
    <w:basedOn w:val="Normal"/>
    <w:uiPriority w:val="1"/>
    <w:qFormat/>
    <w:rsid w:val="00507E3A"/>
    <w:pPr>
      <w:widowControl/>
      <w:ind w:left="708"/>
    </w:pPr>
    <w:rPr>
      <w:sz w:val="20"/>
      <w:szCs w:val="20"/>
    </w:rPr>
  </w:style>
  <w:style w:type="paragraph" w:styleId="Corpodetexto2">
    <w:name w:val="Body Text 2"/>
    <w:basedOn w:val="Normal"/>
    <w:link w:val="Corpodetexto2Char"/>
    <w:uiPriority w:val="99"/>
    <w:semiHidden/>
    <w:unhideWhenUsed/>
    <w:rsid w:val="00507E3A"/>
    <w:pPr>
      <w:spacing w:after="120" w:line="480" w:lineRule="auto"/>
    </w:pPr>
  </w:style>
  <w:style w:type="character" w:customStyle="1" w:styleId="Corpodetexto2Char">
    <w:name w:val="Corpo de texto 2 Char"/>
    <w:basedOn w:val="Fontepargpadro"/>
    <w:link w:val="Corpodetexto2"/>
    <w:uiPriority w:val="99"/>
    <w:semiHidden/>
    <w:rsid w:val="00507E3A"/>
    <w:rPr>
      <w:rFonts w:ascii="Times New Roman" w:eastAsia="Times New Roman" w:hAnsi="Times New Roman" w:cs="Times New Roman"/>
      <w:sz w:val="24"/>
      <w:szCs w:val="24"/>
      <w:lang w:eastAsia="pt-BR"/>
    </w:rPr>
  </w:style>
  <w:style w:type="paragraph" w:styleId="NormalWeb">
    <w:name w:val="Normal (Web)"/>
    <w:basedOn w:val="Normal"/>
    <w:rsid w:val="00507E3A"/>
    <w:pPr>
      <w:widowControl/>
      <w:spacing w:before="100" w:after="100"/>
    </w:pPr>
  </w:style>
  <w:style w:type="character" w:customStyle="1" w:styleId="Ttulo8Char">
    <w:name w:val="Título 8 Char"/>
    <w:basedOn w:val="Fontepargpadro"/>
    <w:link w:val="Ttulo8"/>
    <w:uiPriority w:val="9"/>
    <w:semiHidden/>
    <w:rsid w:val="00507E3A"/>
    <w:rPr>
      <w:rFonts w:ascii="Cambria" w:eastAsia="Times New Roman" w:hAnsi="Cambria" w:cs="Times New Roman"/>
      <w:color w:val="404040"/>
      <w:sz w:val="20"/>
      <w:szCs w:val="20"/>
      <w:lang w:eastAsia="pt-BR"/>
    </w:rPr>
  </w:style>
  <w:style w:type="paragraph" w:styleId="Cabealho">
    <w:name w:val="header"/>
    <w:basedOn w:val="Normal"/>
    <w:link w:val="CabealhoChar"/>
    <w:unhideWhenUsed/>
    <w:rsid w:val="00507E3A"/>
    <w:pPr>
      <w:tabs>
        <w:tab w:val="center" w:pos="4252"/>
        <w:tab w:val="right" w:pos="8504"/>
      </w:tabs>
    </w:pPr>
  </w:style>
  <w:style w:type="character" w:customStyle="1" w:styleId="CabealhoChar">
    <w:name w:val="Cabeçalho Char"/>
    <w:basedOn w:val="Fontepargpadro"/>
    <w:link w:val="Cabealho"/>
    <w:semiHidden/>
    <w:rsid w:val="00507E3A"/>
    <w:rPr>
      <w:rFonts w:ascii="Times New Roman" w:eastAsia="Times New Roman" w:hAnsi="Times New Roman" w:cs="Times New Roman"/>
      <w:sz w:val="24"/>
      <w:szCs w:val="24"/>
      <w:lang w:eastAsia="pt-BR"/>
    </w:rPr>
  </w:style>
  <w:style w:type="paragraph" w:styleId="Rodap">
    <w:name w:val="footer"/>
    <w:basedOn w:val="Normal"/>
    <w:link w:val="RodapChar"/>
    <w:uiPriority w:val="99"/>
    <w:semiHidden/>
    <w:unhideWhenUsed/>
    <w:rsid w:val="00507E3A"/>
    <w:pPr>
      <w:tabs>
        <w:tab w:val="center" w:pos="4252"/>
        <w:tab w:val="right" w:pos="8504"/>
      </w:tabs>
    </w:pPr>
  </w:style>
  <w:style w:type="character" w:customStyle="1" w:styleId="RodapChar">
    <w:name w:val="Rodapé Char"/>
    <w:basedOn w:val="Fontepargpadro"/>
    <w:link w:val="Rodap"/>
    <w:uiPriority w:val="99"/>
    <w:semiHidden/>
    <w:rsid w:val="00507E3A"/>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A95EEE"/>
    <w:rPr>
      <w:color w:val="0000FF"/>
      <w:u w:val="single"/>
    </w:rPr>
  </w:style>
  <w:style w:type="paragraph" w:customStyle="1" w:styleId="A381275">
    <w:name w:val="_A381275"/>
    <w:basedOn w:val="Normal"/>
    <w:uiPriority w:val="99"/>
    <w:rsid w:val="008C36A8"/>
    <w:pPr>
      <w:widowControl/>
      <w:ind w:left="1584" w:firstLine="5328"/>
      <w:jc w:val="both"/>
    </w:pPr>
    <w:rPr>
      <w:rFonts w:ascii="Tms Rmn" w:hAnsi="Tms Rmn" w:cs="Tms Rmn"/>
    </w:rPr>
  </w:style>
  <w:style w:type="paragraph" w:styleId="SemEspaamento">
    <w:name w:val="No Spacing"/>
    <w:uiPriority w:val="99"/>
    <w:qFormat/>
    <w:rsid w:val="001961F9"/>
    <w:rPr>
      <w:sz w:val="22"/>
      <w:szCs w:val="22"/>
      <w:lang w:eastAsia="en-US"/>
    </w:rPr>
  </w:style>
  <w:style w:type="paragraph" w:styleId="Corpodetexto">
    <w:name w:val="Body Text"/>
    <w:basedOn w:val="Normal"/>
    <w:link w:val="CorpodetextoChar"/>
    <w:uiPriority w:val="99"/>
    <w:semiHidden/>
    <w:unhideWhenUsed/>
    <w:rsid w:val="001961F9"/>
    <w:pPr>
      <w:spacing w:after="120"/>
    </w:pPr>
  </w:style>
  <w:style w:type="character" w:customStyle="1" w:styleId="CorpodetextoChar">
    <w:name w:val="Corpo de texto Char"/>
    <w:basedOn w:val="Fontepargpadro"/>
    <w:link w:val="Corpodetexto"/>
    <w:uiPriority w:val="99"/>
    <w:semiHidden/>
    <w:rsid w:val="001961F9"/>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49221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mci@tre-pr.jus.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1171</TotalTime>
  <Pages>39</Pages>
  <Words>8420</Words>
  <Characters>45472</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Justiça Eleitoral</Company>
  <LinksUpToDate>false</LinksUpToDate>
  <CharactersWithSpaces>53785</CharactersWithSpaces>
  <SharedDoc>false</SharedDoc>
  <HLinks>
    <vt:vector size="6" baseType="variant">
      <vt:variant>
        <vt:i4>6553690</vt:i4>
      </vt:variant>
      <vt:variant>
        <vt:i4>0</vt:i4>
      </vt:variant>
      <vt:variant>
        <vt:i4>0</vt:i4>
      </vt:variant>
      <vt:variant>
        <vt:i4>5</vt:i4>
      </vt:variant>
      <vt:variant>
        <vt:lpwstr>mailto:smci@tre-pr.jus.br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066257900655</dc:creator>
  <cp:keywords/>
  <dc:description/>
  <cp:lastModifiedBy>044081380639</cp:lastModifiedBy>
  <cp:revision>33</cp:revision>
  <dcterms:created xsi:type="dcterms:W3CDTF">2016-04-25T11:45:00Z</dcterms:created>
  <dcterms:modified xsi:type="dcterms:W3CDTF">2016-04-27T16:28:00Z</dcterms:modified>
</cp:coreProperties>
</file>