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09761" w14:textId="77777777" w:rsidR="005903D7" w:rsidRDefault="005903D7" w:rsidP="005903D7">
      <w:pPr>
        <w:jc w:val="both"/>
        <w:rPr>
          <w:b/>
          <w:sz w:val="28"/>
          <w:szCs w:val="28"/>
        </w:rPr>
      </w:pPr>
      <w:r>
        <w:rPr>
          <w:b/>
          <w:sz w:val="28"/>
          <w:szCs w:val="28"/>
        </w:rPr>
        <w:t>1.4.3 Dependency on third party organization</w:t>
      </w:r>
    </w:p>
    <w:p w14:paraId="476C341D" w14:textId="77777777" w:rsidR="005903D7" w:rsidRDefault="005903D7" w:rsidP="005903D7">
      <w:pPr>
        <w:jc w:val="both"/>
        <w:rPr>
          <w:sz w:val="28"/>
          <w:szCs w:val="28"/>
        </w:rPr>
      </w:pPr>
      <w:r>
        <w:rPr>
          <w:sz w:val="28"/>
          <w:szCs w:val="28"/>
        </w:rPr>
        <w:t>The railway system of Bangladesh has dependency on third party organization to perform some specific tasks. In Bangladesh railway, all the digital systems in operation are operated through third party vendors. For example: for online ticket selling, Bangladesh railway system has to depend on “</w:t>
      </w:r>
      <w:proofErr w:type="spellStart"/>
      <w:r>
        <w:rPr>
          <w:sz w:val="28"/>
          <w:szCs w:val="28"/>
        </w:rPr>
        <w:t>Shohoz</w:t>
      </w:r>
      <w:proofErr w:type="spellEnd"/>
      <w:r>
        <w:rPr>
          <w:sz w:val="28"/>
          <w:szCs w:val="28"/>
        </w:rPr>
        <w:t xml:space="preserve">” and on the other hand, for payment purpose the system has to depend on “bKash” also. But depending on third party organization have a great issue in confidentiality of the operations of the organization. Since the third party oversees all aspects of the railway system including the server, confidentiality has to be compromised in some cases. That is a drawback for the system. Some other problems are demand a large amount of money for any process which causes extra burden of money to the system, limitations in processing the queries, reliability issues, lack of proper maintenance of the server and many more. </w:t>
      </w:r>
    </w:p>
    <w:p w14:paraId="6BC11E17" w14:textId="585E41FD" w:rsidR="005903D7" w:rsidRDefault="005903D7" w:rsidP="002E0C4B">
      <w:pPr>
        <w:jc w:val="both"/>
        <w:rPr>
          <w:sz w:val="28"/>
          <w:szCs w:val="28"/>
        </w:rPr>
      </w:pPr>
    </w:p>
    <w:p w14:paraId="7C2DDFD5" w14:textId="6AAC3D82" w:rsidR="00997225" w:rsidRDefault="00997225"/>
    <w:sectPr w:rsidR="00997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Vrinda">
    <w:panose1 w:val="020B0502040204020203"/>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D7"/>
    <w:rsid w:val="002E0C4B"/>
    <w:rsid w:val="005903D7"/>
    <w:rsid w:val="0099722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2592"/>
  <w15:chartTrackingRefBased/>
  <w15:docId w15:val="{9F47E583-C9E0-48A3-934F-A3CBD1EA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3D7"/>
    <w:pPr>
      <w:spacing w:before="100" w:beforeAutospacing="1" w:after="200" w:line="273"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8801795390294</dc:creator>
  <cp:keywords/>
  <dc:description/>
  <cp:lastModifiedBy>Fahim Shahriar</cp:lastModifiedBy>
  <cp:revision>2</cp:revision>
  <dcterms:created xsi:type="dcterms:W3CDTF">2022-09-22T17:47:00Z</dcterms:created>
  <dcterms:modified xsi:type="dcterms:W3CDTF">2022-09-23T15:18:00Z</dcterms:modified>
</cp:coreProperties>
</file>