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06" w:rsidRPr="00952C81" w:rsidRDefault="008C0206" w:rsidP="008C0206">
      <w:pPr>
        <w:rPr>
          <w:sz w:val="24"/>
        </w:rPr>
      </w:pPr>
      <w:r w:rsidRPr="0009685B">
        <w:rPr>
          <w:b/>
          <w:sz w:val="24"/>
        </w:rPr>
        <w:t>Problem in Online Ticket and Payment System:</w:t>
      </w:r>
      <w:r>
        <w:rPr>
          <w:sz w:val="24"/>
        </w:rPr>
        <w:t xml:space="preserve"> </w:t>
      </w:r>
      <w:r w:rsidRPr="005575F7">
        <w:rPr>
          <w:sz w:val="24"/>
        </w:rPr>
        <w:t>The problem in online ticketing system can be solved by testing and debugging the software</w:t>
      </w:r>
      <w:r>
        <w:rPr>
          <w:sz w:val="24"/>
        </w:rPr>
        <w:t xml:space="preserve"> again and again</w:t>
      </w:r>
      <w:r w:rsidRPr="005575F7">
        <w:rPr>
          <w:sz w:val="24"/>
        </w:rPr>
        <w:t>. The database should be modi</w:t>
      </w:r>
      <w:r>
        <w:rPr>
          <w:sz w:val="24"/>
        </w:rPr>
        <w:t>fied into more organized form</w:t>
      </w:r>
      <w:r>
        <w:rPr>
          <w:b/>
          <w:sz w:val="24"/>
        </w:rPr>
        <w:t xml:space="preserve">. </w:t>
      </w:r>
      <w:r w:rsidRPr="00FE6DC1">
        <w:rPr>
          <w:sz w:val="24"/>
        </w:rPr>
        <w:t>If database is not organized, processing data becomes tough.</w:t>
      </w:r>
      <w:bookmarkStart w:id="0" w:name="_GoBack"/>
      <w:bookmarkEnd w:id="0"/>
    </w:p>
    <w:p w:rsidR="000075C8" w:rsidRDefault="000075C8"/>
    <w:sectPr w:rsidR="0000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E4"/>
    <w:rsid w:val="000075C8"/>
    <w:rsid w:val="00632FE4"/>
    <w:rsid w:val="008C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C8D7"/>
  <w15:chartTrackingRefBased/>
  <w15:docId w15:val="{814BDB73-887E-4BF1-B796-194C4F90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Ruhina Tabasshum</dc:creator>
  <cp:keywords/>
  <dc:description/>
  <cp:lastModifiedBy>Ruhina Tabasshum</cp:lastModifiedBy>
  <cp:revision>2</cp:revision>
  <dcterms:created xsi:type="dcterms:W3CDTF">2022-09-25T20:42:00Z</dcterms:created>
  <dcterms:modified xsi:type="dcterms:W3CDTF">2022-09-25T20:43:00Z</dcterms:modified>
</cp:coreProperties>
</file>