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7F38" w14:textId="77777777" w:rsidR="00E44AD0" w:rsidRPr="00984A14" w:rsidRDefault="00E44AD0" w:rsidP="00E4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A14">
        <w:rPr>
          <w:rFonts w:ascii="Times New Roman" w:hAnsi="Times New Roman" w:cs="Times New Roman"/>
          <w:b/>
          <w:bCs/>
          <w:sz w:val="24"/>
          <w:szCs w:val="24"/>
        </w:rPr>
        <w:t>2.2.6 Train Delay:</w:t>
      </w:r>
    </w:p>
    <w:p w14:paraId="041B3C79" w14:textId="77777777" w:rsidR="00E44AD0" w:rsidRDefault="00E44AD0" w:rsidP="00E4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travel local and intercity trains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reach their destination. Many patients, students, working people travel in these trains. They need to reach their destination timely. But train delay forces them to wait for a long time and lose their precious time. Inadequate capacity of railway tracks with an increased number of trains is responsible behind disruption of train schedule. The passengers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suffer a great deal due to this reason. The problem is higher in times of special occasions or holidays. </w:t>
      </w:r>
    </w:p>
    <w:p w14:paraId="23EB991E" w14:textId="77777777" w:rsidR="00E44AD0" w:rsidRDefault="00E44AD0" w:rsidP="00E44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 permanent solution to this problem is much needed. Multiple tracks needed to be built to let increased number of trains run on these. This will decrease rail crossings and save a lot of time of running trains and the passengers travelling.</w:t>
      </w:r>
    </w:p>
    <w:p w14:paraId="5FEFAE2D" w14:textId="77777777" w:rsidR="00E44AD0" w:rsidRDefault="00E44AD0"/>
    <w:sectPr w:rsidR="00E4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D0"/>
    <w:rsid w:val="004B2F49"/>
    <w:rsid w:val="00E4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5270"/>
  <w15:chartTrackingRefBased/>
  <w15:docId w15:val="{6939DA28-BF12-430C-9E99-7EA0A26B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Joyeeta</dc:creator>
  <cp:keywords/>
  <dc:description/>
  <cp:lastModifiedBy>Samiha Joyeeta</cp:lastModifiedBy>
  <cp:revision>2</cp:revision>
  <dcterms:created xsi:type="dcterms:W3CDTF">2022-11-15T02:41:00Z</dcterms:created>
  <dcterms:modified xsi:type="dcterms:W3CDTF">2022-11-15T02:41:00Z</dcterms:modified>
</cp:coreProperties>
</file>