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63A" w:rsidRPr="00827570" w:rsidRDefault="0008063A" w:rsidP="0008063A">
      <w:pPr>
        <w:rPr>
          <w:b/>
          <w:sz w:val="24"/>
        </w:rPr>
      </w:pPr>
      <w:r w:rsidRPr="00827570">
        <w:rPr>
          <w:b/>
          <w:sz w:val="24"/>
        </w:rPr>
        <w:t>Conclusion:</w:t>
      </w:r>
    </w:p>
    <w:p w:rsidR="0008063A" w:rsidRPr="00827570" w:rsidRDefault="0008063A" w:rsidP="0008063A">
      <w:pPr>
        <w:rPr>
          <w:sz w:val="24"/>
        </w:rPr>
      </w:pPr>
      <w:r w:rsidRPr="00827570">
        <w:rPr>
          <w:sz w:val="24"/>
        </w:rPr>
        <w:t>Forms are a crucial tool for creating a successful database system. A system's performance can be improved with an efficient database system. The forms and database system must be efficient and clear of redundancy because the board must maintain a vast amount of data. The number of pupils is growing every year, and managing that volume of information is becoming quite a difficult task. These suggested formats were created taking certain circumstances into account.</w:t>
      </w:r>
    </w:p>
    <w:p w:rsidR="0008063A" w:rsidRDefault="0008063A" w:rsidP="0008063A">
      <w:pPr>
        <w:rPr>
          <w:sz w:val="24"/>
        </w:rPr>
      </w:pPr>
      <w:r w:rsidRPr="00827570">
        <w:rPr>
          <w:sz w:val="24"/>
        </w:rPr>
        <w:t>However, a reliable and secure digital system with appropriate failsafe measurement is required for these forms. These forms might be modified after a given amount of time due to the fact that the amount of data grows every year. But the modification must be handled correctly because the forms communicate with the main database.</w:t>
      </w:r>
    </w:p>
    <w:p w:rsidR="007A065E" w:rsidRDefault="007A065E">
      <w:bookmarkStart w:id="0" w:name="_GoBack"/>
      <w:bookmarkEnd w:id="0"/>
    </w:p>
    <w:sectPr w:rsidR="007A0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121"/>
    <w:rsid w:val="0008063A"/>
    <w:rsid w:val="007A065E"/>
    <w:rsid w:val="00FB3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21456-A1A3-4585-AEFD-6883741C8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6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Ruhina Tabasshum</dc:creator>
  <cp:keywords/>
  <dc:description/>
  <cp:lastModifiedBy>Ruhina Tabasshum</cp:lastModifiedBy>
  <cp:revision>2</cp:revision>
  <dcterms:created xsi:type="dcterms:W3CDTF">2022-11-12T16:44:00Z</dcterms:created>
  <dcterms:modified xsi:type="dcterms:W3CDTF">2022-11-12T16:44:00Z</dcterms:modified>
</cp:coreProperties>
</file>