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389FA">
      <w:pPr>
        <w:jc w:val="center"/>
        <w:rPr>
          <w:rFonts w:ascii="Times New Roman" w:hAnsi="Times New Roman" w:eastAsia="Times New Roman" w:cs="Times New Roman"/>
          <w:b/>
          <w:bCs/>
          <w:sz w:val="48"/>
          <w:szCs w:val="24"/>
        </w:rPr>
      </w:pPr>
      <w:r>
        <w:rPr>
          <w:rFonts w:ascii="Times New Roman" w:hAnsi="Times New Roman" w:cs="Times New Roman"/>
          <w:b/>
          <w:sz w:val="48"/>
          <w:szCs w:val="48"/>
        </w:rPr>
        <w:t>CUI Chat App</w:t>
      </w:r>
      <w:r>
        <w:rPr>
          <w:rFonts w:ascii="Times New Roman" w:hAnsi="Times New Roman" w:eastAsia="Times New Roman" w:cs="Times New Roman"/>
          <w:b/>
          <w:bCs/>
          <w:sz w:val="48"/>
          <w:szCs w:val="24"/>
        </w:rPr>
        <w:t xml:space="preserve"> </w:t>
      </w:r>
    </w:p>
    <w:p w14:paraId="5BF985E8">
      <w:pPr>
        <w:jc w:val="center"/>
        <w:rPr>
          <w:rFonts w:ascii="Times New Roman" w:hAnsi="Times New Roman" w:eastAsia="Times New Roman" w:cs="Times New Roman"/>
          <w:b/>
          <w:bCs/>
          <w:sz w:val="48"/>
          <w:szCs w:val="24"/>
        </w:rPr>
      </w:pPr>
    </w:p>
    <w:p w14:paraId="128F25F4">
      <w:pPr>
        <w:jc w:val="center"/>
        <w:rPr>
          <w:rFonts w:ascii="Times New Roman" w:hAnsi="Times New Roman" w:cs="Times New Roman"/>
          <w:b/>
          <w:bCs/>
          <w:i/>
          <w:sz w:val="28"/>
          <w:szCs w:val="28"/>
        </w:rPr>
      </w:pPr>
      <w:bookmarkStart w:id="0" w:name="_Hlk114824790"/>
      <w:r>
        <w:rPr>
          <w:rFonts w:ascii="Times New Roman" w:hAnsi="Times New Roman" w:cs="Times New Roman"/>
          <w:b/>
          <w:bCs/>
          <w:i/>
          <w:sz w:val="28"/>
          <w:szCs w:val="28"/>
        </w:rPr>
        <w:t>Undertaken By:</w:t>
      </w:r>
    </w:p>
    <w:p w14:paraId="08A7BBA3">
      <w:pPr>
        <w:ind w:left="720" w:firstLine="720"/>
        <w:jc w:val="center"/>
        <w:rPr>
          <w:rFonts w:ascii="Times New Roman" w:hAnsi="Times New Roman" w:eastAsia="Times New Roman" w:cs="Times New Roman"/>
          <w:b/>
          <w:bCs/>
          <w:sz w:val="28"/>
          <w:szCs w:val="28"/>
        </w:rPr>
      </w:pPr>
    </w:p>
    <w:p w14:paraId="2921440A">
      <w:pPr>
        <w:keepNext/>
        <w:jc w:val="center"/>
        <w:outlineLvl w:val="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Student 1 Ruhma</w:t>
      </w:r>
    </w:p>
    <w:p w14:paraId="0A6B22A4">
      <w:pPr>
        <w:jc w:val="center"/>
        <w:rPr>
          <w:rFonts w:ascii="Times New Roman" w:hAnsi="Times New Roman" w:eastAsia="Times New Roman" w:cs="Times New Roman"/>
          <w:b/>
          <w:bCs/>
          <w:caps/>
          <w:sz w:val="28"/>
          <w:szCs w:val="28"/>
        </w:rPr>
      </w:pPr>
      <w:r>
        <w:rPr>
          <w:rFonts w:ascii="Times New Roman" w:hAnsi="Times New Roman" w:eastAsia="Times New Roman" w:cs="Times New Roman"/>
          <w:b/>
          <w:bCs/>
          <w:caps/>
          <w:sz w:val="28"/>
          <w:szCs w:val="28"/>
        </w:rPr>
        <w:t>CIIT/SP22-bSE-023/Vehari</w:t>
      </w:r>
    </w:p>
    <w:p w14:paraId="0550657B">
      <w:pPr>
        <w:jc w:val="center"/>
        <w:rPr>
          <w:rFonts w:ascii="Times New Roman" w:hAnsi="Times New Roman" w:eastAsia="Times New Roman" w:cs="Times New Roman"/>
          <w:b/>
          <w:bCs/>
          <w:caps/>
          <w:sz w:val="28"/>
          <w:szCs w:val="28"/>
        </w:rPr>
      </w:pPr>
    </w:p>
    <w:p w14:paraId="560D1A67">
      <w:pPr>
        <w:keepNext/>
        <w:jc w:val="center"/>
        <w:outlineLvl w:val="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Student 2 Habiba</w:t>
      </w:r>
    </w:p>
    <w:p w14:paraId="1620F372">
      <w:pPr>
        <w:jc w:val="center"/>
        <w:rPr>
          <w:rFonts w:ascii="Times New Roman" w:hAnsi="Times New Roman" w:eastAsia="Times New Roman" w:cs="Times New Roman"/>
          <w:b/>
          <w:bCs/>
          <w:caps/>
          <w:sz w:val="28"/>
          <w:szCs w:val="28"/>
        </w:rPr>
      </w:pPr>
      <w:r>
        <w:rPr>
          <w:rFonts w:ascii="Times New Roman" w:hAnsi="Times New Roman" w:eastAsia="Times New Roman" w:cs="Times New Roman"/>
          <w:b/>
          <w:bCs/>
          <w:caps/>
          <w:sz w:val="28"/>
          <w:szCs w:val="28"/>
        </w:rPr>
        <w:t>CIIT/Sp22-BSE-032/Vehari</w:t>
      </w:r>
    </w:p>
    <w:p w14:paraId="32FC70D3">
      <w:pPr>
        <w:jc w:val="center"/>
        <w:rPr>
          <w:rFonts w:ascii="Times New Roman" w:hAnsi="Times New Roman" w:eastAsia="Times New Roman" w:cs="Times New Roman"/>
          <w:b/>
          <w:bCs/>
          <w:caps/>
          <w:sz w:val="28"/>
          <w:szCs w:val="28"/>
        </w:rPr>
      </w:pPr>
    </w:p>
    <w:p w14:paraId="0C0BCDD9">
      <w:pPr>
        <w:jc w:val="center"/>
        <w:rPr>
          <w:rFonts w:ascii="Times New Roman" w:hAnsi="Times New Roman" w:eastAsia="Times New Roman" w:cs="Times New Roman"/>
          <w:b/>
          <w:bCs/>
          <w:caps/>
          <w:sz w:val="28"/>
          <w:szCs w:val="28"/>
        </w:rPr>
      </w:pPr>
    </w:p>
    <w:p w14:paraId="407ED16B">
      <w:pPr>
        <w:keepNext/>
        <w:jc w:val="center"/>
        <w:outlineLvl w:val="3"/>
        <w:rPr>
          <w:rFonts w:ascii="Times New Roman" w:hAnsi="Times New Roman" w:eastAsia="Times New Roman" w:cs="Times New Roman"/>
          <w:b/>
          <w:bCs/>
          <w:i/>
          <w:iCs/>
          <w:sz w:val="28"/>
          <w:szCs w:val="28"/>
        </w:rPr>
      </w:pPr>
      <w:r>
        <w:rPr>
          <w:rFonts w:ascii="Times New Roman" w:hAnsi="Times New Roman" w:eastAsia="Times New Roman" w:cs="Times New Roman"/>
          <w:b/>
          <w:bCs/>
          <w:i/>
          <w:iCs/>
          <w:sz w:val="28"/>
          <w:szCs w:val="28"/>
        </w:rPr>
        <w:t>Supervised By:</w:t>
      </w:r>
    </w:p>
    <w:p w14:paraId="1C5897B5">
      <w:pPr>
        <w:keepNext/>
        <w:jc w:val="center"/>
        <w:outlineLvl w:val="5"/>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w:t>
      </w:r>
      <w:r>
        <w:rPr>
          <w:rFonts w:ascii="Times New Roman" w:hAnsi="Times New Roman" w:cs="Times New Roman"/>
          <w:sz w:val="28"/>
          <w:szCs w:val="28"/>
        </w:rPr>
        <w:t>Muhammad Abdullah</w:t>
      </w:r>
      <w:r>
        <w:rPr>
          <w:rFonts w:ascii="Times New Roman" w:hAnsi="Times New Roman" w:eastAsia="Times New Roman" w:cs="Times New Roman"/>
          <w:b/>
          <w:bCs/>
          <w:sz w:val="28"/>
          <w:szCs w:val="28"/>
        </w:rPr>
        <w:t xml:space="preserve">] </w:t>
      </w:r>
    </w:p>
    <w:p w14:paraId="454C7A87">
      <w:pPr>
        <w:keepNext/>
        <w:jc w:val="center"/>
        <w:outlineLvl w:val="5"/>
        <w:rPr>
          <w:rFonts w:ascii="Times New Roman" w:hAnsi="Times New Roman" w:eastAsia="Times New Roman" w:cs="Times New Roman"/>
          <w:b/>
          <w:bCs/>
          <w:sz w:val="28"/>
          <w:szCs w:val="28"/>
        </w:rPr>
      </w:pPr>
    </w:p>
    <w:bookmarkEnd w:id="0"/>
    <w:p w14:paraId="109623F6">
      <w:pPr>
        <w:jc w:val="center"/>
        <w:rPr>
          <w:rFonts w:ascii="Times New Roman" w:hAnsi="Times New Roman" w:eastAsia="Times New Roman" w:cs="Times New Roman"/>
          <w:b/>
          <w:bCs/>
          <w:sz w:val="32"/>
          <w:szCs w:val="24"/>
        </w:rPr>
      </w:pPr>
    </w:p>
    <w:p w14:paraId="0202D3AF">
      <w:pPr>
        <w:jc w:val="center"/>
        <w:rPr>
          <w:rFonts w:ascii="Times New Roman" w:hAnsi="Times New Roman" w:eastAsia="Times New Roman" w:cs="Times New Roman"/>
          <w:b/>
          <w:bCs/>
          <w:sz w:val="32"/>
          <w:szCs w:val="24"/>
        </w:rPr>
      </w:pPr>
      <w:r>
        <w:rPr>
          <w:rFonts w:ascii="Times New Roman" w:hAnsi="Times New Roman" w:eastAsia="Times New Roman" w:cs="Times New Roman"/>
          <w:b/>
          <w:bCs/>
          <w:sz w:val="24"/>
          <w:szCs w:val="24"/>
        </w:rPr>
        <w:drawing>
          <wp:inline distT="0" distB="0" distL="0" distR="0">
            <wp:extent cx="1670685" cy="164909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74392" cy="1652552"/>
                    </a:xfrm>
                    <a:prstGeom prst="rect">
                      <a:avLst/>
                    </a:prstGeom>
                    <a:noFill/>
                    <a:ln>
                      <a:noFill/>
                    </a:ln>
                  </pic:spPr>
                </pic:pic>
              </a:graphicData>
            </a:graphic>
          </wp:inline>
        </w:drawing>
      </w:r>
    </w:p>
    <w:p w14:paraId="05E48838">
      <w:pPr>
        <w:jc w:val="center"/>
        <w:rPr>
          <w:rFonts w:ascii="Times New Roman" w:hAnsi="Times New Roman" w:eastAsia="Times New Roman" w:cs="Times New Roman"/>
          <w:b/>
          <w:bCs/>
          <w:sz w:val="32"/>
          <w:szCs w:val="24"/>
        </w:rPr>
      </w:pPr>
    </w:p>
    <w:p w14:paraId="2196FEDB">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7D8E8D97">
      <w:pPr>
        <w:jc w:val="center"/>
        <w:rPr>
          <w:rFonts w:ascii="Times New Roman" w:hAnsi="Times New Roman" w:eastAsia="Times New Roman" w:cs="Times New Roman"/>
          <w:b/>
          <w:bCs/>
        </w:rPr>
      </w:pPr>
      <w:r>
        <w:rPr>
          <w:rFonts w:ascii="Times New Roman" w:hAnsi="Times New Roman" w:eastAsia="Times New Roman" w:cs="Times New Roman"/>
          <w:b/>
          <w:bCs/>
        </w:rPr>
        <w:t>A PROPOSAL SUBMITTED AS A NEW IDEA FULFILLMENT OF THE REQUIREMENTS FOR THE DEGREE OF BACHELORS IN SOFTWARE ENGINEERING</w:t>
      </w:r>
    </w:p>
    <w:p w14:paraId="5130EB53">
      <w:pPr>
        <w:jc w:val="center"/>
        <w:rPr>
          <w:rFonts w:ascii="Times New Roman" w:hAnsi="Times New Roman" w:eastAsia="Times New Roman" w:cs="Times New Roman"/>
          <w:b/>
          <w:bCs/>
        </w:rPr>
      </w:pPr>
    </w:p>
    <w:p w14:paraId="312D2137">
      <w:pPr>
        <w:jc w:val="center"/>
        <w:rPr>
          <w:rFonts w:ascii="Times New Roman" w:hAnsi="Times New Roman" w:eastAsia="Times New Roman" w:cs="Times New Roman"/>
          <w:b/>
          <w:bCs/>
        </w:rPr>
      </w:pPr>
    </w:p>
    <w:p w14:paraId="1B443B07">
      <w:pPr>
        <w:jc w:val="center"/>
        <w:rPr>
          <w:rFonts w:ascii="Times New Roman" w:hAnsi="Times New Roman" w:eastAsia="Times New Roman" w:cs="Times New Roman"/>
          <w:b/>
          <w:bCs/>
        </w:rPr>
      </w:pPr>
    </w:p>
    <w:p w14:paraId="14723BAC">
      <w:pPr>
        <w:jc w:val="center"/>
        <w:rPr>
          <w:rFonts w:ascii="Times New Roman" w:hAnsi="Times New Roman" w:cs="Times New Roman"/>
          <w:b/>
          <w:bCs/>
          <w:sz w:val="28"/>
          <w:szCs w:val="18"/>
        </w:rPr>
      </w:pPr>
      <w:r>
        <w:rPr>
          <w:rFonts w:ascii="Times New Roman" w:hAnsi="Times New Roman" w:cs="Times New Roman"/>
          <w:b/>
          <w:bCs/>
          <w:sz w:val="28"/>
          <w:szCs w:val="18"/>
        </w:rPr>
        <w:t>DEPARTMENT OF COMPUTER SCIENCE</w:t>
      </w:r>
    </w:p>
    <w:p w14:paraId="43374E24">
      <w:pPr>
        <w:jc w:val="center"/>
        <w:rPr>
          <w:rFonts w:ascii="Times New Roman" w:hAnsi="Times New Roman" w:cs="Times New Roman"/>
          <w:b/>
          <w:bCs/>
          <w:sz w:val="36"/>
          <w:szCs w:val="18"/>
        </w:rPr>
      </w:pPr>
    </w:p>
    <w:p w14:paraId="587BEF6D">
      <w:pPr>
        <w:jc w:val="center"/>
        <w:rPr>
          <w:rFonts w:ascii="Times New Roman" w:hAnsi="Times New Roman" w:cs="Times New Roman"/>
          <w:b/>
          <w:bCs/>
          <w:sz w:val="32"/>
          <w:szCs w:val="18"/>
        </w:rPr>
      </w:pPr>
      <w:r>
        <w:rPr>
          <w:rFonts w:ascii="Times New Roman" w:hAnsi="Times New Roman" w:cs="Times New Roman"/>
          <w:b/>
          <w:bCs/>
          <w:sz w:val="32"/>
          <w:szCs w:val="18"/>
        </w:rPr>
        <w:t>COMSATS UNIVESITY ISLAMABAD, VEHARI CAMPUS</w:t>
      </w:r>
    </w:p>
    <w:p w14:paraId="79F62D64">
      <w:pPr>
        <w:jc w:val="center"/>
        <w:rPr>
          <w:rFonts w:ascii="Times New Roman" w:hAnsi="Times New Roman" w:cs="Times New Roman"/>
          <w:b/>
          <w:bCs/>
          <w:sz w:val="28"/>
          <w:szCs w:val="18"/>
        </w:rPr>
      </w:pPr>
      <w:r>
        <w:rPr>
          <w:rFonts w:ascii="Times New Roman" w:hAnsi="Times New Roman" w:cs="Times New Roman"/>
          <w:b/>
          <w:bCs/>
          <w:sz w:val="28"/>
          <w:szCs w:val="18"/>
        </w:rPr>
        <w:t>VEHARI – PAKISTAN</w:t>
      </w:r>
      <w:bookmarkStart w:id="1" w:name="_Toc183866997"/>
    </w:p>
    <w:p w14:paraId="069B3F32">
      <w:pPr>
        <w:jc w:val="center"/>
        <w:rPr>
          <w:rFonts w:ascii="Times New Roman" w:hAnsi="Times New Roman" w:cs="Times New Roman"/>
          <w:b/>
          <w:bCs/>
          <w:sz w:val="28"/>
          <w:szCs w:val="18"/>
        </w:rPr>
      </w:pPr>
    </w:p>
    <w:p w14:paraId="35980272">
      <w:pPr>
        <w:pStyle w:val="2"/>
        <w:numPr>
          <w:ilvl w:val="0"/>
          <w:numId w:val="1"/>
        </w:numPr>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 xml:space="preserve"> </w:t>
      </w:r>
      <w:r>
        <w:rPr>
          <w:rFonts w:eastAsia="Times New Roman"/>
          <w:color w:val="000000" w:themeColor="text1"/>
          <w:sz w:val="32"/>
          <w:szCs w:val="32"/>
          <w14:textFill>
            <w14:solidFill>
              <w14:schemeClr w14:val="tx1"/>
            </w14:solidFill>
          </w14:textFill>
        </w:rPr>
        <w:t>Introductio</w:t>
      </w:r>
      <w:bookmarkEnd w:id="1"/>
      <w:bookmarkStart w:id="2" w:name="_Toc183866998"/>
      <w:r>
        <w:rPr>
          <w:rFonts w:eastAsia="Times New Roman"/>
          <w:color w:val="000000" w:themeColor="text1"/>
          <w:sz w:val="32"/>
          <w:szCs w:val="32"/>
          <w14:textFill>
            <w14:solidFill>
              <w14:schemeClr w14:val="tx1"/>
            </w14:solidFill>
          </w14:textFill>
        </w:rPr>
        <w:t>n</w:t>
      </w:r>
      <w:bookmarkEnd w:id="2"/>
    </w:p>
    <w:p w14:paraId="30AD1338">
      <w:pPr>
        <w:shd w:val="clear" w:color="auto" w:fill="FFFFFF" w:themeFill="background1"/>
        <w:spacing w:before="100" w:beforeAutospacing="1" w:after="100" w:afterAutospacing="1"/>
        <w:jc w:val="both"/>
        <w:outlineLvl w:val="3"/>
        <w:rPr>
          <w:rFonts w:ascii="Times New Roman" w:hAnsi="Times New Roman" w:cs="Times New Roman"/>
          <w:sz w:val="24"/>
        </w:rPr>
      </w:pPr>
      <w:r>
        <w:rPr>
          <w:rFonts w:ascii="Times New Roman" w:hAnsi="Times New Roman" w:cs="Times New Roman"/>
          <w:sz w:val="24"/>
        </w:rPr>
        <w:t xml:space="preserve">The CUI Chat App is a real-time communication platform tailored specifically for the students, faculty, and staff of COMSATS University Islamabad (CUI). The app provides secure and efficient communication, fostering academic collaboration and simplifying university announcements. With an exclusive focus on verified </w:t>
      </w:r>
      <w:r>
        <w:rPr>
          <w:rStyle w:val="10"/>
          <w:rFonts w:ascii="Times New Roman" w:hAnsi="Times New Roman" w:cs="Times New Roman"/>
          <w:sz w:val="24"/>
        </w:rPr>
        <w:t>@cui.com</w:t>
      </w:r>
      <w:r>
        <w:rPr>
          <w:rFonts w:ascii="Times New Roman" w:hAnsi="Times New Roman" w:cs="Times New Roman"/>
          <w:sz w:val="24"/>
        </w:rPr>
        <w:t xml:space="preserve"> email addresses, the platform ensures that communication remains within the university environment. Key functionalities include real-time messaging, group chats, media sharing, university announcements, and enhanced user privacy.</w:t>
      </w:r>
    </w:p>
    <w:p w14:paraId="06B592D2">
      <w:pPr>
        <w:numPr>
          <w:ilvl w:val="0"/>
          <w:numId w:val="2"/>
        </w:numPr>
        <w:shd w:val="clear" w:color="auto" w:fill="FFFFFF" w:themeFill="background1"/>
        <w:spacing w:before="100" w:beforeAutospacing="1" w:after="100" w:afterAutospacing="1"/>
        <w:outlineLvl w:val="2"/>
        <w:rPr>
          <w:rFonts w:ascii="Times New Roman" w:hAnsi="Times New Roman" w:eastAsia="Times New Roman" w:cs="Times New Roman"/>
          <w:b/>
          <w:bCs/>
          <w:color w:val="000000" w:themeColor="text1"/>
          <w:sz w:val="32"/>
          <w:szCs w:val="27"/>
          <w14:textFill>
            <w14:solidFill>
              <w14:schemeClr w14:val="tx1"/>
            </w14:solidFill>
          </w14:textFill>
        </w:rPr>
      </w:pPr>
      <w:r>
        <w:rPr>
          <w:rFonts w:ascii="Times New Roman" w:hAnsi="Times New Roman" w:eastAsia="Times New Roman" w:cs="Times New Roman"/>
          <w:b/>
          <w:bCs/>
          <w:color w:val="000000" w:themeColor="text1"/>
          <w:sz w:val="32"/>
          <w:szCs w:val="27"/>
          <w14:textFill>
            <w14:solidFill>
              <w14:schemeClr w14:val="tx1"/>
            </w14:solidFill>
          </w14:textFill>
        </w:rPr>
        <w:t xml:space="preserve"> Aim and Objectives of the Project</w:t>
      </w:r>
    </w:p>
    <w:p w14:paraId="55888AB6">
      <w:pPr>
        <w:shd w:val="clear" w:color="auto" w:fill="FFFFFF" w:themeFill="background1"/>
        <w:spacing w:before="100" w:beforeAutospacing="1" w:after="100" w:afterAutospacing="1"/>
        <w:jc w:val="both"/>
        <w:outlineLvl w:val="3"/>
        <w:rPr>
          <w:rFonts w:ascii="Times New Roman" w:hAnsi="Times New Roman" w:cs="Times New Roman"/>
          <w:sz w:val="24"/>
        </w:rPr>
      </w:pPr>
      <w:r>
        <w:rPr>
          <w:rFonts w:ascii="Times New Roman" w:hAnsi="Times New Roman" w:cs="Times New Roman"/>
          <w:sz w:val="24"/>
        </w:rPr>
        <w:t>To develop a secure and collaborative communication app for COMSATS University members that supports academic and administrative requirements.</w:t>
      </w:r>
    </w:p>
    <w:p w14:paraId="7F956687">
      <w:pPr>
        <w:pStyle w:val="21"/>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Facilitate real-time communication for students, faculty, and staff.</w:t>
      </w:r>
    </w:p>
    <w:p w14:paraId="46D49292">
      <w:pPr>
        <w:pStyle w:val="21"/>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 centralized platform for academic discussions and project collaboration.</w:t>
      </w:r>
    </w:p>
    <w:p w14:paraId="2AB8ED2D">
      <w:pPr>
        <w:pStyle w:val="21"/>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secure access via </w:t>
      </w:r>
      <w:r>
        <w:rPr>
          <w:rFonts w:ascii="Times New Roman" w:hAnsi="Times New Roman" w:eastAsia="Times New Roman" w:cs="Times New Roman"/>
          <w:i/>
          <w:iCs/>
          <w:sz w:val="24"/>
          <w:szCs w:val="24"/>
        </w:rPr>
        <w:t>@cui.com</w:t>
      </w:r>
      <w:r>
        <w:rPr>
          <w:rFonts w:ascii="Times New Roman" w:hAnsi="Times New Roman" w:eastAsia="Times New Roman" w:cs="Times New Roman"/>
          <w:sz w:val="24"/>
          <w:szCs w:val="24"/>
        </w:rPr>
        <w:t xml:space="preserve"> email authentication.</w:t>
      </w:r>
    </w:p>
    <w:p w14:paraId="750E88A3">
      <w:pPr>
        <w:pStyle w:val="21"/>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Enable group-based communication for class, department, or project discussions.</w:t>
      </w:r>
    </w:p>
    <w:p w14:paraId="60F7FE67">
      <w:pPr>
        <w:pStyle w:val="21"/>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Simplify university-wide announcements and notifications.</w:t>
      </w:r>
    </w:p>
    <w:p w14:paraId="404224DB">
      <w:pPr>
        <w:pStyle w:val="21"/>
        <w:numPr>
          <w:ilvl w:val="0"/>
          <w:numId w:val="4"/>
        </w:numPr>
        <w:shd w:val="clear" w:color="auto" w:fill="FFFFFF" w:themeFill="background1"/>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sz w:val="24"/>
          <w:szCs w:val="24"/>
        </w:rPr>
        <w:t>Maintain high standards of user privacy and data security through end-to-end encryption.</w:t>
      </w:r>
    </w:p>
    <w:p w14:paraId="5AE1B9EF">
      <w:pPr>
        <w:numPr>
          <w:ilvl w:val="0"/>
          <w:numId w:val="5"/>
        </w:numPr>
        <w:shd w:val="clear" w:color="auto" w:fill="FFFFFF" w:themeFill="background1"/>
        <w:spacing w:before="100" w:beforeAutospacing="1" w:after="100" w:afterAutospacing="1"/>
        <w:outlineLvl w:val="2"/>
        <w:rPr>
          <w:rFonts w:hint="default" w:ascii="Times New Roman" w:hAnsi="Times New Roman" w:eastAsia="Times New Roman" w:cs="Times New Roman"/>
          <w:b/>
          <w:bCs/>
          <w:color w:val="000000" w:themeColor="text1"/>
          <w:sz w:val="28"/>
          <w:szCs w:val="24"/>
          <w:lang w:val="en-US"/>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 xml:space="preserve"> </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Functional Requirements</w:t>
      </w:r>
    </w:p>
    <w:p w14:paraId="397BB033">
      <w:pPr>
        <w:pStyle w:val="6"/>
        <w:rPr>
          <w:rFonts w:ascii="Times New Roman" w:hAnsi="Times New Roman" w:cs="Times New Roman"/>
          <w:color w:val="auto"/>
        </w:rPr>
      </w:pPr>
      <w:r>
        <w:rPr>
          <w:rStyle w:val="13"/>
          <w:rFonts w:ascii="Times New Roman" w:hAnsi="Times New Roman" w:cs="Times New Roman"/>
          <w:bCs w:val="0"/>
          <w:color w:val="auto"/>
          <w:sz w:val="24"/>
        </w:rPr>
        <w:t>Authentication and User Management</w:t>
      </w:r>
    </w:p>
    <w:p w14:paraId="2B221908">
      <w:pPr>
        <w:numPr>
          <w:ilvl w:val="0"/>
          <w:numId w:val="6"/>
        </w:numPr>
        <w:spacing w:before="100" w:beforeAutospacing="1" w:after="100" w:afterAutospacing="1"/>
        <w:rPr>
          <w:rFonts w:ascii="Times New Roman" w:hAnsi="Times New Roman" w:cs="Times New Roman"/>
          <w:sz w:val="24"/>
        </w:rPr>
      </w:pPr>
      <w:r>
        <w:rPr>
          <w:rFonts w:ascii="Times New Roman" w:hAnsi="Times New Roman" w:cs="Times New Roman"/>
          <w:sz w:val="24"/>
        </w:rPr>
        <w:t xml:space="preserve">Email-based login and signup with </w:t>
      </w:r>
      <w:r>
        <w:rPr>
          <w:rStyle w:val="10"/>
          <w:rFonts w:ascii="Times New Roman" w:hAnsi="Times New Roman" w:cs="Times New Roman"/>
          <w:sz w:val="24"/>
        </w:rPr>
        <w:t>@cui.com</w:t>
      </w:r>
      <w:r>
        <w:rPr>
          <w:rFonts w:ascii="Times New Roman" w:hAnsi="Times New Roman" w:cs="Times New Roman"/>
          <w:sz w:val="24"/>
        </w:rPr>
        <w:t xml:space="preserve"> email restriction.</w:t>
      </w:r>
    </w:p>
    <w:p w14:paraId="0D5B9A88">
      <w:pPr>
        <w:numPr>
          <w:ilvl w:val="0"/>
          <w:numId w:val="6"/>
        </w:numPr>
        <w:spacing w:before="100" w:beforeAutospacing="1" w:after="100" w:afterAutospacing="1"/>
        <w:rPr>
          <w:rFonts w:ascii="Times New Roman" w:hAnsi="Times New Roman" w:cs="Times New Roman"/>
          <w:sz w:val="24"/>
        </w:rPr>
      </w:pPr>
      <w:r>
        <w:rPr>
          <w:rFonts w:ascii="Times New Roman" w:hAnsi="Times New Roman" w:cs="Times New Roman"/>
          <w:sz w:val="24"/>
        </w:rPr>
        <w:t>Password reset functionality via email.</w:t>
      </w:r>
    </w:p>
    <w:p w14:paraId="1773B869">
      <w:pPr>
        <w:pStyle w:val="6"/>
        <w:rPr>
          <w:rFonts w:ascii="Times New Roman" w:hAnsi="Times New Roman" w:cs="Times New Roman"/>
          <w:color w:val="auto"/>
          <w:sz w:val="24"/>
        </w:rPr>
      </w:pPr>
      <w:r>
        <w:rPr>
          <w:rStyle w:val="13"/>
          <w:rFonts w:ascii="Times New Roman" w:hAnsi="Times New Roman" w:cs="Times New Roman"/>
          <w:bCs w:val="0"/>
          <w:color w:val="auto"/>
          <w:sz w:val="24"/>
        </w:rPr>
        <w:t>Messaging Features</w:t>
      </w:r>
    </w:p>
    <w:p w14:paraId="4ED6CD58">
      <w:pPr>
        <w:numPr>
          <w:ilvl w:val="0"/>
          <w:numId w:val="7"/>
        </w:numPr>
        <w:spacing w:before="100" w:beforeAutospacing="1" w:after="100" w:afterAutospacing="1"/>
        <w:rPr>
          <w:rFonts w:ascii="Times New Roman" w:hAnsi="Times New Roman" w:cs="Times New Roman"/>
          <w:sz w:val="24"/>
        </w:rPr>
      </w:pPr>
      <w:r>
        <w:rPr>
          <w:rFonts w:ascii="Times New Roman" w:hAnsi="Times New Roman" w:cs="Times New Roman"/>
          <w:sz w:val="24"/>
        </w:rPr>
        <w:t>Real-time one-on-one and group messaging.</w:t>
      </w:r>
    </w:p>
    <w:p w14:paraId="6E660312">
      <w:pPr>
        <w:numPr>
          <w:ilvl w:val="0"/>
          <w:numId w:val="7"/>
        </w:numPr>
        <w:spacing w:before="100" w:beforeAutospacing="1" w:after="100" w:afterAutospacing="1"/>
        <w:rPr>
          <w:rFonts w:ascii="Times New Roman" w:hAnsi="Times New Roman" w:cs="Times New Roman"/>
          <w:sz w:val="24"/>
        </w:rPr>
      </w:pPr>
      <w:r>
        <w:rPr>
          <w:rFonts w:ascii="Times New Roman" w:hAnsi="Times New Roman" w:cs="Times New Roman"/>
          <w:sz w:val="24"/>
        </w:rPr>
        <w:t>Media sharing for images, PDFs, and documents.</w:t>
      </w:r>
    </w:p>
    <w:p w14:paraId="665B742C">
      <w:pPr>
        <w:numPr>
          <w:ilvl w:val="0"/>
          <w:numId w:val="7"/>
        </w:numPr>
        <w:spacing w:before="100" w:beforeAutospacing="1" w:after="100" w:afterAutospacing="1"/>
        <w:rPr>
          <w:rFonts w:ascii="Times New Roman" w:hAnsi="Times New Roman" w:cs="Times New Roman"/>
          <w:sz w:val="24"/>
        </w:rPr>
      </w:pPr>
      <w:r>
        <w:rPr>
          <w:rFonts w:ascii="Times New Roman" w:hAnsi="Times New Roman" w:cs="Times New Roman"/>
          <w:sz w:val="24"/>
        </w:rPr>
        <w:t>Delivery status indicators (Sent, Delivered, Read).</w:t>
      </w:r>
    </w:p>
    <w:p w14:paraId="1090B467">
      <w:pPr>
        <w:numPr>
          <w:ilvl w:val="0"/>
          <w:numId w:val="7"/>
        </w:numPr>
        <w:spacing w:before="100" w:beforeAutospacing="1" w:after="100" w:afterAutospacing="1"/>
        <w:rPr>
          <w:rFonts w:ascii="Times New Roman" w:hAnsi="Times New Roman" w:cs="Times New Roman"/>
          <w:sz w:val="24"/>
        </w:rPr>
      </w:pPr>
      <w:r>
        <w:rPr>
          <w:rFonts w:ascii="Times New Roman" w:hAnsi="Times New Roman" w:cs="Times New Roman"/>
          <w:sz w:val="24"/>
        </w:rPr>
        <w:t>Message search functionality for retrieving past conversations and attachments.</w:t>
      </w:r>
    </w:p>
    <w:p w14:paraId="74296D6C">
      <w:pPr>
        <w:pStyle w:val="6"/>
        <w:rPr>
          <w:rFonts w:ascii="Times New Roman" w:hAnsi="Times New Roman" w:cs="Times New Roman"/>
          <w:color w:val="auto"/>
          <w:sz w:val="24"/>
        </w:rPr>
      </w:pPr>
      <w:r>
        <w:rPr>
          <w:rStyle w:val="13"/>
          <w:rFonts w:ascii="Times New Roman" w:hAnsi="Times New Roman" w:cs="Times New Roman"/>
          <w:bCs w:val="0"/>
          <w:color w:val="auto"/>
          <w:sz w:val="24"/>
        </w:rPr>
        <w:t>Academic and University Features</w:t>
      </w:r>
    </w:p>
    <w:p w14:paraId="6630C866">
      <w:pPr>
        <w:numPr>
          <w:ilvl w:val="0"/>
          <w:numId w:val="8"/>
        </w:numPr>
        <w:spacing w:before="100" w:beforeAutospacing="1" w:after="100" w:afterAutospacing="1"/>
        <w:rPr>
          <w:rFonts w:ascii="Times New Roman" w:hAnsi="Times New Roman" w:cs="Times New Roman"/>
          <w:sz w:val="24"/>
        </w:rPr>
      </w:pPr>
      <w:r>
        <w:rPr>
          <w:rFonts w:ascii="Times New Roman" w:hAnsi="Times New Roman" w:cs="Times New Roman"/>
          <w:sz w:val="24"/>
        </w:rPr>
        <w:t>Group announcements by teachers and administrators.</w:t>
      </w:r>
    </w:p>
    <w:p w14:paraId="300736CC">
      <w:pPr>
        <w:numPr>
          <w:ilvl w:val="0"/>
          <w:numId w:val="8"/>
        </w:numPr>
        <w:spacing w:before="100" w:beforeAutospacing="1" w:after="100" w:afterAutospacing="1"/>
        <w:rPr>
          <w:rFonts w:ascii="Times New Roman" w:hAnsi="Times New Roman" w:cs="Times New Roman"/>
          <w:sz w:val="24"/>
        </w:rPr>
      </w:pPr>
      <w:r>
        <w:rPr>
          <w:rFonts w:ascii="Times New Roman" w:hAnsi="Times New Roman" w:cs="Times New Roman"/>
          <w:sz w:val="24"/>
        </w:rPr>
        <w:t>Dedicated notice board section for university-wide announcements.</w:t>
      </w:r>
    </w:p>
    <w:p w14:paraId="260E894E">
      <w:pPr>
        <w:numPr>
          <w:ilvl w:val="0"/>
          <w:numId w:val="8"/>
        </w:numPr>
        <w:spacing w:before="100" w:beforeAutospacing="1" w:after="100" w:afterAutospacing="1"/>
        <w:rPr>
          <w:rFonts w:ascii="Times New Roman" w:hAnsi="Times New Roman" w:cs="Times New Roman"/>
          <w:sz w:val="24"/>
        </w:rPr>
      </w:pPr>
      <w:r>
        <w:rPr>
          <w:rFonts w:ascii="Times New Roman" w:hAnsi="Times New Roman" w:cs="Times New Roman"/>
          <w:sz w:val="24"/>
        </w:rPr>
        <w:t>Class and project-based group chats for academic discussions.</w:t>
      </w:r>
    </w:p>
    <w:p w14:paraId="286FBD1C">
      <w:pPr>
        <w:pStyle w:val="6"/>
        <w:rPr>
          <w:rFonts w:ascii="Times New Roman" w:hAnsi="Times New Roman" w:cs="Times New Roman"/>
          <w:color w:val="auto"/>
          <w:sz w:val="24"/>
        </w:rPr>
      </w:pPr>
      <w:r>
        <w:rPr>
          <w:rStyle w:val="13"/>
          <w:rFonts w:ascii="Times New Roman" w:hAnsi="Times New Roman" w:cs="Times New Roman"/>
          <w:bCs w:val="0"/>
          <w:color w:val="auto"/>
          <w:sz w:val="24"/>
        </w:rPr>
        <w:t>Administrative Controls</w:t>
      </w:r>
    </w:p>
    <w:p w14:paraId="19AE34B0">
      <w:pPr>
        <w:numPr>
          <w:ilvl w:val="0"/>
          <w:numId w:val="9"/>
        </w:numPr>
        <w:spacing w:before="100" w:beforeAutospacing="1" w:after="100" w:afterAutospacing="1"/>
        <w:rPr>
          <w:rFonts w:ascii="Times New Roman" w:hAnsi="Times New Roman" w:cs="Times New Roman"/>
          <w:sz w:val="24"/>
        </w:rPr>
      </w:pPr>
      <w:r>
        <w:rPr>
          <w:rFonts w:ascii="Times New Roman" w:hAnsi="Times New Roman" w:cs="Times New Roman"/>
          <w:sz w:val="24"/>
        </w:rPr>
        <w:t>Admins can monitor and manage users and groups.</w:t>
      </w:r>
    </w:p>
    <w:p w14:paraId="18801A4B">
      <w:pPr>
        <w:numPr>
          <w:ilvl w:val="0"/>
          <w:numId w:val="9"/>
        </w:numPr>
        <w:spacing w:before="100" w:beforeAutospacing="1" w:after="100" w:afterAutospacing="1"/>
        <w:rPr>
          <w:rFonts w:ascii="Times New Roman" w:hAnsi="Times New Roman" w:cs="Times New Roman"/>
          <w:sz w:val="24"/>
        </w:rPr>
      </w:pPr>
      <w:r>
        <w:rPr>
          <w:rFonts w:ascii="Times New Roman" w:hAnsi="Times New Roman" w:cs="Times New Roman"/>
          <w:sz w:val="24"/>
        </w:rPr>
        <w:t>Content moderation to filter inappropriate content.</w:t>
      </w:r>
    </w:p>
    <w:p w14:paraId="7B2FCE60">
      <w:pPr>
        <w:pStyle w:val="6"/>
        <w:rPr>
          <w:rFonts w:ascii="Times New Roman" w:hAnsi="Times New Roman" w:cs="Times New Roman"/>
          <w:color w:val="auto"/>
          <w:sz w:val="24"/>
        </w:rPr>
      </w:pPr>
      <w:r>
        <w:rPr>
          <w:rStyle w:val="13"/>
          <w:rFonts w:ascii="Times New Roman" w:hAnsi="Times New Roman" w:cs="Times New Roman"/>
          <w:bCs w:val="0"/>
          <w:color w:val="auto"/>
          <w:sz w:val="24"/>
        </w:rPr>
        <w:t>Notifications</w:t>
      </w:r>
    </w:p>
    <w:p w14:paraId="4899CB32">
      <w:pPr>
        <w:numPr>
          <w:ilvl w:val="0"/>
          <w:numId w:val="10"/>
        </w:numPr>
        <w:spacing w:before="100" w:beforeAutospacing="1" w:after="100" w:afterAutospacing="1"/>
        <w:rPr>
          <w:rFonts w:ascii="Times New Roman" w:hAnsi="Times New Roman" w:cs="Times New Roman"/>
          <w:sz w:val="24"/>
        </w:rPr>
      </w:pPr>
      <w:r>
        <w:rPr>
          <w:rFonts w:ascii="Times New Roman" w:hAnsi="Times New Roman" w:cs="Times New Roman"/>
          <w:sz w:val="24"/>
        </w:rPr>
        <w:t>Push notifications for new messages and announcements in real time.</w:t>
      </w:r>
    </w:p>
    <w:p w14:paraId="2BB72239">
      <w:pPr>
        <w:pStyle w:val="6"/>
        <w:rPr>
          <w:rFonts w:ascii="Times New Roman" w:hAnsi="Times New Roman" w:cs="Times New Roman"/>
          <w:color w:val="auto"/>
          <w:sz w:val="24"/>
        </w:rPr>
      </w:pPr>
      <w:r>
        <w:rPr>
          <w:rStyle w:val="13"/>
          <w:rFonts w:ascii="Times New Roman" w:hAnsi="Times New Roman" w:cs="Times New Roman"/>
          <w:bCs w:val="0"/>
          <w:color w:val="auto"/>
          <w:sz w:val="24"/>
        </w:rPr>
        <w:t>User Profiles</w:t>
      </w:r>
    </w:p>
    <w:p w14:paraId="3EF5FC43">
      <w:pPr>
        <w:numPr>
          <w:ilvl w:val="0"/>
          <w:numId w:val="11"/>
        </w:numPr>
        <w:spacing w:before="100" w:beforeAutospacing="1" w:after="100" w:afterAutospacing="1"/>
        <w:rPr>
          <w:rFonts w:ascii="Times New Roman" w:hAnsi="Times New Roman" w:cs="Times New Roman"/>
          <w:sz w:val="24"/>
        </w:rPr>
      </w:pPr>
      <w:r>
        <w:rPr>
          <w:rFonts w:ascii="Times New Roman" w:hAnsi="Times New Roman" w:cs="Times New Roman"/>
          <w:sz w:val="24"/>
        </w:rPr>
        <w:t>Profile management features to update name, profile picture, and department.</w:t>
      </w:r>
    </w:p>
    <w:p w14:paraId="5BDD2452">
      <w:pPr>
        <w:pStyle w:val="6"/>
        <w:rPr>
          <w:rFonts w:ascii="Times New Roman" w:hAnsi="Times New Roman" w:cs="Times New Roman"/>
          <w:color w:val="auto"/>
          <w:sz w:val="24"/>
        </w:rPr>
      </w:pPr>
      <w:r>
        <w:rPr>
          <w:rStyle w:val="13"/>
          <w:rFonts w:ascii="Times New Roman" w:hAnsi="Times New Roman" w:cs="Times New Roman"/>
          <w:bCs w:val="0"/>
          <w:color w:val="auto"/>
          <w:sz w:val="24"/>
        </w:rPr>
        <w:t>Security Features</w:t>
      </w:r>
    </w:p>
    <w:p w14:paraId="10A97739">
      <w:pPr>
        <w:numPr>
          <w:ilvl w:val="0"/>
          <w:numId w:val="12"/>
        </w:numPr>
        <w:spacing w:before="100" w:beforeAutospacing="1" w:after="100" w:afterAutospacing="1"/>
        <w:rPr>
          <w:rFonts w:ascii="Times New Roman" w:hAnsi="Times New Roman" w:cs="Times New Roman"/>
          <w:sz w:val="24"/>
        </w:rPr>
      </w:pPr>
      <w:r>
        <w:rPr>
          <w:rFonts w:ascii="Times New Roman" w:hAnsi="Times New Roman" w:cs="Times New Roman"/>
          <w:sz w:val="24"/>
        </w:rPr>
        <w:t>End-to-end encryption for secure messaging.</w:t>
      </w:r>
    </w:p>
    <w:p w14:paraId="29662C8F">
      <w:pPr>
        <w:numPr>
          <w:ilvl w:val="0"/>
          <w:numId w:val="12"/>
        </w:numPr>
        <w:spacing w:before="100" w:beforeAutospacing="1" w:after="100" w:afterAutospacing="1"/>
        <w:rPr>
          <w:rFonts w:ascii="Times New Roman" w:hAnsi="Times New Roman" w:cs="Times New Roman"/>
          <w:sz w:val="24"/>
        </w:rPr>
      </w:pPr>
      <w:r>
        <w:rPr>
          <w:rFonts w:ascii="Times New Roman" w:hAnsi="Times New Roman" w:cs="Times New Roman"/>
          <w:sz w:val="24"/>
        </w:rPr>
        <w:t xml:space="preserve">Domain restriction to </w:t>
      </w:r>
      <w:r>
        <w:rPr>
          <w:rStyle w:val="10"/>
          <w:rFonts w:ascii="Times New Roman" w:hAnsi="Times New Roman" w:cs="Times New Roman"/>
          <w:sz w:val="24"/>
        </w:rPr>
        <w:t>@cui.com</w:t>
      </w:r>
      <w:r>
        <w:rPr>
          <w:rFonts w:ascii="Times New Roman" w:hAnsi="Times New Roman" w:cs="Times New Roman"/>
          <w:sz w:val="24"/>
        </w:rPr>
        <w:t xml:space="preserve"> email addresses.</w:t>
      </w:r>
    </w:p>
    <w:p w14:paraId="2AA75D53">
      <w:pPr>
        <w:numPr>
          <w:ilvl w:val="0"/>
          <w:numId w:val="12"/>
        </w:numPr>
        <w:spacing w:before="100" w:beforeAutospacing="1" w:after="100" w:afterAutospacing="1"/>
        <w:rPr>
          <w:rStyle w:val="13"/>
          <w:b/>
          <w:bCs/>
          <w:sz w:val="24"/>
          <w:szCs w:val="24"/>
        </w:rPr>
      </w:pPr>
      <w:r>
        <w:rPr>
          <w:rFonts w:ascii="Times New Roman" w:hAnsi="Times New Roman" w:cs="Times New Roman"/>
          <w:sz w:val="24"/>
        </w:rPr>
        <w:t>Secure logout and session management options.</w:t>
      </w:r>
      <w:bookmarkStart w:id="3" w:name="_Toc183866999"/>
      <w:bookmarkStart w:id="4" w:name="_GoBack"/>
      <w:bookmarkEnd w:id="4"/>
    </w:p>
    <w:bookmarkEnd w:id="3"/>
    <w:p w14:paraId="5C875727">
      <w:pPr>
        <w:shd w:val="clear" w:color="auto" w:fill="FFFFFF" w:themeFill="background1"/>
        <w:rPr>
          <w:rFonts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E00D9"/>
    <w:multiLevelType w:val="singleLevel"/>
    <w:tmpl w:val="A00E00D9"/>
    <w:lvl w:ilvl="0" w:tentative="0">
      <w:start w:val="3"/>
      <w:numFmt w:val="decimal"/>
      <w:suff w:val="space"/>
      <w:lvlText w:val="%1."/>
      <w:lvlJc w:val="left"/>
    </w:lvl>
  </w:abstractNum>
  <w:abstractNum w:abstractNumId="1">
    <w:nsid w:val="A602CD5A"/>
    <w:multiLevelType w:val="singleLevel"/>
    <w:tmpl w:val="A602CD5A"/>
    <w:lvl w:ilvl="0" w:tentative="0">
      <w:start w:val="2"/>
      <w:numFmt w:val="decimal"/>
      <w:suff w:val="space"/>
      <w:lvlText w:val="%1."/>
      <w:lvlJc w:val="left"/>
    </w:lvl>
  </w:abstractNum>
  <w:abstractNum w:abstractNumId="2">
    <w:nsid w:val="B695BF98"/>
    <w:multiLevelType w:val="singleLevel"/>
    <w:tmpl w:val="B695BF98"/>
    <w:lvl w:ilvl="0" w:tentative="0">
      <w:start w:val="1"/>
      <w:numFmt w:val="decimal"/>
      <w:suff w:val="space"/>
      <w:lvlText w:val="%1."/>
      <w:lvlJc w:val="left"/>
    </w:lvl>
  </w:abstractNum>
  <w:abstractNum w:abstractNumId="3">
    <w:nsid w:val="000C0119"/>
    <w:multiLevelType w:val="multilevel"/>
    <w:tmpl w:val="000C0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A75FF0"/>
    <w:multiLevelType w:val="multilevel"/>
    <w:tmpl w:val="11A75F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4410B3A"/>
    <w:multiLevelType w:val="multilevel"/>
    <w:tmpl w:val="24410B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6221393"/>
    <w:multiLevelType w:val="multilevel"/>
    <w:tmpl w:val="262213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0CA2083"/>
    <w:multiLevelType w:val="multilevel"/>
    <w:tmpl w:val="50CA20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201B15"/>
    <w:multiLevelType w:val="multilevel"/>
    <w:tmpl w:val="63201B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3B731C7"/>
    <w:multiLevelType w:val="multilevel"/>
    <w:tmpl w:val="63B731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BDF169D"/>
    <w:multiLevelType w:val="multilevel"/>
    <w:tmpl w:val="6BDF16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C4007E4"/>
    <w:multiLevelType w:val="multilevel"/>
    <w:tmpl w:val="7C4007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9"/>
  </w:num>
  <w:num w:numId="4">
    <w:abstractNumId w:val="4"/>
  </w:num>
  <w:num w:numId="5">
    <w:abstractNumId w:val="0"/>
  </w:num>
  <w:num w:numId="6">
    <w:abstractNumId w:val="8"/>
  </w:num>
  <w:num w:numId="7">
    <w:abstractNumId w:val="11"/>
  </w:num>
  <w:num w:numId="8">
    <w:abstractNumId w:val="7"/>
  </w:num>
  <w:num w:numId="9">
    <w:abstractNumId w:val="6"/>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771"/>
    <w:rsid w:val="000A2073"/>
    <w:rsid w:val="001E3FEE"/>
    <w:rsid w:val="003F5B5D"/>
    <w:rsid w:val="00467EC1"/>
    <w:rsid w:val="005B0A0C"/>
    <w:rsid w:val="00751AC0"/>
    <w:rsid w:val="00767A03"/>
    <w:rsid w:val="0080746F"/>
    <w:rsid w:val="0084417B"/>
    <w:rsid w:val="008C7234"/>
    <w:rsid w:val="008D2771"/>
    <w:rsid w:val="00A4388F"/>
    <w:rsid w:val="00A74933"/>
    <w:rsid w:val="00B17586"/>
    <w:rsid w:val="00B365D8"/>
    <w:rsid w:val="00BE2FCF"/>
    <w:rsid w:val="00D27640"/>
    <w:rsid w:val="00DA2CEF"/>
    <w:rsid w:val="00F551CA"/>
    <w:rsid w:val="4CD26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4"/>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9"/>
    <w:qFormat/>
    <w:uiPriority w:val="9"/>
    <w:pPr>
      <w:spacing w:before="100" w:beforeAutospacing="1" w:after="100" w:afterAutospacing="1"/>
      <w:outlineLvl w:val="2"/>
    </w:pPr>
    <w:rPr>
      <w:rFonts w:ascii="Times New Roman" w:hAnsi="Times New Roman" w:eastAsia="Times New Roman" w:cs="Times New Roman"/>
      <w:b/>
      <w:bCs/>
      <w:sz w:val="27"/>
      <w:szCs w:val="27"/>
    </w:rPr>
  </w:style>
  <w:style w:type="paragraph" w:styleId="5">
    <w:name w:val="heading 4"/>
    <w:basedOn w:val="1"/>
    <w:link w:val="20"/>
    <w:qFormat/>
    <w:uiPriority w:val="9"/>
    <w:pPr>
      <w:spacing w:before="100" w:beforeAutospacing="1" w:after="100" w:afterAutospacing="1"/>
      <w:outlineLvl w:val="3"/>
    </w:pPr>
    <w:rPr>
      <w:rFonts w:ascii="Times New Roman" w:hAnsi="Times New Roman" w:eastAsia="Times New Roman" w:cs="Times New Roman"/>
      <w:b/>
      <w:bCs/>
      <w:sz w:val="24"/>
      <w:szCs w:val="24"/>
    </w:rPr>
  </w:style>
  <w:style w:type="paragraph" w:styleId="6">
    <w:name w:val="heading 5"/>
    <w:basedOn w:val="1"/>
    <w:next w:val="1"/>
    <w:link w:val="26"/>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8"/>
    <w:semiHidden/>
    <w:unhideWhenUsed/>
    <w:uiPriority w:val="99"/>
    <w:rPr>
      <w:rFonts w:ascii="Tahoma" w:hAnsi="Tahoma" w:cs="Tahoma"/>
      <w:sz w:val="16"/>
      <w:szCs w:val="16"/>
    </w:rPr>
  </w:style>
  <w:style w:type="character" w:styleId="10">
    <w:name w:val="Emphasis"/>
    <w:basedOn w:val="7"/>
    <w:qFormat/>
    <w:uiPriority w:val="20"/>
    <w:rPr>
      <w:i/>
      <w:iCs/>
    </w:rPr>
  </w:style>
  <w:style w:type="character" w:styleId="11">
    <w:name w:val="Hyperlink"/>
    <w:basedOn w:val="7"/>
    <w:unhideWhenUsed/>
    <w:qFormat/>
    <w:uiPriority w:val="99"/>
    <w:rPr>
      <w:color w:val="0000FF" w:themeColor="hyperlink"/>
      <w:u w:val="single"/>
      <w14:textFill>
        <w14:solidFill>
          <w14:schemeClr w14:val="hlink"/>
        </w14:solidFill>
      </w14:textFill>
    </w:rPr>
  </w:style>
  <w:style w:type="paragraph" w:styleId="12">
    <w:name w:val="Normal (Web)"/>
    <w:basedOn w:val="1"/>
    <w:semiHidden/>
    <w:unhideWhenUsed/>
    <w:uiPriority w:val="99"/>
    <w:pPr>
      <w:spacing w:before="100" w:beforeAutospacing="1" w:after="100" w:afterAutospacing="1"/>
    </w:pPr>
    <w:rPr>
      <w:rFonts w:ascii="Times New Roman" w:hAnsi="Times New Roman" w:eastAsia="Times New Roman" w:cs="Times New Roman"/>
      <w:sz w:val="24"/>
      <w:szCs w:val="24"/>
    </w:rPr>
  </w:style>
  <w:style w:type="character" w:styleId="13">
    <w:name w:val="Strong"/>
    <w:basedOn w:val="7"/>
    <w:qFormat/>
    <w:uiPriority w:val="22"/>
    <w:rPr>
      <w:b/>
      <w:bCs/>
    </w:rPr>
  </w:style>
  <w:style w:type="table" w:styleId="14">
    <w:name w:val="Table Grid"/>
    <w:basedOn w:val="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basedOn w:val="1"/>
    <w:next w:val="1"/>
    <w:autoRedefine/>
    <w:unhideWhenUsed/>
    <w:qFormat/>
    <w:uiPriority w:val="39"/>
    <w:pPr>
      <w:spacing w:after="100" w:line="276" w:lineRule="auto"/>
    </w:pPr>
    <w:rPr>
      <w:rFonts w:eastAsiaTheme="minorEastAsia"/>
      <w:lang w:eastAsia="ja-JP"/>
    </w:rPr>
  </w:style>
  <w:style w:type="paragraph" w:styleId="16">
    <w:name w:val="toc 2"/>
    <w:basedOn w:val="1"/>
    <w:next w:val="1"/>
    <w:autoRedefine/>
    <w:unhideWhenUsed/>
    <w:qFormat/>
    <w:uiPriority w:val="39"/>
    <w:pPr>
      <w:spacing w:after="100" w:line="276" w:lineRule="auto"/>
      <w:ind w:left="220"/>
    </w:pPr>
    <w:rPr>
      <w:rFonts w:eastAsiaTheme="minorEastAsia"/>
      <w:lang w:eastAsia="ja-JP"/>
    </w:rPr>
  </w:style>
  <w:style w:type="paragraph" w:styleId="17">
    <w:name w:val="toc 3"/>
    <w:basedOn w:val="1"/>
    <w:next w:val="1"/>
    <w:autoRedefine/>
    <w:unhideWhenUsed/>
    <w:qFormat/>
    <w:uiPriority w:val="39"/>
    <w:pPr>
      <w:spacing w:after="100" w:line="276" w:lineRule="auto"/>
      <w:ind w:left="440"/>
    </w:pPr>
    <w:rPr>
      <w:rFonts w:eastAsiaTheme="minorEastAsia"/>
      <w:lang w:eastAsia="ja-JP"/>
    </w:rPr>
  </w:style>
  <w:style w:type="character" w:customStyle="1" w:styleId="18">
    <w:name w:val="Balloon Text Char"/>
    <w:basedOn w:val="7"/>
    <w:link w:val="9"/>
    <w:semiHidden/>
    <w:uiPriority w:val="99"/>
    <w:rPr>
      <w:rFonts w:ascii="Tahoma" w:hAnsi="Tahoma" w:cs="Tahoma"/>
      <w:sz w:val="16"/>
      <w:szCs w:val="16"/>
    </w:rPr>
  </w:style>
  <w:style w:type="character" w:customStyle="1" w:styleId="19">
    <w:name w:val="Heading 3 Char"/>
    <w:basedOn w:val="7"/>
    <w:link w:val="4"/>
    <w:uiPriority w:val="9"/>
    <w:rPr>
      <w:rFonts w:ascii="Times New Roman" w:hAnsi="Times New Roman" w:eastAsia="Times New Roman" w:cs="Times New Roman"/>
      <w:b/>
      <w:bCs/>
      <w:sz w:val="27"/>
      <w:szCs w:val="27"/>
    </w:rPr>
  </w:style>
  <w:style w:type="character" w:customStyle="1" w:styleId="20">
    <w:name w:val="Heading 4 Char"/>
    <w:basedOn w:val="7"/>
    <w:link w:val="5"/>
    <w:uiPriority w:val="9"/>
    <w:rPr>
      <w:rFonts w:ascii="Times New Roman" w:hAnsi="Times New Roman" w:eastAsia="Times New Roman" w:cs="Times New Roman"/>
      <w:b/>
      <w:bCs/>
      <w:sz w:val="24"/>
      <w:szCs w:val="24"/>
    </w:rPr>
  </w:style>
  <w:style w:type="paragraph" w:styleId="21">
    <w:name w:val="List Paragraph"/>
    <w:basedOn w:val="1"/>
    <w:qFormat/>
    <w:uiPriority w:val="34"/>
    <w:pPr>
      <w:ind w:left="720"/>
      <w:contextualSpacing/>
    </w:pPr>
  </w:style>
  <w:style w:type="paragraph" w:styleId="22">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3">
    <w:name w:val="Heading 1 Char"/>
    <w:basedOn w:val="7"/>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4">
    <w:name w:val="Heading 2 Char"/>
    <w:basedOn w:val="7"/>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5">
    <w:name w:val="TOC Heading"/>
    <w:basedOn w:val="2"/>
    <w:next w:val="1"/>
    <w:semiHidden/>
    <w:unhideWhenUsed/>
    <w:qFormat/>
    <w:uiPriority w:val="39"/>
    <w:pPr>
      <w:spacing w:line="276" w:lineRule="auto"/>
      <w:outlineLvl w:val="9"/>
    </w:pPr>
    <w:rPr>
      <w:lang w:eastAsia="ja-JP"/>
    </w:rPr>
  </w:style>
  <w:style w:type="character" w:customStyle="1" w:styleId="26">
    <w:name w:val="Heading 5 Char"/>
    <w:basedOn w:val="7"/>
    <w:link w:val="6"/>
    <w:semiHidden/>
    <w:uiPriority w:val="9"/>
    <w:rPr>
      <w:rFonts w:asciiTheme="majorHAnsi" w:hAnsiTheme="majorHAnsi" w:eastAsiaTheme="majorEastAsia" w:cstheme="majorBidi"/>
      <w:color w:val="254061"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65BC00-4838-43BA-91D1-AEB674308BDA}">
  <ds:schemaRefs/>
</ds:datastoreItem>
</file>

<file path=docProps/app.xml><?xml version="1.0" encoding="utf-8"?>
<Properties xmlns="http://schemas.openxmlformats.org/officeDocument/2006/extended-properties" xmlns:vt="http://schemas.openxmlformats.org/officeDocument/2006/docPropsVTypes">
  <Template>Normal</Template>
  <Pages>3</Pages>
  <Words>425</Words>
  <Characters>2429</Characters>
  <Lines>20</Lines>
  <Paragraphs>5</Paragraphs>
  <TotalTime>170</TotalTime>
  <ScaleCrop>false</ScaleCrop>
  <LinksUpToDate>false</LinksUpToDate>
  <CharactersWithSpaces>2849</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2024-11-30T07:56:00Z</dcterms:created>
  <dc:creator>PMLS</dc:creator>
  <cp:lastModifiedBy>Habiba Ishfaq</cp:lastModifiedBy>
  <dcterms:modified xsi:type="dcterms:W3CDTF">2024-12-01T15:57:29Z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FECBFCC9B12243D4B10F4BED4672F23A_13</vt:lpwstr>
  </property>
</Properties>
</file>