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0998E" w14:textId="756D64AB" w:rsidR="00213E7B" w:rsidRDefault="00A9162E">
      <w:r>
        <w:rPr>
          <w:noProof/>
          <w:lang w:val="en-US"/>
        </w:rPr>
        <w:drawing>
          <wp:inline distT="0" distB="0" distL="0" distR="0" wp14:anchorId="00BBEDE2" wp14:editId="1FEFEE25">
            <wp:extent cx="5727700" cy="29152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21 at 2.09.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4BDA" w14:textId="5B51AD24" w:rsidR="007723E0" w:rsidRDefault="007723E0">
      <w:r>
        <w:t>PIB per capta influencia na mortalidade infantil?</w:t>
      </w:r>
    </w:p>
    <w:p w14:paraId="528FC088" w14:textId="77777777" w:rsidR="00A9162E" w:rsidRDefault="00A9162E"/>
    <w:p w14:paraId="5938EB9E" w14:textId="2E241CF6" w:rsidR="00A9162E" w:rsidRDefault="00A9162E"/>
    <w:p w14:paraId="133E86DD" w14:textId="556E423E" w:rsidR="007723E0" w:rsidRDefault="007723E0">
      <w:r>
        <w:rPr>
          <w:noProof/>
          <w:lang w:val="en-US"/>
        </w:rPr>
        <w:drawing>
          <wp:inline distT="0" distB="0" distL="0" distR="0" wp14:anchorId="01F026D5" wp14:editId="7428EC7C">
            <wp:extent cx="5727700" cy="305498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21 at 2.15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2195" w14:textId="383493C0" w:rsidR="007723E0" w:rsidRDefault="007723E0">
      <w:r>
        <w:t>Como o Índice de Desenvolvimento Humano se relaciona com a mortalidade infantil?</w:t>
      </w:r>
      <w:bookmarkStart w:id="0" w:name="_GoBack"/>
      <w:bookmarkEnd w:id="0"/>
    </w:p>
    <w:sectPr w:rsidR="007723E0" w:rsidSect="00D266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30F4B" w14:textId="77777777" w:rsidR="00786C6A" w:rsidRDefault="00786C6A" w:rsidP="007723E0">
      <w:r>
        <w:separator/>
      </w:r>
    </w:p>
  </w:endnote>
  <w:endnote w:type="continuationSeparator" w:id="0">
    <w:p w14:paraId="268E9AE1" w14:textId="77777777" w:rsidR="00786C6A" w:rsidRDefault="00786C6A" w:rsidP="0077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32FA4" w14:textId="06547095" w:rsidR="007723E0" w:rsidRDefault="007723E0">
    <w:pPr>
      <w:pStyle w:val="Footer"/>
    </w:pPr>
    <w:r>
      <w:t>Daniel Ruhman e Eduardo Gebara</w:t>
    </w:r>
  </w:p>
  <w:p w14:paraId="0C306B0C" w14:textId="77777777" w:rsidR="007723E0" w:rsidRDefault="007723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1745C" w14:textId="77777777" w:rsidR="00786C6A" w:rsidRDefault="00786C6A" w:rsidP="007723E0">
      <w:r>
        <w:separator/>
      </w:r>
    </w:p>
  </w:footnote>
  <w:footnote w:type="continuationSeparator" w:id="0">
    <w:p w14:paraId="162E6141" w14:textId="77777777" w:rsidR="00786C6A" w:rsidRDefault="00786C6A" w:rsidP="00772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47"/>
    <w:rsid w:val="00213E7B"/>
    <w:rsid w:val="00702865"/>
    <w:rsid w:val="007723E0"/>
    <w:rsid w:val="00786C6A"/>
    <w:rsid w:val="00A9162E"/>
    <w:rsid w:val="00AF0D52"/>
    <w:rsid w:val="00D2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9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3E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772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3E0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Variaveis.docx</Template>
  <TotalTime>3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Ruhman</dc:creator>
  <cp:keywords/>
  <dc:description/>
  <cp:lastModifiedBy>Daniel Ruhman</cp:lastModifiedBy>
  <cp:revision>1</cp:revision>
  <dcterms:created xsi:type="dcterms:W3CDTF">2016-04-28T17:24:00Z</dcterms:created>
  <dcterms:modified xsi:type="dcterms:W3CDTF">2016-11-21T16:17:00Z</dcterms:modified>
</cp:coreProperties>
</file>