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5151" w:rsidRDefault="005813EB" w:rsidP="00C51D5D">
      <w:pPr>
        <w:jc w:val="both"/>
      </w:pPr>
    </w:p>
    <w:p w:rsidR="00DA69FE" w:rsidRDefault="00DA69FE" w:rsidP="00C51D5D">
      <w:pPr>
        <w:jc w:val="both"/>
      </w:pPr>
    </w:p>
    <w:p w:rsidR="00DA69FE" w:rsidRDefault="00DA69FE" w:rsidP="00C51D5D">
      <w:pPr>
        <w:pStyle w:val="Title"/>
        <w:jc w:val="both"/>
      </w:pPr>
      <w:r>
        <w:t>Statement of Work</w:t>
      </w:r>
    </w:p>
    <w:p w:rsidR="00DA69FE" w:rsidRDefault="00DA69FE" w:rsidP="00C51D5D">
      <w:pPr>
        <w:pStyle w:val="Title"/>
        <w:jc w:val="both"/>
      </w:pPr>
      <w:r>
        <w:t>Comedy Service &amp; Mobile Marketing</w:t>
      </w:r>
    </w:p>
    <w:p w:rsidR="00DA69FE" w:rsidRDefault="00DA69FE" w:rsidP="00C51D5D">
      <w:pPr>
        <w:jc w:val="both"/>
      </w:pPr>
    </w:p>
    <w:p w:rsidR="00DA69FE" w:rsidRPr="007F7C2B" w:rsidRDefault="00DA69FE" w:rsidP="00C51D5D">
      <w:pPr>
        <w:jc w:val="both"/>
        <w:rPr>
          <w:sz w:val="20"/>
          <w:szCs w:val="20"/>
        </w:rPr>
      </w:pPr>
      <w:r w:rsidRPr="007F7C2B">
        <w:rPr>
          <w:sz w:val="20"/>
          <w:szCs w:val="20"/>
        </w:rPr>
        <w:t>Version 1.</w:t>
      </w:r>
      <w:r w:rsidR="00311479">
        <w:rPr>
          <w:sz w:val="20"/>
          <w:szCs w:val="20"/>
        </w:rPr>
        <w:t>1</w:t>
      </w:r>
    </w:p>
    <w:p w:rsidR="00DA69FE" w:rsidRDefault="00DA69FE" w:rsidP="00C51D5D">
      <w:pPr>
        <w:jc w:val="both"/>
      </w:pPr>
      <w:r w:rsidRPr="007F7C2B">
        <w:rPr>
          <w:sz w:val="20"/>
          <w:szCs w:val="20"/>
        </w:rPr>
        <w:t xml:space="preserve">July </w:t>
      </w:r>
      <w:r w:rsidR="00311479">
        <w:rPr>
          <w:sz w:val="20"/>
          <w:szCs w:val="20"/>
        </w:rPr>
        <w:t>18</w:t>
      </w:r>
      <w:r w:rsidRPr="007F7C2B">
        <w:rPr>
          <w:sz w:val="20"/>
          <w:szCs w:val="20"/>
          <w:vertAlign w:val="superscript"/>
        </w:rPr>
        <w:t>th</w:t>
      </w:r>
      <w:r w:rsidRPr="007F7C2B">
        <w:rPr>
          <w:sz w:val="20"/>
          <w:szCs w:val="20"/>
        </w:rPr>
        <w:t xml:space="preserve"> 2016</w:t>
      </w:r>
    </w:p>
    <w:p w:rsidR="00DA69FE" w:rsidRDefault="00DA69FE" w:rsidP="00C51D5D">
      <w:pPr>
        <w:jc w:val="both"/>
      </w:pPr>
    </w:p>
    <w:p w:rsidR="007F7C2B" w:rsidRDefault="007F7C2B" w:rsidP="00C51D5D">
      <w:pPr>
        <w:jc w:val="both"/>
      </w:pPr>
    </w:p>
    <w:p w:rsidR="007F7C2B" w:rsidRDefault="007F7C2B" w:rsidP="00C51D5D">
      <w:pPr>
        <w:jc w:val="both"/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48991174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7F7C2B" w:rsidRDefault="007F7C2B" w:rsidP="00C51D5D">
          <w:pPr>
            <w:pStyle w:val="TOCHeading"/>
            <w:jc w:val="both"/>
          </w:pPr>
          <w:r>
            <w:t>Table of Contents</w:t>
          </w:r>
        </w:p>
        <w:p w:rsidR="00C51D5D" w:rsidRDefault="00D27AB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 w:rsidRPr="00D27AB5">
            <w:fldChar w:fldCharType="begin"/>
          </w:r>
          <w:r w:rsidR="007F7C2B">
            <w:instrText xml:space="preserve"> TOC \o "1-3" \h \z \u </w:instrText>
          </w:r>
          <w:r w:rsidRPr="00D27AB5">
            <w:fldChar w:fldCharType="separate"/>
          </w:r>
          <w:hyperlink w:anchor="_Toc456100050" w:history="1">
            <w:r w:rsidR="00C51D5D" w:rsidRPr="00347084">
              <w:rPr>
                <w:rStyle w:val="Hyperlink"/>
                <w:noProof/>
              </w:rPr>
              <w:t>1.</w:t>
            </w:r>
            <w:r w:rsidR="00C51D5D">
              <w:rPr>
                <w:rFonts w:eastAsiaTheme="minorEastAsia"/>
                <w:noProof/>
              </w:rPr>
              <w:tab/>
            </w:r>
            <w:r w:rsidR="00C51D5D" w:rsidRPr="00347084">
              <w:rPr>
                <w:rStyle w:val="Hyperlink"/>
                <w:noProof/>
              </w:rPr>
              <w:t>Introduction</w:t>
            </w:r>
            <w:r w:rsidR="00C51D5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51D5D">
              <w:rPr>
                <w:noProof/>
                <w:webHidden/>
              </w:rPr>
              <w:instrText xml:space="preserve"> PAGEREF _Toc456100050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1D5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1D5D" w:rsidRDefault="00D27AB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56100051" w:history="1">
            <w:r w:rsidR="00C51D5D" w:rsidRPr="00347084">
              <w:rPr>
                <w:rStyle w:val="Hyperlink"/>
                <w:noProof/>
              </w:rPr>
              <w:t>2.</w:t>
            </w:r>
            <w:r w:rsidR="00C51D5D">
              <w:rPr>
                <w:rFonts w:eastAsiaTheme="minorEastAsia"/>
                <w:noProof/>
              </w:rPr>
              <w:tab/>
            </w:r>
            <w:r w:rsidR="00C51D5D" w:rsidRPr="00347084">
              <w:rPr>
                <w:rStyle w:val="Hyperlink"/>
                <w:noProof/>
              </w:rPr>
              <w:t>Comedy Service</w:t>
            </w:r>
            <w:r w:rsidR="00C51D5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51D5D">
              <w:rPr>
                <w:noProof/>
                <w:webHidden/>
              </w:rPr>
              <w:instrText xml:space="preserve"> PAGEREF _Toc456100051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1D5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1D5D" w:rsidRDefault="00D27AB5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56100052" w:history="1">
            <w:r w:rsidR="00C51D5D" w:rsidRPr="00347084">
              <w:rPr>
                <w:rStyle w:val="Hyperlink"/>
                <w:noProof/>
              </w:rPr>
              <w:t>a.</w:t>
            </w:r>
            <w:r w:rsidR="00C51D5D">
              <w:rPr>
                <w:rFonts w:eastAsiaTheme="minorEastAsia"/>
                <w:noProof/>
              </w:rPr>
              <w:tab/>
            </w:r>
            <w:r w:rsidR="00C51D5D" w:rsidRPr="00347084">
              <w:rPr>
                <w:rStyle w:val="Hyperlink"/>
                <w:noProof/>
              </w:rPr>
              <w:t>Service Description</w:t>
            </w:r>
            <w:r w:rsidR="00C51D5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51D5D">
              <w:rPr>
                <w:noProof/>
                <w:webHidden/>
              </w:rPr>
              <w:instrText xml:space="preserve"> PAGEREF _Toc456100052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1D5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1D5D" w:rsidRDefault="00D27AB5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56100053" w:history="1">
            <w:r w:rsidR="00C51D5D" w:rsidRPr="00347084">
              <w:rPr>
                <w:rStyle w:val="Hyperlink"/>
                <w:noProof/>
              </w:rPr>
              <w:t>b.</w:t>
            </w:r>
            <w:r w:rsidR="00C51D5D">
              <w:rPr>
                <w:rFonts w:eastAsiaTheme="minorEastAsia"/>
                <w:noProof/>
              </w:rPr>
              <w:tab/>
            </w:r>
            <w:r w:rsidR="00C51D5D" w:rsidRPr="00347084">
              <w:rPr>
                <w:rStyle w:val="Hyperlink"/>
                <w:noProof/>
              </w:rPr>
              <w:t>Service Marketing</w:t>
            </w:r>
            <w:r w:rsidR="00C51D5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51D5D">
              <w:rPr>
                <w:noProof/>
                <w:webHidden/>
              </w:rPr>
              <w:instrText xml:space="preserve"> PAGEREF _Toc456100053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1D5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1D5D" w:rsidRDefault="00D27AB5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56100054" w:history="1">
            <w:r w:rsidR="00C51D5D" w:rsidRPr="00347084">
              <w:rPr>
                <w:rStyle w:val="Hyperlink"/>
                <w:noProof/>
              </w:rPr>
              <w:t>c.</w:t>
            </w:r>
            <w:r w:rsidR="00C51D5D">
              <w:rPr>
                <w:rFonts w:eastAsiaTheme="minorEastAsia"/>
                <w:noProof/>
              </w:rPr>
              <w:tab/>
            </w:r>
            <w:r w:rsidR="00C51D5D" w:rsidRPr="00347084">
              <w:rPr>
                <w:rStyle w:val="Hyperlink"/>
                <w:noProof/>
              </w:rPr>
              <w:t>Service Activation</w:t>
            </w:r>
            <w:r w:rsidR="00C51D5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51D5D">
              <w:rPr>
                <w:noProof/>
                <w:webHidden/>
              </w:rPr>
              <w:instrText xml:space="preserve"> PAGEREF _Toc456100054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1D5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1D5D" w:rsidRDefault="00D27AB5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56100055" w:history="1">
            <w:r w:rsidR="00C51D5D" w:rsidRPr="00347084">
              <w:rPr>
                <w:rStyle w:val="Hyperlink"/>
                <w:noProof/>
              </w:rPr>
              <w:t>d.</w:t>
            </w:r>
            <w:r w:rsidR="00C51D5D">
              <w:rPr>
                <w:rFonts w:eastAsiaTheme="minorEastAsia"/>
                <w:noProof/>
              </w:rPr>
              <w:tab/>
            </w:r>
            <w:r w:rsidR="00C51D5D" w:rsidRPr="00347084">
              <w:rPr>
                <w:rStyle w:val="Hyperlink"/>
                <w:noProof/>
              </w:rPr>
              <w:t>User experience</w:t>
            </w:r>
            <w:r w:rsidR="00C51D5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51D5D">
              <w:rPr>
                <w:noProof/>
                <w:webHidden/>
              </w:rPr>
              <w:instrText xml:space="preserve"> PAGEREF _Toc456100055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1D5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1D5D" w:rsidRDefault="00D27AB5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56100056" w:history="1">
            <w:r w:rsidR="00C51D5D" w:rsidRPr="00347084">
              <w:rPr>
                <w:rStyle w:val="Hyperlink"/>
                <w:noProof/>
              </w:rPr>
              <w:t>e.</w:t>
            </w:r>
            <w:r w:rsidR="00C51D5D">
              <w:rPr>
                <w:rFonts w:eastAsiaTheme="minorEastAsia"/>
                <w:noProof/>
              </w:rPr>
              <w:tab/>
            </w:r>
            <w:r w:rsidR="00C51D5D" w:rsidRPr="00347084">
              <w:rPr>
                <w:rStyle w:val="Hyperlink"/>
                <w:noProof/>
              </w:rPr>
              <w:t>Prices and payment</w:t>
            </w:r>
            <w:r w:rsidR="00C51D5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51D5D">
              <w:rPr>
                <w:noProof/>
                <w:webHidden/>
              </w:rPr>
              <w:instrText xml:space="preserve"> PAGEREF _Toc456100056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1D5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1D5D" w:rsidRDefault="00D27AB5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56100057" w:history="1">
            <w:r w:rsidR="00C51D5D" w:rsidRPr="00347084">
              <w:rPr>
                <w:rStyle w:val="Hyperlink"/>
                <w:noProof/>
              </w:rPr>
              <w:t>f.</w:t>
            </w:r>
            <w:r w:rsidR="00C51D5D">
              <w:rPr>
                <w:rFonts w:eastAsiaTheme="minorEastAsia"/>
                <w:noProof/>
              </w:rPr>
              <w:tab/>
            </w:r>
            <w:r w:rsidR="00C51D5D" w:rsidRPr="00347084">
              <w:rPr>
                <w:rStyle w:val="Hyperlink"/>
                <w:noProof/>
              </w:rPr>
              <w:t>Customer support</w:t>
            </w:r>
            <w:r w:rsidR="00C51D5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51D5D">
              <w:rPr>
                <w:noProof/>
                <w:webHidden/>
              </w:rPr>
              <w:instrText xml:space="preserve"> PAGEREF _Toc456100057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1D5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1D5D" w:rsidRDefault="00D27AB5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56100058" w:history="1">
            <w:r w:rsidR="00C51D5D" w:rsidRPr="00347084">
              <w:rPr>
                <w:rStyle w:val="Hyperlink"/>
                <w:noProof/>
              </w:rPr>
              <w:t>g.</w:t>
            </w:r>
            <w:r w:rsidR="00C51D5D">
              <w:rPr>
                <w:rFonts w:eastAsiaTheme="minorEastAsia"/>
                <w:noProof/>
              </w:rPr>
              <w:tab/>
            </w:r>
            <w:r w:rsidR="00C51D5D" w:rsidRPr="00347084">
              <w:rPr>
                <w:rStyle w:val="Hyperlink"/>
                <w:noProof/>
              </w:rPr>
              <w:t>Service exit</w:t>
            </w:r>
            <w:r w:rsidR="00C51D5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51D5D">
              <w:rPr>
                <w:noProof/>
                <w:webHidden/>
              </w:rPr>
              <w:instrText xml:space="preserve"> PAGEREF _Toc456100058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1D5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1D5D" w:rsidRDefault="00D27AB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56100059" w:history="1">
            <w:r w:rsidR="00C51D5D" w:rsidRPr="00347084">
              <w:rPr>
                <w:rStyle w:val="Hyperlink"/>
                <w:noProof/>
              </w:rPr>
              <w:t>3.</w:t>
            </w:r>
            <w:r w:rsidR="00C51D5D">
              <w:rPr>
                <w:rFonts w:eastAsiaTheme="minorEastAsia"/>
                <w:noProof/>
              </w:rPr>
              <w:tab/>
            </w:r>
            <w:r w:rsidR="00C51D5D" w:rsidRPr="00347084">
              <w:rPr>
                <w:rStyle w:val="Hyperlink"/>
                <w:noProof/>
              </w:rPr>
              <w:t>Mobile Marketing</w:t>
            </w:r>
            <w:r w:rsidR="00C51D5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51D5D">
              <w:rPr>
                <w:noProof/>
                <w:webHidden/>
              </w:rPr>
              <w:instrText xml:space="preserve"> PAGEREF _Toc456100059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1D5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1D5D" w:rsidRDefault="00D27AB5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56100060" w:history="1">
            <w:r w:rsidR="00C51D5D" w:rsidRPr="00347084">
              <w:rPr>
                <w:rStyle w:val="Hyperlink"/>
                <w:noProof/>
              </w:rPr>
              <w:t>a.</w:t>
            </w:r>
            <w:r w:rsidR="00C51D5D">
              <w:rPr>
                <w:rFonts w:eastAsiaTheme="minorEastAsia"/>
                <w:noProof/>
              </w:rPr>
              <w:tab/>
            </w:r>
            <w:r w:rsidR="00C51D5D" w:rsidRPr="00347084">
              <w:rPr>
                <w:rStyle w:val="Hyperlink"/>
                <w:noProof/>
              </w:rPr>
              <w:t>Service Description</w:t>
            </w:r>
            <w:r w:rsidR="00C51D5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51D5D">
              <w:rPr>
                <w:noProof/>
                <w:webHidden/>
              </w:rPr>
              <w:instrText xml:space="preserve"> PAGEREF _Toc456100060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1D5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1D5D" w:rsidRDefault="00D27AB5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56100061" w:history="1">
            <w:r w:rsidR="00C51D5D" w:rsidRPr="00347084">
              <w:rPr>
                <w:rStyle w:val="Hyperlink"/>
                <w:noProof/>
              </w:rPr>
              <w:t>b.</w:t>
            </w:r>
            <w:r w:rsidR="00C51D5D">
              <w:rPr>
                <w:rFonts w:eastAsiaTheme="minorEastAsia"/>
                <w:noProof/>
              </w:rPr>
              <w:tab/>
            </w:r>
            <w:r w:rsidR="00C51D5D" w:rsidRPr="00347084">
              <w:rPr>
                <w:rStyle w:val="Hyperlink"/>
                <w:noProof/>
              </w:rPr>
              <w:t>Service Marketing</w:t>
            </w:r>
            <w:r w:rsidR="00C51D5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51D5D">
              <w:rPr>
                <w:noProof/>
                <w:webHidden/>
              </w:rPr>
              <w:instrText xml:space="preserve"> PAGEREF _Toc456100061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1D5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1D5D" w:rsidRDefault="00D27AB5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56100062" w:history="1">
            <w:r w:rsidR="00C51D5D" w:rsidRPr="00347084">
              <w:rPr>
                <w:rStyle w:val="Hyperlink"/>
                <w:noProof/>
              </w:rPr>
              <w:t>c.</w:t>
            </w:r>
            <w:r w:rsidR="00C51D5D">
              <w:rPr>
                <w:rFonts w:eastAsiaTheme="minorEastAsia"/>
                <w:noProof/>
              </w:rPr>
              <w:tab/>
            </w:r>
            <w:r w:rsidR="00C51D5D" w:rsidRPr="00347084">
              <w:rPr>
                <w:rStyle w:val="Hyperlink"/>
                <w:noProof/>
              </w:rPr>
              <w:t>Service Activation</w:t>
            </w:r>
            <w:r w:rsidR="00C51D5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51D5D">
              <w:rPr>
                <w:noProof/>
                <w:webHidden/>
              </w:rPr>
              <w:instrText xml:space="preserve"> PAGEREF _Toc456100062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1D5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1D5D" w:rsidRDefault="00D27AB5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56100063" w:history="1">
            <w:r w:rsidR="00C51D5D" w:rsidRPr="00347084">
              <w:rPr>
                <w:rStyle w:val="Hyperlink"/>
                <w:noProof/>
              </w:rPr>
              <w:t>d.</w:t>
            </w:r>
            <w:r w:rsidR="00C51D5D">
              <w:rPr>
                <w:rFonts w:eastAsiaTheme="minorEastAsia"/>
                <w:noProof/>
              </w:rPr>
              <w:tab/>
            </w:r>
            <w:r w:rsidR="00C51D5D" w:rsidRPr="00347084">
              <w:rPr>
                <w:rStyle w:val="Hyperlink"/>
                <w:noProof/>
              </w:rPr>
              <w:t>User experience</w:t>
            </w:r>
            <w:r w:rsidR="00C51D5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51D5D">
              <w:rPr>
                <w:noProof/>
                <w:webHidden/>
              </w:rPr>
              <w:instrText xml:space="preserve"> PAGEREF _Toc456100063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1D5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1D5D" w:rsidRDefault="00D27AB5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56100064" w:history="1">
            <w:r w:rsidR="00C51D5D" w:rsidRPr="00347084">
              <w:rPr>
                <w:rStyle w:val="Hyperlink"/>
                <w:noProof/>
              </w:rPr>
              <w:t>e.</w:t>
            </w:r>
            <w:r w:rsidR="00C51D5D">
              <w:rPr>
                <w:rFonts w:eastAsiaTheme="minorEastAsia"/>
                <w:noProof/>
              </w:rPr>
              <w:tab/>
            </w:r>
            <w:r w:rsidR="00C51D5D" w:rsidRPr="00347084">
              <w:rPr>
                <w:rStyle w:val="Hyperlink"/>
                <w:noProof/>
              </w:rPr>
              <w:t>Prices and payment</w:t>
            </w:r>
            <w:r w:rsidR="00C51D5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51D5D">
              <w:rPr>
                <w:noProof/>
                <w:webHidden/>
              </w:rPr>
              <w:instrText xml:space="preserve"> PAGEREF _Toc456100064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1D5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1D5D" w:rsidRDefault="00D27AB5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56100065" w:history="1">
            <w:r w:rsidR="00C51D5D" w:rsidRPr="00347084">
              <w:rPr>
                <w:rStyle w:val="Hyperlink"/>
                <w:noProof/>
              </w:rPr>
              <w:t>f.</w:t>
            </w:r>
            <w:r w:rsidR="00C51D5D">
              <w:rPr>
                <w:rFonts w:eastAsiaTheme="minorEastAsia"/>
                <w:noProof/>
              </w:rPr>
              <w:tab/>
            </w:r>
            <w:r w:rsidR="00C51D5D" w:rsidRPr="00347084">
              <w:rPr>
                <w:rStyle w:val="Hyperlink"/>
                <w:noProof/>
              </w:rPr>
              <w:t>Customer support</w:t>
            </w:r>
            <w:r w:rsidR="00C51D5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51D5D">
              <w:rPr>
                <w:noProof/>
                <w:webHidden/>
              </w:rPr>
              <w:instrText xml:space="preserve"> PAGEREF _Toc456100065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1D5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1D5D" w:rsidRDefault="00D27AB5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56100066" w:history="1">
            <w:r w:rsidR="00C51D5D" w:rsidRPr="00347084">
              <w:rPr>
                <w:rStyle w:val="Hyperlink"/>
                <w:noProof/>
              </w:rPr>
              <w:t>g.</w:t>
            </w:r>
            <w:r w:rsidR="00C51D5D">
              <w:rPr>
                <w:rFonts w:eastAsiaTheme="minorEastAsia"/>
                <w:noProof/>
              </w:rPr>
              <w:tab/>
            </w:r>
            <w:r w:rsidR="00C51D5D" w:rsidRPr="00347084">
              <w:rPr>
                <w:rStyle w:val="Hyperlink"/>
                <w:noProof/>
              </w:rPr>
              <w:t>Service exit</w:t>
            </w:r>
            <w:r w:rsidR="00C51D5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51D5D">
              <w:rPr>
                <w:noProof/>
                <w:webHidden/>
              </w:rPr>
              <w:instrText xml:space="preserve"> PAGEREF _Toc456100066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1D5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1D5D" w:rsidRDefault="00D27AB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56100067" w:history="1">
            <w:r w:rsidR="00C51D5D" w:rsidRPr="00347084">
              <w:rPr>
                <w:rStyle w:val="Hyperlink"/>
                <w:noProof/>
              </w:rPr>
              <w:t>4.</w:t>
            </w:r>
            <w:r w:rsidR="00C51D5D">
              <w:rPr>
                <w:rFonts w:eastAsiaTheme="minorEastAsia"/>
                <w:noProof/>
              </w:rPr>
              <w:tab/>
            </w:r>
            <w:r w:rsidR="00C51D5D" w:rsidRPr="00347084">
              <w:rPr>
                <w:rStyle w:val="Hyperlink"/>
                <w:noProof/>
              </w:rPr>
              <w:t>Technical Specification</w:t>
            </w:r>
            <w:r w:rsidR="00C51D5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51D5D">
              <w:rPr>
                <w:noProof/>
                <w:webHidden/>
              </w:rPr>
              <w:instrText xml:space="preserve"> PAGEREF _Toc456100067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1D5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1D5D" w:rsidRDefault="00D27AB5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56100068" w:history="1">
            <w:r w:rsidR="00C51D5D" w:rsidRPr="00347084">
              <w:rPr>
                <w:rStyle w:val="Hyperlink"/>
                <w:noProof/>
              </w:rPr>
              <w:t>a.</w:t>
            </w:r>
            <w:r w:rsidR="00C51D5D">
              <w:rPr>
                <w:rFonts w:eastAsiaTheme="minorEastAsia"/>
                <w:noProof/>
              </w:rPr>
              <w:tab/>
            </w:r>
            <w:r w:rsidR="00C51D5D" w:rsidRPr="00347084">
              <w:rPr>
                <w:rStyle w:val="Hyperlink"/>
                <w:noProof/>
              </w:rPr>
              <w:t>Technical Architecture</w:t>
            </w:r>
            <w:r w:rsidR="00C51D5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51D5D">
              <w:rPr>
                <w:noProof/>
                <w:webHidden/>
              </w:rPr>
              <w:instrText xml:space="preserve"> PAGEREF _Toc456100068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1D5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1D5D" w:rsidRDefault="00D27AB5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56100069" w:history="1">
            <w:r w:rsidR="00C51D5D" w:rsidRPr="00347084">
              <w:rPr>
                <w:rStyle w:val="Hyperlink"/>
                <w:noProof/>
              </w:rPr>
              <w:t>b.</w:t>
            </w:r>
            <w:r w:rsidR="00C51D5D">
              <w:rPr>
                <w:rFonts w:eastAsiaTheme="minorEastAsia"/>
                <w:noProof/>
              </w:rPr>
              <w:tab/>
            </w:r>
            <w:r w:rsidR="00C51D5D" w:rsidRPr="00347084">
              <w:rPr>
                <w:rStyle w:val="Hyperlink"/>
                <w:noProof/>
              </w:rPr>
              <w:t>Infrastructure specification</w:t>
            </w:r>
            <w:r w:rsidR="00C51D5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51D5D">
              <w:rPr>
                <w:noProof/>
                <w:webHidden/>
              </w:rPr>
              <w:instrText xml:space="preserve"> PAGEREF _Toc456100069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1D5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1D5D" w:rsidRDefault="00D27AB5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56100070" w:history="1">
            <w:r w:rsidR="00C51D5D" w:rsidRPr="00347084">
              <w:rPr>
                <w:rStyle w:val="Hyperlink"/>
                <w:noProof/>
              </w:rPr>
              <w:t>c.</w:t>
            </w:r>
            <w:r w:rsidR="00C51D5D">
              <w:rPr>
                <w:rFonts w:eastAsiaTheme="minorEastAsia"/>
                <w:noProof/>
              </w:rPr>
              <w:tab/>
            </w:r>
            <w:r w:rsidR="00C51D5D" w:rsidRPr="00347084">
              <w:rPr>
                <w:rStyle w:val="Hyperlink"/>
                <w:noProof/>
              </w:rPr>
              <w:t>Technical Prerequisites</w:t>
            </w:r>
            <w:r w:rsidR="00C51D5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51D5D">
              <w:rPr>
                <w:noProof/>
                <w:webHidden/>
              </w:rPr>
              <w:instrText xml:space="preserve"> PAGEREF _Toc456100070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1D5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1D5D" w:rsidRDefault="00D27AB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56100071" w:history="1">
            <w:r w:rsidR="00C51D5D" w:rsidRPr="00347084">
              <w:rPr>
                <w:rStyle w:val="Hyperlink"/>
                <w:noProof/>
              </w:rPr>
              <w:t>5.</w:t>
            </w:r>
            <w:r w:rsidR="00C51D5D">
              <w:rPr>
                <w:rFonts w:eastAsiaTheme="minorEastAsia"/>
                <w:noProof/>
              </w:rPr>
              <w:tab/>
            </w:r>
            <w:r w:rsidR="00C51D5D" w:rsidRPr="00347084">
              <w:rPr>
                <w:rStyle w:val="Hyperlink"/>
                <w:noProof/>
              </w:rPr>
              <w:t>Delivery Project Plan</w:t>
            </w:r>
            <w:r w:rsidR="00C51D5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51D5D">
              <w:rPr>
                <w:noProof/>
                <w:webHidden/>
              </w:rPr>
              <w:instrText xml:space="preserve"> PAGEREF _Toc456100071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1D5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7C2B" w:rsidRDefault="00D27AB5" w:rsidP="00C51D5D">
          <w:pPr>
            <w:jc w:val="both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DA69FE" w:rsidRDefault="00DA69FE" w:rsidP="00C51D5D">
      <w:pPr>
        <w:jc w:val="both"/>
      </w:pPr>
    </w:p>
    <w:p w:rsidR="00DA69FE" w:rsidRDefault="00DA69FE" w:rsidP="00C51D5D">
      <w:pPr>
        <w:jc w:val="both"/>
      </w:pPr>
      <w:r>
        <w:br w:type="page"/>
      </w:r>
    </w:p>
    <w:p w:rsidR="00DA69FE" w:rsidRDefault="00DA69FE" w:rsidP="00C51D5D">
      <w:pPr>
        <w:pStyle w:val="Heading1"/>
        <w:numPr>
          <w:ilvl w:val="0"/>
          <w:numId w:val="2"/>
        </w:numPr>
        <w:jc w:val="both"/>
      </w:pPr>
      <w:bookmarkStart w:id="0" w:name="_Toc456100050"/>
      <w:r>
        <w:lastRenderedPageBreak/>
        <w:t>Introduction</w:t>
      </w:r>
      <w:bookmarkEnd w:id="0"/>
    </w:p>
    <w:p w:rsidR="007C508D" w:rsidRDefault="007C508D" w:rsidP="00C51D5D">
      <w:pPr>
        <w:ind w:left="720"/>
        <w:jc w:val="both"/>
      </w:pPr>
      <w:r>
        <w:t>The objective of this document is to detail the services intended for launch in the Ethiopian market. The initial services in scope are; Comedy Service and Mobile Marketing.</w:t>
      </w:r>
    </w:p>
    <w:p w:rsidR="00DA69FE" w:rsidRDefault="00DA69FE" w:rsidP="00C51D5D">
      <w:pPr>
        <w:pStyle w:val="Heading1"/>
        <w:numPr>
          <w:ilvl w:val="0"/>
          <w:numId w:val="2"/>
        </w:numPr>
        <w:jc w:val="both"/>
      </w:pPr>
      <w:bookmarkStart w:id="1" w:name="_Toc456100051"/>
      <w:r>
        <w:t>Comedy Service</w:t>
      </w:r>
      <w:bookmarkEnd w:id="1"/>
    </w:p>
    <w:p w:rsidR="00DA69FE" w:rsidRDefault="00DA69FE" w:rsidP="00C51D5D">
      <w:pPr>
        <w:pStyle w:val="Heading2"/>
        <w:numPr>
          <w:ilvl w:val="1"/>
          <w:numId w:val="2"/>
        </w:numPr>
        <w:jc w:val="both"/>
      </w:pPr>
      <w:bookmarkStart w:id="2" w:name="_Toc456100052"/>
      <w:r>
        <w:t>Service Description</w:t>
      </w:r>
      <w:bookmarkEnd w:id="2"/>
    </w:p>
    <w:p w:rsidR="00E71E38" w:rsidRPr="00E71E38" w:rsidRDefault="00E71E38" w:rsidP="00C51D5D">
      <w:pPr>
        <w:ind w:left="1440"/>
        <w:jc w:val="both"/>
      </w:pPr>
      <w:r>
        <w:t xml:space="preserve">The comedy service will be a voice service for delivering jokes content to the customers. </w:t>
      </w:r>
      <w:r w:rsidR="005428DB">
        <w:t>The content will be jokes recorded by well know standup comedians.</w:t>
      </w:r>
    </w:p>
    <w:p w:rsidR="001860CD" w:rsidRDefault="001860CD" w:rsidP="00C51D5D">
      <w:pPr>
        <w:pStyle w:val="Heading2"/>
        <w:numPr>
          <w:ilvl w:val="1"/>
          <w:numId w:val="2"/>
        </w:numPr>
        <w:jc w:val="both"/>
      </w:pPr>
      <w:bookmarkStart w:id="3" w:name="_Toc456100053"/>
      <w:r>
        <w:t xml:space="preserve">Service </w:t>
      </w:r>
      <w:r w:rsidR="008D7B35">
        <w:t>M</w:t>
      </w:r>
      <w:r>
        <w:t>arketing</w:t>
      </w:r>
      <w:bookmarkEnd w:id="3"/>
    </w:p>
    <w:p w:rsidR="001860CD" w:rsidRDefault="001860CD" w:rsidP="00C51D5D">
      <w:pPr>
        <w:ind w:left="1440"/>
        <w:jc w:val="both"/>
      </w:pPr>
      <w:r>
        <w:t xml:space="preserve">The service USPs </w:t>
      </w:r>
      <w:proofErr w:type="gramStart"/>
      <w:r>
        <w:t>are</w:t>
      </w:r>
      <w:proofErr w:type="gramEnd"/>
      <w:r>
        <w:t>:</w:t>
      </w:r>
    </w:p>
    <w:p w:rsidR="001860CD" w:rsidRDefault="001860CD" w:rsidP="00C51D5D">
      <w:pPr>
        <w:pStyle w:val="ListParagraph"/>
        <w:numPr>
          <w:ilvl w:val="2"/>
          <w:numId w:val="2"/>
        </w:numPr>
        <w:jc w:val="both"/>
      </w:pPr>
      <w:r>
        <w:t>Jokes are recorded by well know standup comedians</w:t>
      </w:r>
    </w:p>
    <w:p w:rsidR="001860CD" w:rsidRDefault="001860CD" w:rsidP="00C51D5D">
      <w:pPr>
        <w:pStyle w:val="ListParagraph"/>
        <w:numPr>
          <w:ilvl w:val="2"/>
          <w:numId w:val="2"/>
        </w:numPr>
        <w:jc w:val="both"/>
      </w:pPr>
      <w:r>
        <w:t>All types of handsets can access the service</w:t>
      </w:r>
    </w:p>
    <w:p w:rsidR="001860CD" w:rsidRDefault="001860CD" w:rsidP="00C51D5D">
      <w:pPr>
        <w:pStyle w:val="ListParagraph"/>
        <w:numPr>
          <w:ilvl w:val="2"/>
          <w:numId w:val="2"/>
        </w:numPr>
        <w:jc w:val="both"/>
      </w:pPr>
      <w:r>
        <w:t>All customers can enjoy the service without the need for specific literacy level.</w:t>
      </w:r>
    </w:p>
    <w:p w:rsidR="001860CD" w:rsidRDefault="00A223FC" w:rsidP="00C51D5D">
      <w:pPr>
        <w:ind w:left="1440"/>
        <w:jc w:val="both"/>
      </w:pPr>
      <w:r>
        <w:t xml:space="preserve">The service </w:t>
      </w:r>
      <w:r w:rsidR="001860CD">
        <w:t>will be advertised using a number of channels:</w:t>
      </w:r>
    </w:p>
    <w:p w:rsidR="001860CD" w:rsidRDefault="001860CD" w:rsidP="00C51D5D">
      <w:pPr>
        <w:pStyle w:val="ListParagraph"/>
        <w:numPr>
          <w:ilvl w:val="2"/>
          <w:numId w:val="2"/>
        </w:numPr>
        <w:jc w:val="both"/>
      </w:pPr>
      <w:r>
        <w:t>SMS campaigns</w:t>
      </w:r>
    </w:p>
    <w:p w:rsidR="001860CD" w:rsidRDefault="00701858" w:rsidP="00C51D5D">
      <w:pPr>
        <w:pStyle w:val="ListParagraph"/>
        <w:numPr>
          <w:ilvl w:val="2"/>
          <w:numId w:val="2"/>
        </w:numPr>
        <w:jc w:val="both"/>
      </w:pPr>
      <w:r>
        <w:t>Physical m</w:t>
      </w:r>
      <w:r w:rsidR="001860CD">
        <w:t>arketing material</w:t>
      </w:r>
      <w:r>
        <w:t>s</w:t>
      </w:r>
    </w:p>
    <w:p w:rsidR="00E01C0D" w:rsidRPr="001860CD" w:rsidRDefault="00E01C0D" w:rsidP="00C51D5D">
      <w:pPr>
        <w:pStyle w:val="ListParagraph"/>
        <w:numPr>
          <w:ilvl w:val="2"/>
          <w:numId w:val="2"/>
        </w:numPr>
        <w:jc w:val="both"/>
      </w:pPr>
      <w:r>
        <w:t>Regular campaigns will be planned to keep the maintain service awareness.</w:t>
      </w:r>
    </w:p>
    <w:p w:rsidR="007C508D" w:rsidRDefault="00FF3F29" w:rsidP="00C51D5D">
      <w:pPr>
        <w:pStyle w:val="Heading2"/>
        <w:numPr>
          <w:ilvl w:val="1"/>
          <w:numId w:val="2"/>
        </w:numPr>
        <w:jc w:val="both"/>
      </w:pPr>
      <w:bookmarkStart w:id="4" w:name="_Toc456100054"/>
      <w:r>
        <w:t>Service Activation</w:t>
      </w:r>
      <w:bookmarkEnd w:id="4"/>
    </w:p>
    <w:p w:rsidR="00E71E38" w:rsidRPr="00E71E38" w:rsidRDefault="00E71E38" w:rsidP="00C51D5D">
      <w:pPr>
        <w:ind w:left="1440"/>
        <w:jc w:val="both"/>
      </w:pPr>
      <w:r>
        <w:t xml:space="preserve">The service will be open to all customers without prior </w:t>
      </w:r>
      <w:r w:rsidR="008462E9">
        <w:t>acti</w:t>
      </w:r>
      <w:r w:rsidR="001662E2">
        <w:t>v</w:t>
      </w:r>
      <w:r w:rsidR="008462E9">
        <w:t>ation/</w:t>
      </w:r>
      <w:commentRangeStart w:id="5"/>
      <w:r>
        <w:t>subscription</w:t>
      </w:r>
      <w:commentRangeEnd w:id="5"/>
      <w:r w:rsidR="00311479">
        <w:rPr>
          <w:rStyle w:val="CommentReference"/>
        </w:rPr>
        <w:commentReference w:id="5"/>
      </w:r>
      <w:r>
        <w:t>.</w:t>
      </w:r>
    </w:p>
    <w:p w:rsidR="007C508D" w:rsidRDefault="007C508D" w:rsidP="00C51D5D">
      <w:pPr>
        <w:pStyle w:val="Heading2"/>
        <w:numPr>
          <w:ilvl w:val="1"/>
          <w:numId w:val="2"/>
        </w:numPr>
        <w:jc w:val="both"/>
      </w:pPr>
      <w:bookmarkStart w:id="6" w:name="_Toc456100055"/>
      <w:r>
        <w:t>User experience</w:t>
      </w:r>
      <w:bookmarkEnd w:id="6"/>
    </w:p>
    <w:p w:rsidR="00734F65" w:rsidRPr="00734F65" w:rsidRDefault="00734F65" w:rsidP="00C51D5D">
      <w:pPr>
        <w:ind w:left="1440"/>
        <w:jc w:val="both"/>
      </w:pPr>
      <w:r>
        <w:t>The following is the flow of customer interaction with the service:</w:t>
      </w:r>
    </w:p>
    <w:p w:rsidR="00E71E38" w:rsidRDefault="00E71E38" w:rsidP="00C51D5D">
      <w:pPr>
        <w:pStyle w:val="ListParagraph"/>
        <w:numPr>
          <w:ilvl w:val="2"/>
          <w:numId w:val="2"/>
        </w:numPr>
        <w:jc w:val="both"/>
      </w:pPr>
      <w:r>
        <w:t>Customer will call a dedicated IVR number</w:t>
      </w:r>
      <w:r w:rsidR="00311479">
        <w:t xml:space="preserve"> </w:t>
      </w:r>
    </w:p>
    <w:p w:rsidR="00E71E38" w:rsidRDefault="00E71E38" w:rsidP="00C51D5D">
      <w:pPr>
        <w:pStyle w:val="ListParagraph"/>
        <w:numPr>
          <w:ilvl w:val="2"/>
          <w:numId w:val="2"/>
        </w:numPr>
        <w:jc w:val="both"/>
      </w:pPr>
      <w:r>
        <w:t>Customer will hear a short welcome message</w:t>
      </w:r>
    </w:p>
    <w:p w:rsidR="00E71E38" w:rsidRDefault="00E71E38" w:rsidP="00C51D5D">
      <w:pPr>
        <w:pStyle w:val="ListParagraph"/>
        <w:numPr>
          <w:ilvl w:val="2"/>
          <w:numId w:val="2"/>
        </w:numPr>
        <w:jc w:val="both"/>
      </w:pPr>
      <w:r>
        <w:t xml:space="preserve">Customer will listen </w:t>
      </w:r>
      <w:r w:rsidR="00975794">
        <w:t>to the joke</w:t>
      </w:r>
      <w:r w:rsidR="00AA34E8">
        <w:t>d</w:t>
      </w:r>
    </w:p>
    <w:p w:rsidR="00975794" w:rsidRDefault="00975794" w:rsidP="00C51D5D">
      <w:pPr>
        <w:pStyle w:val="ListParagraph"/>
        <w:numPr>
          <w:ilvl w:val="2"/>
          <w:numId w:val="2"/>
        </w:numPr>
        <w:jc w:val="both"/>
      </w:pPr>
      <w:r>
        <w:t>Customer can hang up or stay on the line and will hear an option</w:t>
      </w:r>
      <w:r w:rsidR="00CC180E">
        <w:t>, e.g.,</w:t>
      </w:r>
      <w:r>
        <w:t xml:space="preserve"> “Press 1 to hear another joke”</w:t>
      </w:r>
    </w:p>
    <w:p w:rsidR="00975794" w:rsidRDefault="00975794" w:rsidP="00C51D5D">
      <w:pPr>
        <w:pStyle w:val="ListParagraph"/>
        <w:numPr>
          <w:ilvl w:val="2"/>
          <w:numId w:val="2"/>
        </w:numPr>
        <w:jc w:val="both"/>
      </w:pPr>
      <w:r>
        <w:t>If the customer selects 1, another joke will play and so on</w:t>
      </w:r>
      <w:r w:rsidR="00277E6C">
        <w:t>.</w:t>
      </w:r>
    </w:p>
    <w:p w:rsidR="00975794" w:rsidRDefault="00975794" w:rsidP="00C51D5D">
      <w:pPr>
        <w:pStyle w:val="ListParagraph"/>
        <w:numPr>
          <w:ilvl w:val="2"/>
          <w:numId w:val="2"/>
        </w:numPr>
        <w:jc w:val="both"/>
      </w:pPr>
      <w:r>
        <w:t xml:space="preserve">If the customer does not select anything the </w:t>
      </w:r>
      <w:r w:rsidR="00277E6C">
        <w:t>customer will hear a Goodbye message</w:t>
      </w:r>
      <w:r w:rsidR="00CC180E">
        <w:t>, e.g.,</w:t>
      </w:r>
      <w:r w:rsidR="00277E6C">
        <w:t xml:space="preserve"> “Thank you for using Comedy Service. </w:t>
      </w:r>
      <w:proofErr w:type="gramStart"/>
      <w:r w:rsidR="00277E6C">
        <w:t>Goodbye”,</w:t>
      </w:r>
      <w:proofErr w:type="gramEnd"/>
      <w:r w:rsidR="00277E6C">
        <w:t xml:space="preserve"> and the </w:t>
      </w:r>
      <w:r>
        <w:t>call will disconnect.</w:t>
      </w:r>
    </w:p>
    <w:p w:rsidR="00734F65" w:rsidRDefault="00734F65" w:rsidP="00C51D5D">
      <w:pPr>
        <w:ind w:left="1440"/>
        <w:jc w:val="both"/>
      </w:pPr>
      <w:r>
        <w:t>The following conditions will apply:</w:t>
      </w:r>
    </w:p>
    <w:p w:rsidR="00734F65" w:rsidRDefault="00734F65" w:rsidP="00C51D5D">
      <w:pPr>
        <w:pStyle w:val="ListParagraph"/>
        <w:numPr>
          <w:ilvl w:val="2"/>
          <w:numId w:val="2"/>
        </w:numPr>
        <w:jc w:val="both"/>
      </w:pPr>
      <w:r>
        <w:t>The system should ensure that each time the customer calls, they will hear a joke that they haven’t heard before.</w:t>
      </w:r>
    </w:p>
    <w:p w:rsidR="007C508D" w:rsidRDefault="007C508D" w:rsidP="00C51D5D">
      <w:pPr>
        <w:pStyle w:val="Heading2"/>
        <w:numPr>
          <w:ilvl w:val="1"/>
          <w:numId w:val="2"/>
        </w:numPr>
        <w:jc w:val="both"/>
      </w:pPr>
      <w:bookmarkStart w:id="7" w:name="_Toc456100056"/>
      <w:r>
        <w:t>Prices and payment</w:t>
      </w:r>
      <w:bookmarkEnd w:id="7"/>
    </w:p>
    <w:p w:rsidR="008F7330" w:rsidRPr="008F7330" w:rsidRDefault="008F7330" w:rsidP="00C51D5D">
      <w:pPr>
        <w:ind w:left="1440"/>
        <w:jc w:val="both"/>
      </w:pPr>
      <w:r>
        <w:t xml:space="preserve">The service will be charged on a per minute basis. Each minute will be priced at </w:t>
      </w:r>
      <w:commentRangeStart w:id="8"/>
      <w:r>
        <w:t>xx</w:t>
      </w:r>
      <w:commentRangeEnd w:id="8"/>
      <w:r w:rsidR="00AA34E8">
        <w:rPr>
          <w:rStyle w:val="CommentReference"/>
        </w:rPr>
        <w:commentReference w:id="8"/>
      </w:r>
      <w:r>
        <w:t xml:space="preserve"> birr. The charges will be collected by Ethio</w:t>
      </w:r>
      <w:r w:rsidR="003A496F">
        <w:t>pia</w:t>
      </w:r>
      <w:r>
        <w:t xml:space="preserve"> Telecom.</w:t>
      </w:r>
    </w:p>
    <w:p w:rsidR="007C508D" w:rsidRDefault="007C508D" w:rsidP="00C51D5D">
      <w:pPr>
        <w:pStyle w:val="Heading2"/>
        <w:numPr>
          <w:ilvl w:val="1"/>
          <w:numId w:val="2"/>
        </w:numPr>
        <w:jc w:val="both"/>
      </w:pPr>
      <w:bookmarkStart w:id="9" w:name="_Toc456100057"/>
      <w:commentRangeStart w:id="10"/>
      <w:r>
        <w:lastRenderedPageBreak/>
        <w:t>Customer support</w:t>
      </w:r>
      <w:bookmarkEnd w:id="9"/>
      <w:commentRangeEnd w:id="10"/>
      <w:r w:rsidR="00F577B9">
        <w:rPr>
          <w:rStyle w:val="CommentReference"/>
          <w:rFonts w:asciiTheme="minorHAnsi" w:eastAsiaTheme="minorHAnsi" w:hAnsiTheme="minorHAnsi" w:cstheme="minorBidi"/>
          <w:color w:val="auto"/>
        </w:rPr>
        <w:commentReference w:id="10"/>
      </w:r>
    </w:p>
    <w:p w:rsidR="00D0706F" w:rsidRDefault="00D0706F" w:rsidP="00C51D5D">
      <w:pPr>
        <w:ind w:left="1440"/>
        <w:jc w:val="both"/>
      </w:pPr>
      <w:r>
        <w:t>A dedicated number will be allocated for customers to call if they have issues with the service. Customer care representatives will receive the call and address the customer’s complaint.</w:t>
      </w:r>
    </w:p>
    <w:p w:rsidR="00D0706F" w:rsidRPr="00D0706F" w:rsidRDefault="00D0706F" w:rsidP="00C51D5D">
      <w:pPr>
        <w:ind w:left="1440"/>
        <w:jc w:val="both"/>
      </w:pPr>
      <w:r>
        <w:t>Customer care representatives will have access system tools to understand the customer’s usage history and investigate the issue.</w:t>
      </w:r>
      <w:r w:rsidR="00524518">
        <w:t xml:space="preserve"> Customer care support will receive training and guides to understand how to address </w:t>
      </w:r>
      <w:r w:rsidR="006676EA">
        <w:t xml:space="preserve">potential </w:t>
      </w:r>
      <w:r w:rsidR="00524518">
        <w:t xml:space="preserve">customers’ </w:t>
      </w:r>
      <w:r w:rsidR="006676EA">
        <w:t>issues</w:t>
      </w:r>
      <w:r w:rsidR="00BB4B0D">
        <w:t>.</w:t>
      </w:r>
    </w:p>
    <w:p w:rsidR="007C508D" w:rsidRDefault="007C508D" w:rsidP="00C51D5D">
      <w:pPr>
        <w:pStyle w:val="Heading2"/>
        <w:numPr>
          <w:ilvl w:val="1"/>
          <w:numId w:val="2"/>
        </w:numPr>
        <w:jc w:val="both"/>
      </w:pPr>
      <w:bookmarkStart w:id="11" w:name="_Toc456100058"/>
      <w:commentRangeStart w:id="12"/>
      <w:r>
        <w:t>Service exit</w:t>
      </w:r>
      <w:bookmarkEnd w:id="11"/>
      <w:commentRangeEnd w:id="12"/>
      <w:r w:rsidR="00F577B9">
        <w:rPr>
          <w:rStyle w:val="CommentReference"/>
          <w:rFonts w:asciiTheme="minorHAnsi" w:eastAsiaTheme="minorHAnsi" w:hAnsiTheme="minorHAnsi" w:cstheme="minorBidi"/>
          <w:color w:val="auto"/>
        </w:rPr>
        <w:commentReference w:id="12"/>
      </w:r>
    </w:p>
    <w:p w:rsidR="00D0706F" w:rsidRDefault="006A25D7" w:rsidP="00C51D5D">
      <w:pPr>
        <w:ind w:left="1440"/>
        <w:jc w:val="both"/>
      </w:pPr>
      <w:r>
        <w:t>There is no specific action required to exit/unsubscribe from the service</w:t>
      </w:r>
      <w:r w:rsidR="00752711">
        <w:t>.</w:t>
      </w:r>
    </w:p>
    <w:p w:rsidR="004B55E1" w:rsidRDefault="004B55E1" w:rsidP="004B55E1">
      <w:pPr>
        <w:pStyle w:val="Heading2"/>
        <w:numPr>
          <w:ilvl w:val="1"/>
          <w:numId w:val="2"/>
        </w:numPr>
      </w:pPr>
      <w:r>
        <w:t>Service Evolution</w:t>
      </w:r>
    </w:p>
    <w:p w:rsidR="004B55E1" w:rsidRDefault="004B55E1" w:rsidP="004B55E1">
      <w:pPr>
        <w:ind w:left="1440"/>
      </w:pPr>
      <w:r>
        <w:t>To keep the service attractive, new jokes content will be regularly added to the available content database.</w:t>
      </w:r>
    </w:p>
    <w:p w:rsidR="00A31278" w:rsidRPr="004B55E1" w:rsidRDefault="004D2A29" w:rsidP="004B55E1">
      <w:pPr>
        <w:ind w:left="1440"/>
      </w:pPr>
      <w:r>
        <w:t xml:space="preserve">In subsequent phases, new types of content can be introduced such as Music, news, </w:t>
      </w:r>
      <w:commentRangeStart w:id="13"/>
      <w:r>
        <w:t>etc</w:t>
      </w:r>
      <w:commentRangeEnd w:id="13"/>
      <w:r w:rsidR="00956FDA">
        <w:rPr>
          <w:rStyle w:val="CommentReference"/>
        </w:rPr>
        <w:commentReference w:id="13"/>
      </w:r>
      <w:r>
        <w:t>.</w:t>
      </w:r>
    </w:p>
    <w:p w:rsidR="00DA69FE" w:rsidRDefault="00DA69FE" w:rsidP="00C51D5D">
      <w:pPr>
        <w:pStyle w:val="Heading1"/>
        <w:numPr>
          <w:ilvl w:val="0"/>
          <w:numId w:val="2"/>
        </w:numPr>
        <w:jc w:val="both"/>
      </w:pPr>
      <w:bookmarkStart w:id="14" w:name="_Toc456100059"/>
      <w:r>
        <w:t>Mobile Marketing</w:t>
      </w:r>
      <w:bookmarkEnd w:id="14"/>
    </w:p>
    <w:p w:rsidR="00DA69FE" w:rsidRDefault="00DA69FE" w:rsidP="00C51D5D">
      <w:pPr>
        <w:pStyle w:val="Heading2"/>
        <w:numPr>
          <w:ilvl w:val="1"/>
          <w:numId w:val="2"/>
        </w:numPr>
        <w:jc w:val="both"/>
      </w:pPr>
      <w:bookmarkStart w:id="15" w:name="_Toc456100060"/>
      <w:r>
        <w:t>Service Description</w:t>
      </w:r>
      <w:bookmarkEnd w:id="15"/>
    </w:p>
    <w:p w:rsidR="00F50981" w:rsidRPr="00F50981" w:rsidRDefault="00F50981" w:rsidP="00C51D5D">
      <w:pPr>
        <w:ind w:left="1440"/>
        <w:jc w:val="both"/>
      </w:pPr>
      <w:r>
        <w:t xml:space="preserve">Mobile Marketing service intends to provide brands and ads agencies </w:t>
      </w:r>
      <w:r w:rsidR="005F0943">
        <w:t xml:space="preserve">an easy and user friendly channel </w:t>
      </w:r>
      <w:r>
        <w:t xml:space="preserve">to deliver SMS-based marketing campaigns to their </w:t>
      </w:r>
      <w:commentRangeStart w:id="16"/>
      <w:r>
        <w:t>target audience.</w:t>
      </w:r>
      <w:commentRangeEnd w:id="16"/>
      <w:r w:rsidR="007046F9">
        <w:rPr>
          <w:rStyle w:val="CommentReference"/>
        </w:rPr>
        <w:commentReference w:id="16"/>
      </w:r>
    </w:p>
    <w:p w:rsidR="00AE3B19" w:rsidRDefault="00AE3B19" w:rsidP="00C51D5D">
      <w:pPr>
        <w:pStyle w:val="Heading2"/>
        <w:numPr>
          <w:ilvl w:val="1"/>
          <w:numId w:val="2"/>
        </w:numPr>
        <w:jc w:val="both"/>
      </w:pPr>
      <w:bookmarkStart w:id="17" w:name="_Toc456100061"/>
      <w:r>
        <w:t>Service Marketing</w:t>
      </w:r>
      <w:bookmarkEnd w:id="17"/>
    </w:p>
    <w:p w:rsidR="00016D81" w:rsidRDefault="00016D81" w:rsidP="00C51D5D">
      <w:pPr>
        <w:ind w:left="1440"/>
        <w:jc w:val="both"/>
      </w:pPr>
      <w:r>
        <w:t xml:space="preserve">The service USPs </w:t>
      </w:r>
      <w:proofErr w:type="gramStart"/>
      <w:r>
        <w:t>are</w:t>
      </w:r>
      <w:proofErr w:type="gramEnd"/>
      <w:r>
        <w:t>:</w:t>
      </w:r>
    </w:p>
    <w:p w:rsidR="00016D81" w:rsidRDefault="00016D81" w:rsidP="00C51D5D">
      <w:pPr>
        <w:pStyle w:val="ListParagraph"/>
        <w:numPr>
          <w:ilvl w:val="2"/>
          <w:numId w:val="2"/>
        </w:numPr>
        <w:jc w:val="both"/>
      </w:pPr>
      <w:r>
        <w:t xml:space="preserve">Friendly </w:t>
      </w:r>
      <w:r w:rsidR="005F0943">
        <w:t xml:space="preserve">Web based </w:t>
      </w:r>
      <w:r>
        <w:t>user interface to setup and deliver SMS campaigns</w:t>
      </w:r>
    </w:p>
    <w:p w:rsidR="00016D81" w:rsidRDefault="00016D81" w:rsidP="00C51D5D">
      <w:pPr>
        <w:pStyle w:val="ListParagraph"/>
        <w:numPr>
          <w:ilvl w:val="2"/>
          <w:numId w:val="2"/>
        </w:numPr>
        <w:jc w:val="both"/>
      </w:pPr>
      <w:r>
        <w:t>No need for technical knowledge or upfront setup.</w:t>
      </w:r>
    </w:p>
    <w:p w:rsidR="00016D81" w:rsidRDefault="00016D81" w:rsidP="00C51D5D">
      <w:pPr>
        <w:ind w:left="1440"/>
        <w:jc w:val="both"/>
      </w:pPr>
      <w:r>
        <w:t>The service will be advertised using a number of channels:</w:t>
      </w:r>
    </w:p>
    <w:p w:rsidR="00016D81" w:rsidRDefault="00016D81" w:rsidP="00C51D5D">
      <w:pPr>
        <w:pStyle w:val="ListParagraph"/>
        <w:numPr>
          <w:ilvl w:val="2"/>
          <w:numId w:val="2"/>
        </w:numPr>
        <w:jc w:val="both"/>
      </w:pPr>
      <w:r>
        <w:t>Physical marketing materials</w:t>
      </w:r>
    </w:p>
    <w:p w:rsidR="00016D81" w:rsidRPr="001860CD" w:rsidRDefault="00501177" w:rsidP="00C51D5D">
      <w:pPr>
        <w:pStyle w:val="ListParagraph"/>
        <w:numPr>
          <w:ilvl w:val="2"/>
          <w:numId w:val="2"/>
        </w:numPr>
        <w:jc w:val="both"/>
      </w:pPr>
      <w:r>
        <w:t>Meetings with ads agencies/brands to promote the service</w:t>
      </w:r>
      <w:r w:rsidR="00016D81">
        <w:t>.</w:t>
      </w:r>
    </w:p>
    <w:p w:rsidR="00E50FD5" w:rsidRPr="00E50FD5" w:rsidRDefault="00E50FD5" w:rsidP="00C51D5D">
      <w:pPr>
        <w:ind w:left="1440"/>
        <w:jc w:val="both"/>
      </w:pPr>
    </w:p>
    <w:p w:rsidR="009172B0" w:rsidRDefault="00FF3F29" w:rsidP="00C51D5D">
      <w:pPr>
        <w:pStyle w:val="Heading2"/>
        <w:numPr>
          <w:ilvl w:val="1"/>
          <w:numId w:val="2"/>
        </w:numPr>
        <w:jc w:val="both"/>
      </w:pPr>
      <w:bookmarkStart w:id="18" w:name="_Toc456100062"/>
      <w:r>
        <w:t>Service Activation</w:t>
      </w:r>
      <w:bookmarkEnd w:id="18"/>
    </w:p>
    <w:p w:rsidR="00FF3F29" w:rsidRDefault="00185E9C" w:rsidP="00C51D5D">
      <w:pPr>
        <w:ind w:left="1440"/>
        <w:jc w:val="both"/>
      </w:pPr>
      <w:r>
        <w:t xml:space="preserve">Once a client is signed, </w:t>
      </w:r>
      <w:r w:rsidR="00D45BAA">
        <w:t xml:space="preserve">a system administrator will create </w:t>
      </w:r>
      <w:r>
        <w:t xml:space="preserve">an account </w:t>
      </w:r>
      <w:r w:rsidR="00D45BAA">
        <w:t>on the system utilizing the A</w:t>
      </w:r>
      <w:r w:rsidR="00EE150E">
        <w:t>d</w:t>
      </w:r>
      <w:r w:rsidR="00D45BAA">
        <w:t>min interface</w:t>
      </w:r>
      <w:r>
        <w:t>. Account information captured will be at least:</w:t>
      </w:r>
    </w:p>
    <w:p w:rsidR="00185E9C" w:rsidRDefault="00185E9C" w:rsidP="00C51D5D">
      <w:pPr>
        <w:pStyle w:val="ListParagraph"/>
        <w:numPr>
          <w:ilvl w:val="2"/>
          <w:numId w:val="2"/>
        </w:numPr>
        <w:jc w:val="both"/>
      </w:pPr>
      <w:r>
        <w:t>Company name</w:t>
      </w:r>
    </w:p>
    <w:p w:rsidR="0075690E" w:rsidRDefault="0075690E" w:rsidP="00C51D5D">
      <w:pPr>
        <w:pStyle w:val="ListParagraph"/>
        <w:numPr>
          <w:ilvl w:val="2"/>
          <w:numId w:val="2"/>
        </w:numPr>
        <w:jc w:val="both"/>
      </w:pPr>
      <w:r>
        <w:t>Contact name</w:t>
      </w:r>
    </w:p>
    <w:p w:rsidR="00185E9C" w:rsidRDefault="00185E9C" w:rsidP="00C51D5D">
      <w:pPr>
        <w:pStyle w:val="ListParagraph"/>
        <w:numPr>
          <w:ilvl w:val="2"/>
          <w:numId w:val="2"/>
        </w:numPr>
        <w:jc w:val="both"/>
      </w:pPr>
      <w:r>
        <w:t>Contact number</w:t>
      </w:r>
      <w:r w:rsidR="00E714A5">
        <w:t xml:space="preserve"> (Mobile)</w:t>
      </w:r>
    </w:p>
    <w:p w:rsidR="009951C2" w:rsidRDefault="009951C2" w:rsidP="00C51D5D">
      <w:pPr>
        <w:pStyle w:val="ListParagraph"/>
        <w:numPr>
          <w:ilvl w:val="2"/>
          <w:numId w:val="2"/>
        </w:numPr>
        <w:jc w:val="both"/>
      </w:pPr>
      <w:r>
        <w:t>Payment method</w:t>
      </w:r>
    </w:p>
    <w:p w:rsidR="00D45BAA" w:rsidRPr="00FF3F29" w:rsidRDefault="00E714A5" w:rsidP="00C51D5D">
      <w:pPr>
        <w:ind w:left="1440"/>
        <w:jc w:val="both"/>
      </w:pPr>
      <w:r>
        <w:t xml:space="preserve">Once the account is created, a SMS will be </w:t>
      </w:r>
      <w:r w:rsidR="005E16DA">
        <w:t xml:space="preserve">automatically </w:t>
      </w:r>
      <w:r>
        <w:t xml:space="preserve">sent to the company that contains the Web site URL, username, </w:t>
      </w:r>
      <w:proofErr w:type="gramStart"/>
      <w:r>
        <w:t>password</w:t>
      </w:r>
      <w:proofErr w:type="gramEnd"/>
      <w:r>
        <w:t xml:space="preserve"> and customer care contact number. </w:t>
      </w:r>
    </w:p>
    <w:p w:rsidR="009172B0" w:rsidRDefault="009172B0" w:rsidP="00C51D5D">
      <w:pPr>
        <w:pStyle w:val="Heading2"/>
        <w:numPr>
          <w:ilvl w:val="1"/>
          <w:numId w:val="2"/>
        </w:numPr>
        <w:jc w:val="both"/>
      </w:pPr>
      <w:bookmarkStart w:id="19" w:name="_Toc456100063"/>
      <w:r>
        <w:lastRenderedPageBreak/>
        <w:t>User experience</w:t>
      </w:r>
      <w:bookmarkEnd w:id="19"/>
    </w:p>
    <w:p w:rsidR="00DF3FB2" w:rsidRDefault="00DF3FB2" w:rsidP="00C51D5D">
      <w:pPr>
        <w:ind w:left="1440"/>
        <w:jc w:val="both"/>
      </w:pPr>
      <w:r>
        <w:t xml:space="preserve">Clients will have access to a web </w:t>
      </w:r>
      <w:r w:rsidR="00C248B8">
        <w:t>portal</w:t>
      </w:r>
      <w:r>
        <w:t xml:space="preserve"> that will allow them to:</w:t>
      </w:r>
    </w:p>
    <w:p w:rsidR="00DF3FB2" w:rsidRDefault="00DF3FB2" w:rsidP="00C51D5D">
      <w:pPr>
        <w:pStyle w:val="ListParagraph"/>
        <w:numPr>
          <w:ilvl w:val="2"/>
          <w:numId w:val="2"/>
        </w:numPr>
        <w:jc w:val="both"/>
      </w:pPr>
      <w:r>
        <w:t>Login to the service</w:t>
      </w:r>
    </w:p>
    <w:p w:rsidR="00DF3FB2" w:rsidRDefault="00DF3FB2" w:rsidP="00C51D5D">
      <w:pPr>
        <w:pStyle w:val="ListParagraph"/>
        <w:numPr>
          <w:ilvl w:val="2"/>
          <w:numId w:val="2"/>
        </w:numPr>
        <w:jc w:val="both"/>
      </w:pPr>
      <w:r>
        <w:t>Upload multiple target lists</w:t>
      </w:r>
    </w:p>
    <w:p w:rsidR="00DF3FB2" w:rsidRDefault="00DF3FB2" w:rsidP="00C51D5D">
      <w:pPr>
        <w:pStyle w:val="ListParagraph"/>
        <w:numPr>
          <w:ilvl w:val="2"/>
          <w:numId w:val="2"/>
        </w:numPr>
        <w:jc w:val="both"/>
      </w:pPr>
      <w:r>
        <w:t>Setup a campaign:</w:t>
      </w:r>
    </w:p>
    <w:p w:rsidR="00DF3FB2" w:rsidRDefault="00DF3FB2" w:rsidP="00C51D5D">
      <w:pPr>
        <w:pStyle w:val="ListParagraph"/>
        <w:numPr>
          <w:ilvl w:val="3"/>
          <w:numId w:val="2"/>
        </w:numPr>
        <w:jc w:val="both"/>
      </w:pPr>
      <w:r>
        <w:t>Assign the campaign name</w:t>
      </w:r>
    </w:p>
    <w:p w:rsidR="00DF3FB2" w:rsidRDefault="00DF3FB2" w:rsidP="00C51D5D">
      <w:pPr>
        <w:pStyle w:val="ListParagraph"/>
        <w:numPr>
          <w:ilvl w:val="3"/>
          <w:numId w:val="2"/>
        </w:numPr>
        <w:jc w:val="both"/>
      </w:pPr>
      <w:r>
        <w:t>Select the target list</w:t>
      </w:r>
    </w:p>
    <w:p w:rsidR="00DF3FB2" w:rsidRDefault="00DF3FB2" w:rsidP="00C51D5D">
      <w:pPr>
        <w:pStyle w:val="ListParagraph"/>
        <w:numPr>
          <w:ilvl w:val="3"/>
          <w:numId w:val="2"/>
        </w:numPr>
        <w:jc w:val="both"/>
      </w:pPr>
      <w:r>
        <w:t>Define the message text</w:t>
      </w:r>
    </w:p>
    <w:p w:rsidR="00DF3FB2" w:rsidRDefault="00DF3FB2" w:rsidP="00C51D5D">
      <w:pPr>
        <w:pStyle w:val="ListParagraph"/>
        <w:numPr>
          <w:ilvl w:val="3"/>
          <w:numId w:val="2"/>
        </w:numPr>
        <w:jc w:val="both"/>
      </w:pPr>
      <w:r>
        <w:t>Set the schedule of running the campaign</w:t>
      </w:r>
    </w:p>
    <w:p w:rsidR="00DF3FB2" w:rsidRDefault="00DF3FB2" w:rsidP="00C51D5D">
      <w:pPr>
        <w:pStyle w:val="ListParagraph"/>
        <w:numPr>
          <w:ilvl w:val="2"/>
          <w:numId w:val="2"/>
        </w:numPr>
        <w:jc w:val="both"/>
      </w:pPr>
      <w:r>
        <w:t>Access reports on previous or running campaigns. Reports will provide information such as:</w:t>
      </w:r>
    </w:p>
    <w:p w:rsidR="00DF3FB2" w:rsidRDefault="00DF3FB2" w:rsidP="00C51D5D">
      <w:pPr>
        <w:pStyle w:val="ListParagraph"/>
        <w:numPr>
          <w:ilvl w:val="3"/>
          <w:numId w:val="2"/>
        </w:numPr>
        <w:jc w:val="both"/>
      </w:pPr>
      <w:r>
        <w:t>Name of the campaign</w:t>
      </w:r>
    </w:p>
    <w:p w:rsidR="00DF3FB2" w:rsidRDefault="00DF3FB2" w:rsidP="00C51D5D">
      <w:pPr>
        <w:pStyle w:val="ListParagraph"/>
        <w:numPr>
          <w:ilvl w:val="3"/>
          <w:numId w:val="2"/>
        </w:numPr>
        <w:jc w:val="both"/>
      </w:pPr>
      <w:r>
        <w:t>Start/End dates of the campaign</w:t>
      </w:r>
    </w:p>
    <w:p w:rsidR="00DF3FB2" w:rsidRDefault="00DF3FB2" w:rsidP="00C51D5D">
      <w:pPr>
        <w:pStyle w:val="ListParagraph"/>
        <w:numPr>
          <w:ilvl w:val="3"/>
          <w:numId w:val="2"/>
        </w:numPr>
        <w:jc w:val="both"/>
      </w:pPr>
      <w:r>
        <w:t>Number of successfully delivered SMS</w:t>
      </w:r>
    </w:p>
    <w:p w:rsidR="00DF3FB2" w:rsidRDefault="00DF3FB2" w:rsidP="00C51D5D">
      <w:pPr>
        <w:pStyle w:val="ListParagraph"/>
        <w:numPr>
          <w:ilvl w:val="3"/>
          <w:numId w:val="2"/>
        </w:numPr>
        <w:jc w:val="both"/>
      </w:pPr>
      <w:r>
        <w:t>Number of failed SMS and reasons for failure</w:t>
      </w:r>
    </w:p>
    <w:p w:rsidR="00B22F56" w:rsidRDefault="00B22F56" w:rsidP="00C51D5D">
      <w:pPr>
        <w:pStyle w:val="ListParagraph"/>
        <w:numPr>
          <w:ilvl w:val="2"/>
          <w:numId w:val="2"/>
        </w:numPr>
        <w:jc w:val="both"/>
      </w:pPr>
      <w:r>
        <w:t>Access to view and edit account information such as:</w:t>
      </w:r>
    </w:p>
    <w:p w:rsidR="00B22F56" w:rsidRDefault="00B22F56" w:rsidP="00C51D5D">
      <w:pPr>
        <w:pStyle w:val="ListParagraph"/>
        <w:numPr>
          <w:ilvl w:val="3"/>
          <w:numId w:val="2"/>
        </w:numPr>
        <w:jc w:val="both"/>
      </w:pPr>
      <w:r>
        <w:t>Name of the account</w:t>
      </w:r>
    </w:p>
    <w:p w:rsidR="00B22F56" w:rsidRDefault="00B22F56" w:rsidP="00C51D5D">
      <w:pPr>
        <w:pStyle w:val="ListParagraph"/>
        <w:numPr>
          <w:ilvl w:val="3"/>
          <w:numId w:val="2"/>
        </w:numPr>
        <w:jc w:val="both"/>
      </w:pPr>
      <w:r>
        <w:t>Contact information</w:t>
      </w:r>
      <w:r w:rsidR="0075690E">
        <w:t xml:space="preserve"> (editable)</w:t>
      </w:r>
    </w:p>
    <w:p w:rsidR="00B22F56" w:rsidRDefault="00B22F56" w:rsidP="00C51D5D">
      <w:pPr>
        <w:pStyle w:val="ListParagraph"/>
        <w:numPr>
          <w:ilvl w:val="3"/>
          <w:numId w:val="2"/>
        </w:numPr>
        <w:jc w:val="both"/>
      </w:pPr>
      <w:r>
        <w:t xml:space="preserve">Account creation date </w:t>
      </w:r>
    </w:p>
    <w:p w:rsidR="00B22F56" w:rsidRDefault="00B22F56" w:rsidP="00C51D5D">
      <w:pPr>
        <w:pStyle w:val="ListParagraph"/>
        <w:numPr>
          <w:ilvl w:val="3"/>
          <w:numId w:val="2"/>
        </w:numPr>
        <w:jc w:val="both"/>
      </w:pPr>
      <w:r>
        <w:t xml:space="preserve">Available SMS balance </w:t>
      </w:r>
    </w:p>
    <w:p w:rsidR="0075690E" w:rsidRDefault="0075690E" w:rsidP="00C51D5D">
      <w:pPr>
        <w:pStyle w:val="ListParagraph"/>
        <w:numPr>
          <w:ilvl w:val="3"/>
          <w:numId w:val="2"/>
        </w:numPr>
        <w:jc w:val="both"/>
      </w:pPr>
      <w:r>
        <w:t>Account status</w:t>
      </w:r>
    </w:p>
    <w:p w:rsidR="00393097" w:rsidRDefault="00393097" w:rsidP="00393097">
      <w:pPr>
        <w:ind w:left="1440"/>
        <w:jc w:val="both"/>
      </w:pPr>
      <w:r>
        <w:t xml:space="preserve">The following conditions will apply: </w:t>
      </w:r>
    </w:p>
    <w:p w:rsidR="00393097" w:rsidRPr="00DF3FB2" w:rsidRDefault="00393097" w:rsidP="00393097">
      <w:pPr>
        <w:ind w:left="1440"/>
        <w:jc w:val="both"/>
      </w:pPr>
      <w:r>
        <w:t xml:space="preserve">The system will have configurable safe guards to ensure that customers are not flooded with messages. For example, the system to ensure a specific customer will not receive more than a specific number of SMS within a </w:t>
      </w:r>
      <w:r w:rsidR="00147B1D">
        <w:t>predefined</w:t>
      </w:r>
      <w:r>
        <w:t xml:space="preserve"> period</w:t>
      </w:r>
      <w:r w:rsidR="00147B1D">
        <w:t xml:space="preserve"> of time</w:t>
      </w:r>
      <w:bookmarkStart w:id="20" w:name="_GoBack"/>
      <w:bookmarkEnd w:id="20"/>
      <w:r>
        <w:t xml:space="preserve">. Also, the system can be configured to send SMS only within a specific time window within the day. </w:t>
      </w:r>
    </w:p>
    <w:p w:rsidR="009172B0" w:rsidRDefault="009172B0" w:rsidP="00C51D5D">
      <w:pPr>
        <w:pStyle w:val="Heading2"/>
        <w:numPr>
          <w:ilvl w:val="1"/>
          <w:numId w:val="2"/>
        </w:numPr>
        <w:jc w:val="both"/>
      </w:pPr>
      <w:bookmarkStart w:id="21" w:name="_Toc456100064"/>
      <w:r>
        <w:t>Prices and payment</w:t>
      </w:r>
      <w:bookmarkEnd w:id="21"/>
    </w:p>
    <w:p w:rsidR="001C40C1" w:rsidRDefault="00CB7441" w:rsidP="00C51D5D">
      <w:pPr>
        <w:ind w:left="1440"/>
        <w:jc w:val="both"/>
      </w:pPr>
      <w:r>
        <w:t xml:space="preserve">The service will be priced </w:t>
      </w:r>
      <w:proofErr w:type="spellStart"/>
      <w:r>
        <w:t>at</w:t>
      </w:r>
      <w:r w:rsidR="008407BE">
        <w:t>one</w:t>
      </w:r>
      <w:proofErr w:type="spellEnd"/>
      <w:r w:rsidR="008407BE">
        <w:t>-time</w:t>
      </w:r>
      <w:r w:rsidR="00C51D5D">
        <w:t xml:space="preserve"> setup fee of xx birr in addition to </w:t>
      </w:r>
      <w:proofErr w:type="spellStart"/>
      <w:r w:rsidR="00C51D5D">
        <w:t>yy</w:t>
      </w:r>
      <w:proofErr w:type="spellEnd"/>
      <w:r>
        <w:t xml:space="preserve"> birr per </w:t>
      </w:r>
      <w:r w:rsidR="001C40C1">
        <w:t xml:space="preserve">delivered </w:t>
      </w:r>
      <w:proofErr w:type="spellStart"/>
      <w:r>
        <w:t>SMS.</w:t>
      </w:r>
      <w:r w:rsidR="001C40C1">
        <w:t>The</w:t>
      </w:r>
      <w:proofErr w:type="spellEnd"/>
      <w:r w:rsidR="001C40C1">
        <w:t xml:space="preserve"> system will support two payment models:</w:t>
      </w:r>
    </w:p>
    <w:p w:rsidR="001C40C1" w:rsidRDefault="001C40C1" w:rsidP="00C51D5D">
      <w:pPr>
        <w:pStyle w:val="ListParagraph"/>
        <w:numPr>
          <w:ilvl w:val="3"/>
          <w:numId w:val="2"/>
        </w:numPr>
        <w:jc w:val="both"/>
      </w:pPr>
      <w:r>
        <w:t>Prepaid Model:</w:t>
      </w:r>
    </w:p>
    <w:p w:rsidR="001C40C1" w:rsidRDefault="001C40C1" w:rsidP="00C51D5D">
      <w:pPr>
        <w:ind w:left="2880"/>
        <w:jc w:val="both"/>
      </w:pPr>
      <w:r>
        <w:t>Clients will pay upfront for a volume of SMS. Whenever they launch a campaign, the volume of delivered SMS will be deducted from their credit. Once the credit is depleted, they will not be able to run any new campaigns before depositing new payment.</w:t>
      </w:r>
    </w:p>
    <w:p w:rsidR="001C40C1" w:rsidRDefault="001C40C1" w:rsidP="00C51D5D">
      <w:pPr>
        <w:pStyle w:val="ListParagraph"/>
        <w:numPr>
          <w:ilvl w:val="3"/>
          <w:numId w:val="2"/>
        </w:numPr>
        <w:jc w:val="both"/>
      </w:pPr>
      <w:r>
        <w:t>Invoice Model:</w:t>
      </w:r>
    </w:p>
    <w:p w:rsidR="001C40C1" w:rsidRDefault="001C40C1" w:rsidP="00C51D5D">
      <w:pPr>
        <w:ind w:left="2880"/>
        <w:jc w:val="both"/>
      </w:pPr>
      <w:r>
        <w:t>For each client, the system will generate a monthly invoice based on the SMS volume consumed during that period.</w:t>
      </w:r>
      <w:r w:rsidR="007811C4">
        <w:t xml:space="preserve"> In case </w:t>
      </w:r>
      <w:r w:rsidR="00EE150E">
        <w:t xml:space="preserve">of </w:t>
      </w:r>
      <w:r w:rsidR="007811C4">
        <w:t>a client non-payment, the system adminis</w:t>
      </w:r>
      <w:r w:rsidR="00EE150E">
        <w:t>trator will disable that client’s account until they have</w:t>
      </w:r>
      <w:r w:rsidR="007811C4">
        <w:t xml:space="preserve"> settled their payment. </w:t>
      </w:r>
      <w:r w:rsidR="001D46FB">
        <w:t xml:space="preserve">While the client’s account is </w:t>
      </w:r>
      <w:r w:rsidR="001D46FB">
        <w:lastRenderedPageBreak/>
        <w:t xml:space="preserve">disabled, they can </w:t>
      </w:r>
      <w:r w:rsidR="008337D8">
        <w:t xml:space="preserve">still </w:t>
      </w:r>
      <w:r w:rsidR="001D46FB">
        <w:t xml:space="preserve">access the web portal and view their account information but they will not be able to initiate any new campaigns. </w:t>
      </w:r>
      <w:r w:rsidR="007811C4">
        <w:t>Once payment is received, the system administrator can enable the account.</w:t>
      </w:r>
    </w:p>
    <w:p w:rsidR="009172B0" w:rsidRDefault="009172B0" w:rsidP="00C51D5D">
      <w:pPr>
        <w:pStyle w:val="Heading2"/>
        <w:numPr>
          <w:ilvl w:val="1"/>
          <w:numId w:val="2"/>
        </w:numPr>
        <w:jc w:val="both"/>
      </w:pPr>
      <w:bookmarkStart w:id="22" w:name="_Toc456100065"/>
      <w:r>
        <w:t>Customer support</w:t>
      </w:r>
      <w:bookmarkEnd w:id="22"/>
    </w:p>
    <w:p w:rsidR="00BB4B0D" w:rsidRDefault="00BB4B0D" w:rsidP="00C51D5D">
      <w:pPr>
        <w:ind w:left="1440"/>
        <w:jc w:val="both"/>
      </w:pPr>
      <w:r>
        <w:t xml:space="preserve">A dedicated number will be allocated for </w:t>
      </w:r>
      <w:r w:rsidR="001F79C7">
        <w:t>clients</w:t>
      </w:r>
      <w:r>
        <w:t xml:space="preserve"> to call if they have issues with the service. Customer care representatives will receive the call and address the </w:t>
      </w:r>
      <w:r w:rsidR="00173AF8">
        <w:t>client’s</w:t>
      </w:r>
      <w:r>
        <w:t xml:space="preserve"> complaint.</w:t>
      </w:r>
    </w:p>
    <w:p w:rsidR="00BB4B0D" w:rsidRPr="00BB4B0D" w:rsidRDefault="00BB4B0D" w:rsidP="00C51D5D">
      <w:pPr>
        <w:ind w:left="1440"/>
        <w:jc w:val="both"/>
      </w:pPr>
      <w:r>
        <w:t xml:space="preserve">Customer care representatives will have access system tools to understand the </w:t>
      </w:r>
      <w:r w:rsidR="00EB5D68">
        <w:t>client’s</w:t>
      </w:r>
      <w:r>
        <w:t xml:space="preserve"> usage history and investigate the issue. Customer care support will receive training and guides to und</w:t>
      </w:r>
      <w:r w:rsidR="006676EA">
        <w:t>erstand how to address potential clients</w:t>
      </w:r>
      <w:r>
        <w:t xml:space="preserve">’ </w:t>
      </w:r>
      <w:r w:rsidR="006676EA">
        <w:t>issues</w:t>
      </w:r>
      <w:r w:rsidR="00237993">
        <w:t>.</w:t>
      </w:r>
    </w:p>
    <w:p w:rsidR="009172B0" w:rsidRDefault="009172B0" w:rsidP="00C51D5D">
      <w:pPr>
        <w:pStyle w:val="Heading2"/>
        <w:numPr>
          <w:ilvl w:val="1"/>
          <w:numId w:val="2"/>
        </w:numPr>
        <w:jc w:val="both"/>
      </w:pPr>
      <w:bookmarkStart w:id="23" w:name="_Toc456100066"/>
      <w:r>
        <w:t>Service exit</w:t>
      </w:r>
      <w:bookmarkEnd w:id="23"/>
    </w:p>
    <w:p w:rsidR="00C248B8" w:rsidRPr="00C248B8" w:rsidRDefault="00C248B8" w:rsidP="00C51D5D">
      <w:pPr>
        <w:ind w:left="1440"/>
        <w:jc w:val="both"/>
      </w:pPr>
      <w:r>
        <w:t xml:space="preserve">Based on request received from the </w:t>
      </w:r>
      <w:r w:rsidR="002869B4">
        <w:t>client</w:t>
      </w:r>
      <w:r>
        <w:t>, the system administrator can deactivate/delete the client’s account. This will revoke the client’s access to the web portal.</w:t>
      </w:r>
      <w:r w:rsidR="006F49EB">
        <w:t xml:space="preserve"> Any unutilized SMS balance will be refunded to the client.</w:t>
      </w:r>
    </w:p>
    <w:p w:rsidR="002E12CD" w:rsidRDefault="002E12CD" w:rsidP="002E12CD">
      <w:pPr>
        <w:pStyle w:val="Heading1"/>
        <w:numPr>
          <w:ilvl w:val="1"/>
          <w:numId w:val="2"/>
        </w:numPr>
        <w:jc w:val="both"/>
      </w:pPr>
      <w:bookmarkStart w:id="24" w:name="_Toc456100067"/>
      <w:r>
        <w:t>Service Evolution</w:t>
      </w:r>
    </w:p>
    <w:p w:rsidR="002E12CD" w:rsidRDefault="002E12CD" w:rsidP="0048195C">
      <w:pPr>
        <w:ind w:left="1440"/>
        <w:jc w:val="both"/>
      </w:pPr>
      <w:r>
        <w:t>In subsequent phase, the service will evolve to building its own profiled customer database. This can be achieved by launching a SMS-based opt-in campaign. During this campaign, customers will be re</w:t>
      </w:r>
      <w:r w:rsidR="001D3AFD">
        <w:t>quested to provide additional information to create a profile, such as: Gender, age group, interests.</w:t>
      </w:r>
    </w:p>
    <w:p w:rsidR="001D3AFD" w:rsidRPr="002E12CD" w:rsidRDefault="001D3AFD" w:rsidP="0048195C">
      <w:pPr>
        <w:ind w:left="1440"/>
        <w:jc w:val="both"/>
      </w:pPr>
      <w:r>
        <w:t xml:space="preserve">Once this profile database is created, clients don’t have to upload their own target lists. They can access the portal and setup a </w:t>
      </w:r>
      <w:r w:rsidR="00F02FB9">
        <w:t xml:space="preserve">run </w:t>
      </w:r>
      <w:r>
        <w:t>campaign</w:t>
      </w:r>
      <w:r w:rsidR="00F02FB9">
        <w:t>s</w:t>
      </w:r>
      <w:r>
        <w:t xml:space="preserve"> that will target users based on the required users’ profile</w:t>
      </w:r>
      <w:r w:rsidR="0048195C">
        <w:t>s</w:t>
      </w:r>
      <w:r>
        <w:t>.</w:t>
      </w:r>
    </w:p>
    <w:p w:rsidR="007E43E0" w:rsidRDefault="007E43E0" w:rsidP="00C51D5D">
      <w:pPr>
        <w:pStyle w:val="Heading1"/>
        <w:numPr>
          <w:ilvl w:val="0"/>
          <w:numId w:val="2"/>
        </w:numPr>
        <w:jc w:val="both"/>
      </w:pPr>
      <w:r>
        <w:t>Technical Specification</w:t>
      </w:r>
      <w:bookmarkEnd w:id="24"/>
    </w:p>
    <w:p w:rsidR="007E43E0" w:rsidRDefault="007E43E0" w:rsidP="00C51D5D">
      <w:pPr>
        <w:pStyle w:val="Heading2"/>
        <w:numPr>
          <w:ilvl w:val="1"/>
          <w:numId w:val="2"/>
        </w:numPr>
        <w:jc w:val="both"/>
      </w:pPr>
      <w:bookmarkStart w:id="25" w:name="_Toc456100068"/>
      <w:r>
        <w:t>Technical Architecture</w:t>
      </w:r>
      <w:bookmarkEnd w:id="25"/>
    </w:p>
    <w:p w:rsidR="007E43E0" w:rsidRDefault="007E43E0" w:rsidP="00C51D5D">
      <w:pPr>
        <w:pStyle w:val="Heading2"/>
        <w:numPr>
          <w:ilvl w:val="1"/>
          <w:numId w:val="2"/>
        </w:numPr>
        <w:jc w:val="both"/>
      </w:pPr>
      <w:bookmarkStart w:id="26" w:name="_Toc456100069"/>
      <w:r>
        <w:t>Infrastructure specification</w:t>
      </w:r>
      <w:bookmarkEnd w:id="26"/>
    </w:p>
    <w:p w:rsidR="007E43E0" w:rsidRDefault="00E762B3" w:rsidP="00C51D5D">
      <w:pPr>
        <w:pStyle w:val="Heading2"/>
        <w:numPr>
          <w:ilvl w:val="1"/>
          <w:numId w:val="2"/>
        </w:numPr>
        <w:jc w:val="both"/>
      </w:pPr>
      <w:bookmarkStart w:id="27" w:name="_Toc456100070"/>
      <w:r>
        <w:t xml:space="preserve">Technical </w:t>
      </w:r>
      <w:r w:rsidR="007E43E0">
        <w:t>Prerequisites</w:t>
      </w:r>
      <w:bookmarkEnd w:id="27"/>
    </w:p>
    <w:p w:rsidR="007E43E0" w:rsidRDefault="007E43E0" w:rsidP="00C51D5D">
      <w:pPr>
        <w:pStyle w:val="Heading1"/>
        <w:numPr>
          <w:ilvl w:val="0"/>
          <w:numId w:val="2"/>
        </w:numPr>
        <w:jc w:val="both"/>
      </w:pPr>
      <w:bookmarkStart w:id="28" w:name="_Toc456100071"/>
      <w:r>
        <w:t>Delivery Project Plan</w:t>
      </w:r>
      <w:bookmarkEnd w:id="28"/>
    </w:p>
    <w:sectPr w:rsidR="007E43E0" w:rsidSect="00D27A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5" w:author="Shahin" w:date="2016-07-18T18:13:00Z" w:initials="S">
    <w:p w:rsidR="00311479" w:rsidRDefault="00311479">
      <w:pPr>
        <w:pStyle w:val="CommentText"/>
      </w:pPr>
      <w:r>
        <w:rPr>
          <w:rStyle w:val="CommentReference"/>
        </w:rPr>
        <w:annotationRef/>
      </w:r>
      <w:r>
        <w:t>Would like to suggest subscription based mode. Without subscription there is no business case</w:t>
      </w:r>
      <w:r w:rsidR="00AA34E8">
        <w:t xml:space="preserve"> and the service will not</w:t>
      </w:r>
      <w:r w:rsidR="005813EB">
        <w:t xml:space="preserve"> be</w:t>
      </w:r>
      <w:r w:rsidR="00AA34E8">
        <w:t xml:space="preserve"> sustain</w:t>
      </w:r>
      <w:r w:rsidR="005813EB">
        <w:t>able</w:t>
      </w:r>
      <w:r w:rsidR="00AA34E8">
        <w:t xml:space="preserve">. Should be implemented minimum subscription fee and it should be auto-renewal each and </w:t>
      </w:r>
      <w:r w:rsidR="005813EB">
        <w:t>every day</w:t>
      </w:r>
      <w:r w:rsidR="00AA34E8">
        <w:t>.</w:t>
      </w:r>
    </w:p>
  </w:comment>
  <w:comment w:id="8" w:author="Shahin" w:date="2016-07-18T17:46:00Z" w:initials="S">
    <w:p w:rsidR="00AA34E8" w:rsidRDefault="00AA34E8">
      <w:pPr>
        <w:pStyle w:val="CommentText"/>
      </w:pPr>
      <w:r>
        <w:rPr>
          <w:rStyle w:val="CommentReference"/>
        </w:rPr>
        <w:annotationRef/>
      </w:r>
      <w:r w:rsidR="007722CC">
        <w:t xml:space="preserve">Price modality would </w:t>
      </w:r>
      <w:proofErr w:type="gramStart"/>
      <w:r w:rsidR="007722CC">
        <w:t>be :</w:t>
      </w:r>
      <w:proofErr w:type="gramEnd"/>
    </w:p>
    <w:p w:rsidR="007722CC" w:rsidRDefault="007722CC">
      <w:pPr>
        <w:pStyle w:val="CommentText"/>
      </w:pPr>
      <w:proofErr w:type="gramStart"/>
      <w:r>
        <w:t>Daily :</w:t>
      </w:r>
      <w:proofErr w:type="gramEnd"/>
      <w:r>
        <w:t xml:space="preserve"> xx birr and 20 Min free</w:t>
      </w:r>
      <w:r w:rsidR="00F577B9">
        <w:t>, After free min charge will be applicable</w:t>
      </w:r>
    </w:p>
    <w:p w:rsidR="00F577B9" w:rsidRDefault="00F577B9" w:rsidP="00F577B9">
      <w:pPr>
        <w:pStyle w:val="CommentText"/>
      </w:pPr>
    </w:p>
    <w:p w:rsidR="00F577B9" w:rsidRDefault="007722CC" w:rsidP="00F577B9">
      <w:pPr>
        <w:pStyle w:val="CommentText"/>
      </w:pPr>
      <w:proofErr w:type="gramStart"/>
      <w:r>
        <w:t>Weekly :</w:t>
      </w:r>
      <w:proofErr w:type="gramEnd"/>
      <w:r>
        <w:t xml:space="preserve"> xx birr and 100 Min free</w:t>
      </w:r>
      <w:r w:rsidR="00F577B9">
        <w:t>, After free min charge will be applicable</w:t>
      </w:r>
    </w:p>
    <w:p w:rsidR="007722CC" w:rsidRDefault="007722CC">
      <w:pPr>
        <w:pStyle w:val="CommentText"/>
      </w:pPr>
    </w:p>
    <w:p w:rsidR="00F577B9" w:rsidRDefault="007722CC" w:rsidP="00F577B9">
      <w:pPr>
        <w:pStyle w:val="CommentText"/>
      </w:pPr>
      <w:proofErr w:type="gramStart"/>
      <w:r>
        <w:t>Monthly :</w:t>
      </w:r>
      <w:proofErr w:type="gramEnd"/>
      <w:r>
        <w:t xml:space="preserve"> xx birr and 500 Min free</w:t>
      </w:r>
      <w:r w:rsidR="00F577B9">
        <w:t>, After free min charge will be applicable</w:t>
      </w:r>
    </w:p>
    <w:p w:rsidR="007722CC" w:rsidRDefault="007722CC">
      <w:pPr>
        <w:pStyle w:val="CommentText"/>
      </w:pPr>
    </w:p>
  </w:comment>
  <w:comment w:id="10" w:author="Shahin" w:date="2016-07-18T17:50:00Z" w:initials="S">
    <w:p w:rsidR="00F577B9" w:rsidRDefault="00F577B9">
      <w:pPr>
        <w:pStyle w:val="CommentText"/>
      </w:pPr>
      <w:r>
        <w:rPr>
          <w:rStyle w:val="CommentReference"/>
        </w:rPr>
        <w:annotationRef/>
      </w:r>
      <w:r>
        <w:t>Have to provide CCI panel for monitoring subscriber’s history as well as activation / de-activation process as per customer request.</w:t>
      </w:r>
    </w:p>
  </w:comment>
  <w:comment w:id="12" w:author="Shahin" w:date="2016-07-18T18:15:00Z" w:initials="S">
    <w:p w:rsidR="00F577B9" w:rsidRDefault="00F577B9">
      <w:pPr>
        <w:pStyle w:val="CommentText"/>
      </w:pPr>
      <w:r>
        <w:rPr>
          <w:rStyle w:val="CommentReference"/>
        </w:rPr>
        <w:annotationRef/>
      </w:r>
      <w:r>
        <w:t>Should be required specific action like keyword for activation/de-activation</w:t>
      </w:r>
      <w:r w:rsidR="005813EB">
        <w:t>. Also activation and de-activation process will on IVR system.</w:t>
      </w:r>
    </w:p>
  </w:comment>
  <w:comment w:id="13" w:author="Shahin" w:date="2016-07-18T18:15:00Z" w:initials="S">
    <w:p w:rsidR="00956FDA" w:rsidRDefault="00956FDA">
      <w:pPr>
        <w:pStyle w:val="CommentText"/>
      </w:pPr>
      <w:r>
        <w:rPr>
          <w:rStyle w:val="CommentReference"/>
        </w:rPr>
        <w:annotationRef/>
      </w:r>
      <w:r>
        <w:t xml:space="preserve">Great opportunity to introduce other service like Music, News or Voice blogging. </w:t>
      </w:r>
      <w:r>
        <w:t xml:space="preserve">So need to </w:t>
      </w:r>
      <w:r w:rsidR="007046F9">
        <w:t>implement subscription</w:t>
      </w:r>
      <w:r>
        <w:t xml:space="preserve"> </w:t>
      </w:r>
      <w:r>
        <w:t>model</w:t>
      </w:r>
      <w:r w:rsidR="005813EB">
        <w:t>.</w:t>
      </w:r>
    </w:p>
  </w:comment>
  <w:comment w:id="16" w:author="Shahin" w:date="2016-07-18T18:12:00Z" w:initials="S">
    <w:p w:rsidR="007046F9" w:rsidRDefault="007046F9">
      <w:pPr>
        <w:pStyle w:val="CommentText"/>
      </w:pPr>
      <w:r>
        <w:rPr>
          <w:rStyle w:val="CommentReference"/>
        </w:rPr>
        <w:annotationRef/>
      </w:r>
      <w:r>
        <w:t>Targeted MSISDN will provided by Client its self.</w:t>
      </w:r>
    </w:p>
    <w:p w:rsidR="007046F9" w:rsidRDefault="007046F9">
      <w:pPr>
        <w:pStyle w:val="CommentText"/>
      </w:pPr>
    </w:p>
    <w:p w:rsidR="007046F9" w:rsidRDefault="007046F9">
      <w:pPr>
        <w:pStyle w:val="CommentText"/>
      </w:pPr>
      <w:proofErr w:type="spellStart"/>
      <w:r>
        <w:t>Musking</w:t>
      </w:r>
      <w:proofErr w:type="spellEnd"/>
      <w:r>
        <w:t xml:space="preserve"> facility will applicable or </w:t>
      </w:r>
      <w:proofErr w:type="gramStart"/>
      <w:r>
        <w:t>not ?</w:t>
      </w:r>
      <w:proofErr w:type="gramEnd"/>
    </w:p>
    <w:p w:rsidR="007046F9" w:rsidRDefault="007046F9">
      <w:pPr>
        <w:pStyle w:val="CommentText"/>
      </w:pPr>
    </w:p>
    <w:p w:rsidR="007046F9" w:rsidRDefault="007046F9">
      <w:pPr>
        <w:pStyle w:val="CommentText"/>
      </w:pPr>
      <w:r>
        <w:t xml:space="preserve">Is it Telco provided SMS Gateway?   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BC6825"/>
    <w:multiLevelType w:val="hybridMultilevel"/>
    <w:tmpl w:val="EE8035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328A5824">
      <w:start w:val="1"/>
      <w:numFmt w:val="bullet"/>
      <w:lvlText w:val="-"/>
      <w:lvlJc w:val="left"/>
      <w:pPr>
        <w:ind w:left="2340" w:hanging="360"/>
      </w:pPr>
      <w:rPr>
        <w:rFonts w:ascii="Calibri" w:eastAsiaTheme="minorHAnsi" w:hAnsi="Calibri" w:cstheme="minorBidi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6A621D"/>
    <w:multiLevelType w:val="hybridMultilevel"/>
    <w:tmpl w:val="1B9209E6"/>
    <w:lvl w:ilvl="0" w:tplc="628C245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491F6732"/>
    <w:multiLevelType w:val="hybridMultilevel"/>
    <w:tmpl w:val="B778F2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DA69FE"/>
    <w:rsid w:val="00016D81"/>
    <w:rsid w:val="000A6BED"/>
    <w:rsid w:val="00147B1D"/>
    <w:rsid w:val="001662E2"/>
    <w:rsid w:val="00173AF8"/>
    <w:rsid w:val="00185E9C"/>
    <w:rsid w:val="001860CD"/>
    <w:rsid w:val="001A60CE"/>
    <w:rsid w:val="001C40C1"/>
    <w:rsid w:val="001D3AFD"/>
    <w:rsid w:val="001D46FB"/>
    <w:rsid w:val="001E6393"/>
    <w:rsid w:val="001F79C7"/>
    <w:rsid w:val="00237993"/>
    <w:rsid w:val="0026366E"/>
    <w:rsid w:val="00277E6C"/>
    <w:rsid w:val="002869B4"/>
    <w:rsid w:val="002E12CD"/>
    <w:rsid w:val="00311479"/>
    <w:rsid w:val="00351019"/>
    <w:rsid w:val="00393097"/>
    <w:rsid w:val="003A496F"/>
    <w:rsid w:val="00432F92"/>
    <w:rsid w:val="0048195C"/>
    <w:rsid w:val="004B55E1"/>
    <w:rsid w:val="004D2A29"/>
    <w:rsid w:val="00501177"/>
    <w:rsid w:val="00507D4C"/>
    <w:rsid w:val="00524518"/>
    <w:rsid w:val="005428DB"/>
    <w:rsid w:val="00551AB3"/>
    <w:rsid w:val="005813EB"/>
    <w:rsid w:val="005E16DA"/>
    <w:rsid w:val="005F0943"/>
    <w:rsid w:val="005F6818"/>
    <w:rsid w:val="006676EA"/>
    <w:rsid w:val="006A25D7"/>
    <w:rsid w:val="006F49EB"/>
    <w:rsid w:val="00701858"/>
    <w:rsid w:val="007046F9"/>
    <w:rsid w:val="00734F65"/>
    <w:rsid w:val="00752711"/>
    <w:rsid w:val="00755C19"/>
    <w:rsid w:val="0075690E"/>
    <w:rsid w:val="007722CC"/>
    <w:rsid w:val="007811C4"/>
    <w:rsid w:val="007C508D"/>
    <w:rsid w:val="007E43E0"/>
    <w:rsid w:val="007F7C2B"/>
    <w:rsid w:val="008337D8"/>
    <w:rsid w:val="008407BE"/>
    <w:rsid w:val="0084485C"/>
    <w:rsid w:val="008462E9"/>
    <w:rsid w:val="008D7B35"/>
    <w:rsid w:val="008F7330"/>
    <w:rsid w:val="009172B0"/>
    <w:rsid w:val="00951ED1"/>
    <w:rsid w:val="00956FDA"/>
    <w:rsid w:val="00975794"/>
    <w:rsid w:val="009951C2"/>
    <w:rsid w:val="00A223FC"/>
    <w:rsid w:val="00A31278"/>
    <w:rsid w:val="00AA34E8"/>
    <w:rsid w:val="00AA3874"/>
    <w:rsid w:val="00AE3B19"/>
    <w:rsid w:val="00B22F56"/>
    <w:rsid w:val="00BB4B0D"/>
    <w:rsid w:val="00C248B8"/>
    <w:rsid w:val="00C51D5D"/>
    <w:rsid w:val="00CB7441"/>
    <w:rsid w:val="00CC180E"/>
    <w:rsid w:val="00D031F1"/>
    <w:rsid w:val="00D0706F"/>
    <w:rsid w:val="00D27AB5"/>
    <w:rsid w:val="00D45BAA"/>
    <w:rsid w:val="00DA69FE"/>
    <w:rsid w:val="00DF3FB2"/>
    <w:rsid w:val="00E01C0D"/>
    <w:rsid w:val="00E50FD5"/>
    <w:rsid w:val="00E714A5"/>
    <w:rsid w:val="00E71E38"/>
    <w:rsid w:val="00E762B3"/>
    <w:rsid w:val="00EB5D68"/>
    <w:rsid w:val="00EE150E"/>
    <w:rsid w:val="00EE6AF1"/>
    <w:rsid w:val="00F02FB9"/>
    <w:rsid w:val="00F50981"/>
    <w:rsid w:val="00F577B9"/>
    <w:rsid w:val="00FF3F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7AB5"/>
  </w:style>
  <w:style w:type="paragraph" w:styleId="Heading1">
    <w:name w:val="heading 1"/>
    <w:basedOn w:val="Normal"/>
    <w:next w:val="Normal"/>
    <w:link w:val="Heading1Char"/>
    <w:uiPriority w:val="9"/>
    <w:qFormat/>
    <w:rsid w:val="005F68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68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69F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F681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F681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7F7C2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7C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7F7C2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F7C2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F7C2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F7C2B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14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1479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147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147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147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147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147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377721-8310-4556-9880-B91BC440E9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6</Pages>
  <Words>1296</Words>
  <Characters>7390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Loai Garelnabi</dc:creator>
  <cp:keywords/>
  <dc:description/>
  <cp:lastModifiedBy>Shahin</cp:lastModifiedBy>
  <cp:revision>76</cp:revision>
  <dcterms:created xsi:type="dcterms:W3CDTF">2016-07-12T09:18:00Z</dcterms:created>
  <dcterms:modified xsi:type="dcterms:W3CDTF">2016-07-18T12:15:00Z</dcterms:modified>
</cp:coreProperties>
</file>