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Admin.index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Doctor.index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Pharmacy.index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/</w:t>
            </w:r>
            <w:r>
              <w:rPr/>
              <w:t>village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offices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profile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doctor-profiles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pharmacy-profile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Prescriptions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advices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Clinical-signs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Necropsie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diagnoses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Farmer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medichine-categories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medichine-sales-reports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2</Pages>
  <Words>63</Words>
  <Characters>370</Characters>
  <CharactersWithSpaces>370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2020-03-28T22:46:09Z</dcterms:modified>
  <cp:revision>4</cp:revision>
  <dc:subject/>
  <dc:title/>
</cp:coreProperties>
</file>