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19E66" w14:textId="24885A80" w:rsidR="00DE64C5" w:rsidRPr="002F2F98" w:rsidRDefault="002F2F98" w:rsidP="002F2F98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2F2F98">
        <w:rPr>
          <w:b/>
          <w:color w:val="FF0000"/>
          <w:sz w:val="28"/>
          <w:szCs w:val="28"/>
          <w:u w:val="single"/>
        </w:rPr>
        <w:t>How to Use @</w:t>
      </w:r>
      <w:proofErr w:type="spellStart"/>
      <w:r w:rsidRPr="002F2F98">
        <w:rPr>
          <w:b/>
          <w:color w:val="FF0000"/>
          <w:sz w:val="28"/>
          <w:szCs w:val="28"/>
          <w:u w:val="single"/>
        </w:rPr>
        <w:t>Initbinder</w:t>
      </w:r>
      <w:proofErr w:type="spellEnd"/>
      <w:r w:rsidRPr="002F2F98">
        <w:rPr>
          <w:b/>
          <w:color w:val="FF0000"/>
          <w:sz w:val="28"/>
          <w:szCs w:val="28"/>
          <w:u w:val="single"/>
        </w:rPr>
        <w:t xml:space="preserve"> in Spring MVC.</w:t>
      </w:r>
    </w:p>
    <w:p w14:paraId="29C686F6" w14:textId="77777777" w:rsidR="002F2F98" w:rsidRDefault="002F2F98" w:rsidP="002F2F98">
      <w:pPr>
        <w:spacing w:after="0" w:line="0" w:lineRule="atLeast"/>
      </w:pPr>
    </w:p>
    <w:p w14:paraId="336F2732" w14:textId="77777777" w:rsidR="002F2F98" w:rsidRDefault="002F2F98" w:rsidP="002F2F98">
      <w:pPr>
        <w:spacing w:after="0" w:line="0" w:lineRule="atLeast"/>
      </w:pPr>
    </w:p>
    <w:p w14:paraId="0188EF6D" w14:textId="3F960385" w:rsidR="002F2F98" w:rsidRDefault="002F2F98" w:rsidP="002F2F98">
      <w:pPr>
        <w:spacing w:after="0" w:line="0" w:lineRule="atLeast"/>
      </w:pPr>
      <w:r w:rsidRPr="002F2F98">
        <w:rPr>
          <w:b/>
          <w:u w:val="single"/>
        </w:rPr>
        <w:t>How to Use @</w:t>
      </w:r>
      <w:proofErr w:type="spellStart"/>
      <w:r w:rsidRPr="002F2F98">
        <w:rPr>
          <w:b/>
          <w:u w:val="single"/>
        </w:rPr>
        <w:t>Initbinder</w:t>
      </w:r>
      <w:proofErr w:type="spellEnd"/>
      <w:r w:rsidRPr="002F2F98">
        <w:rPr>
          <w:b/>
          <w:u w:val="single"/>
        </w:rPr>
        <w:t xml:space="preserve"> in Spring MVC</w:t>
      </w:r>
      <w:r>
        <w:t>:</w:t>
      </w:r>
    </w:p>
    <w:p w14:paraId="7911DA95" w14:textId="0353AD98" w:rsidR="002F2F98" w:rsidRDefault="002F2F98" w:rsidP="002F2F98">
      <w:pPr>
        <w:spacing w:after="0" w:line="0" w:lineRule="atLeast"/>
      </w:pPr>
      <w:r>
        <w:t xml:space="preserve">In Spring MVC </w:t>
      </w:r>
      <w:r w:rsidRPr="002F2F98">
        <w:t>architecture</w:t>
      </w:r>
      <w:r>
        <w:t xml:space="preserve">, </w:t>
      </w:r>
      <w:r w:rsidRPr="002F2F98">
        <w:t>controller is used for processing the web request and rendering the response to the View.</w:t>
      </w:r>
    </w:p>
    <w:p w14:paraId="16AE1007" w14:textId="3C375259" w:rsidR="002F2F98" w:rsidRDefault="002F2F98" w:rsidP="002F2F98">
      <w:pPr>
        <w:spacing w:after="0" w:line="0" w:lineRule="atLeast"/>
      </w:pPr>
    </w:p>
    <w:p w14:paraId="315EE7AB" w14:textId="448AFE72" w:rsidR="002F2F98" w:rsidRDefault="002F2F98" w:rsidP="002F2F98">
      <w:pPr>
        <w:spacing w:after="0" w:line="0" w:lineRule="atLeast"/>
      </w:pPr>
      <w:r w:rsidRPr="002F2F98">
        <w:t>Now,</w:t>
      </w:r>
      <w:r>
        <w:t xml:space="preserve"> </w:t>
      </w:r>
      <w:r w:rsidR="00373F09">
        <w:t>@</w:t>
      </w:r>
      <w:proofErr w:type="spellStart"/>
      <w:r w:rsidRPr="002F2F98">
        <w:t>Initbinder</w:t>
      </w:r>
      <w:proofErr w:type="spellEnd"/>
      <w:r w:rsidRPr="002F2F98">
        <w:t xml:space="preserve"> comes into picture if </w:t>
      </w:r>
      <w:r w:rsidR="00373F09">
        <w:t>we</w:t>
      </w:r>
      <w:r w:rsidRPr="002F2F98">
        <w:t xml:space="preserve"> want to customize the request being sent to the controller.</w:t>
      </w:r>
      <w:r w:rsidR="00373F09">
        <w:t xml:space="preserve"> </w:t>
      </w:r>
      <w:r w:rsidR="00373F09" w:rsidRPr="00373F09">
        <w:t>It is defined in the controller, helps in controlling and formatting each and every request that comes to it.</w:t>
      </w:r>
      <w:r w:rsidR="00373F09">
        <w:t xml:space="preserve"> </w:t>
      </w:r>
      <w:r w:rsidR="00373F09" w:rsidRPr="00373F09">
        <w:t xml:space="preserve">This annotation is used with the methods which initializes </w:t>
      </w:r>
      <w:proofErr w:type="spellStart"/>
      <w:r w:rsidR="00373F09" w:rsidRPr="00373F09">
        <w:t>WebDataBinder</w:t>
      </w:r>
      <w:proofErr w:type="spellEnd"/>
      <w:r w:rsidR="00373F09" w:rsidRPr="00373F09">
        <w:t xml:space="preserve"> and works as a preprocessor for each request coming to the controller.</w:t>
      </w:r>
    </w:p>
    <w:p w14:paraId="2242FF95" w14:textId="23502BAA" w:rsidR="00373F09" w:rsidRDefault="00373F09" w:rsidP="002F2F98">
      <w:pPr>
        <w:spacing w:after="0" w:line="0" w:lineRule="atLeast"/>
      </w:pPr>
    </w:p>
    <w:p w14:paraId="30F1A285" w14:textId="77777777" w:rsidR="009302A8" w:rsidRDefault="00373F09" w:rsidP="009302A8">
      <w:pPr>
        <w:keepNext/>
        <w:spacing w:after="0" w:line="0" w:lineRule="atLeast"/>
      </w:pPr>
      <w:r>
        <w:rPr>
          <w:noProof/>
        </w:rPr>
        <w:drawing>
          <wp:inline distT="0" distB="0" distL="0" distR="0" wp14:anchorId="4A714088" wp14:editId="3D7FA287">
            <wp:extent cx="5857875" cy="29718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Binder interaction with other Componen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971800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4B95BDD" w14:textId="1188ECC4" w:rsidR="00373F09" w:rsidRPr="00F003CD" w:rsidRDefault="009302A8" w:rsidP="00F003CD">
      <w:pPr>
        <w:pStyle w:val="Caption"/>
        <w:jc w:val="center"/>
        <w:rPr>
          <w:sz w:val="24"/>
          <w:szCs w:val="24"/>
        </w:rPr>
      </w:pPr>
      <w:proofErr w:type="spellStart"/>
      <w:r w:rsidRPr="009302A8">
        <w:rPr>
          <w:b/>
          <w:i w:val="0"/>
          <w:sz w:val="24"/>
          <w:szCs w:val="24"/>
        </w:rPr>
        <w:t>InitBinder</w:t>
      </w:r>
      <w:proofErr w:type="spellEnd"/>
      <w:r w:rsidRPr="009302A8">
        <w:rPr>
          <w:b/>
          <w:i w:val="0"/>
          <w:sz w:val="24"/>
          <w:szCs w:val="24"/>
        </w:rPr>
        <w:t xml:space="preserve"> interaction with other Components</w:t>
      </w:r>
    </w:p>
    <w:p w14:paraId="0F3935E8" w14:textId="3FFEBE64" w:rsidR="000214DD" w:rsidRDefault="000214DD" w:rsidP="002F2F98">
      <w:pPr>
        <w:spacing w:after="0" w:line="0" w:lineRule="atLeast"/>
      </w:pPr>
      <w:r>
        <w:t xml:space="preserve">Consider we have a Customer </w:t>
      </w:r>
      <w:r w:rsidRPr="000214DD">
        <w:t>management portal</w:t>
      </w:r>
      <w:r>
        <w:t xml:space="preserve"> for a shop, which manages the information of all the customers in the shop. </w:t>
      </w:r>
      <w:r w:rsidRPr="000214DD">
        <w:t xml:space="preserve">It has a feature for registering a </w:t>
      </w:r>
      <w:r>
        <w:t>customer</w:t>
      </w:r>
      <w:r w:rsidRPr="000214DD">
        <w:t xml:space="preserve"> when he is admitted to the </w:t>
      </w:r>
      <w:r>
        <w:t>shop</w:t>
      </w:r>
      <w:r w:rsidRPr="000214DD">
        <w:t>.</w:t>
      </w:r>
    </w:p>
    <w:p w14:paraId="2ADACEAF" w14:textId="77777777" w:rsidR="000214DD" w:rsidRDefault="000214DD" w:rsidP="002F2F98">
      <w:pPr>
        <w:spacing w:after="0" w:line="0" w:lineRule="atLeast"/>
      </w:pPr>
    </w:p>
    <w:p w14:paraId="2737C693" w14:textId="6E8901FC" w:rsidR="000214DD" w:rsidRDefault="000214DD" w:rsidP="002F2F98">
      <w:pPr>
        <w:spacing w:after="0" w:line="0" w:lineRule="atLeast"/>
      </w:pPr>
      <w:r>
        <w:t>So the form looks somewhat like:</w:t>
      </w:r>
    </w:p>
    <w:p w14:paraId="6B1C60D0" w14:textId="77777777" w:rsidR="00F003CD" w:rsidRDefault="00F003CD" w:rsidP="002F2F98">
      <w:pPr>
        <w:spacing w:after="0" w:line="0" w:lineRule="atLeast"/>
      </w:pPr>
    </w:p>
    <w:p w14:paraId="0B253358" w14:textId="285E254F" w:rsidR="00F003CD" w:rsidRDefault="00F003CD" w:rsidP="002F2F98">
      <w:pPr>
        <w:spacing w:after="0" w:line="0" w:lineRule="atLeast"/>
      </w:pPr>
      <w:r>
        <w:t xml:space="preserve"> </w:t>
      </w:r>
      <w:r>
        <w:rPr>
          <w:noProof/>
        </w:rPr>
        <w:drawing>
          <wp:inline distT="0" distB="0" distL="0" distR="0" wp14:anchorId="7AB65193" wp14:editId="60333AA8">
            <wp:extent cx="4048690" cy="1695687"/>
            <wp:effectExtent l="19050" t="19050" r="952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Registr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95687"/>
                    </a:xfrm>
                    <a:prstGeom prst="rect">
                      <a:avLst/>
                    </a:prstGeom>
                    <a:ln>
                      <a:solidFill>
                        <a:srgbClr val="FF0000">
                          <a:alpha val="99000"/>
                        </a:srgbClr>
                      </a:solidFill>
                    </a:ln>
                  </pic:spPr>
                </pic:pic>
              </a:graphicData>
            </a:graphic>
          </wp:inline>
        </w:drawing>
      </w:r>
    </w:p>
    <w:p w14:paraId="2D2F7ADB" w14:textId="77777777" w:rsidR="00F003CD" w:rsidRDefault="00F003CD" w:rsidP="002F2F98">
      <w:pPr>
        <w:spacing w:after="0" w:line="0" w:lineRule="atLeast"/>
      </w:pPr>
    </w:p>
    <w:p w14:paraId="3ECA1F37" w14:textId="16CDD080" w:rsidR="00F003CD" w:rsidRDefault="00F003CD" w:rsidP="002F2F98">
      <w:pPr>
        <w:spacing w:after="0" w:line="0" w:lineRule="atLeast"/>
      </w:pPr>
      <w:r>
        <w:lastRenderedPageBreak/>
        <w:t xml:space="preserve">Consider the Last Name of the form, </w:t>
      </w:r>
      <w:proofErr w:type="spellStart"/>
      <w:r>
        <w:t>lastName</w:t>
      </w:r>
      <w:proofErr w:type="spellEnd"/>
      <w:r>
        <w:t xml:space="preserve"> </w:t>
      </w:r>
      <w:r>
        <w:rPr>
          <w:rStyle w:val="Strong"/>
        </w:rPr>
        <w:t>not</w:t>
      </w:r>
      <w:r>
        <w:t xml:space="preserve"> expected as </w:t>
      </w:r>
      <w:r>
        <w:rPr>
          <w:rStyle w:val="Strong"/>
        </w:rPr>
        <w:t>Null</w:t>
      </w:r>
      <w:r>
        <w:t xml:space="preserve">. </w:t>
      </w:r>
    </w:p>
    <w:p w14:paraId="70C48B00" w14:textId="77777777" w:rsidR="00F003CD" w:rsidRDefault="00F003CD" w:rsidP="002F2F98">
      <w:pPr>
        <w:spacing w:after="0" w:line="0" w:lineRule="atLeast"/>
      </w:pPr>
    </w:p>
    <w:p w14:paraId="3F156A4C" w14:textId="79AD6934" w:rsidR="00F003CD" w:rsidRDefault="00F003CD" w:rsidP="002F2F98">
      <w:pPr>
        <w:spacing w:after="0" w:line="0" w:lineRule="atLeast"/>
      </w:pPr>
      <w:r>
        <w:rPr>
          <w:b/>
          <w:u w:val="single"/>
        </w:rPr>
        <w:t xml:space="preserve">The </w:t>
      </w:r>
      <w:r w:rsidRPr="00F003CD">
        <w:rPr>
          <w:b/>
          <w:u w:val="single"/>
        </w:rPr>
        <w:t>Problem</w:t>
      </w:r>
      <w:r>
        <w:t>:</w:t>
      </w:r>
    </w:p>
    <w:p w14:paraId="6E445C46" w14:textId="42E1A9AB" w:rsidR="00F003CD" w:rsidRDefault="00F003CD" w:rsidP="002C28D7">
      <w:pPr>
        <w:spacing w:after="0" w:line="0" w:lineRule="atLeast"/>
      </w:pPr>
      <w:r w:rsidRPr="00F003CD">
        <w:t xml:space="preserve">If the user inserts some blank spaces for </w:t>
      </w:r>
      <w:r w:rsidR="002C28D7">
        <w:t>the “Last Name”</w:t>
      </w:r>
      <w:r w:rsidRPr="00F003CD">
        <w:t xml:space="preserve"> and submits the form, the validator </w:t>
      </w:r>
      <w:r w:rsidR="002C28D7">
        <w:t xml:space="preserve">block will not treat it as Null. </w:t>
      </w:r>
      <w:r w:rsidR="002C28D7" w:rsidRPr="002C28D7">
        <w:t>Hence the system will take the value as spaces and the subsequent processing will be done.</w:t>
      </w:r>
      <w:r w:rsidR="002C28D7">
        <w:t xml:space="preserve"> </w:t>
      </w:r>
      <w:r w:rsidR="002C28D7" w:rsidRPr="002C28D7">
        <w:t>But we don’t want a value with spaces to be present in our Database.</w:t>
      </w:r>
    </w:p>
    <w:p w14:paraId="6636DE0F" w14:textId="77777777" w:rsidR="002C28D7" w:rsidRDefault="002C28D7" w:rsidP="002C28D7">
      <w:pPr>
        <w:spacing w:after="0" w:line="0" w:lineRule="atLeast"/>
      </w:pPr>
    </w:p>
    <w:p w14:paraId="61F1D697" w14:textId="45E1B621" w:rsidR="002C28D7" w:rsidRDefault="002C28D7" w:rsidP="002C28D7">
      <w:pPr>
        <w:spacing w:after="0" w:line="0" w:lineRule="atLeast"/>
      </w:pPr>
      <w:r w:rsidRPr="002C28D7">
        <w:t>So,</w:t>
      </w:r>
      <w:r>
        <w:t xml:space="preserve"> </w:t>
      </w:r>
      <w:r w:rsidRPr="002C28D7">
        <w:t>to have a check on this case we can consider to use a preprocessor(</w:t>
      </w:r>
      <w:proofErr w:type="spellStart"/>
      <w:r w:rsidRPr="002C28D7">
        <w:t>Initbinder</w:t>
      </w:r>
      <w:proofErr w:type="spellEnd"/>
      <w:r w:rsidRPr="002C28D7">
        <w:t>) for the web request, which will trim the values coming as part of request,</w:t>
      </w:r>
      <w:r>
        <w:t xml:space="preserve"> </w:t>
      </w:r>
      <w:r w:rsidRPr="002C28D7">
        <w:t>which means for our case it will also trim the values to Null if only blank spaces are present.</w:t>
      </w:r>
    </w:p>
    <w:p w14:paraId="447013A9" w14:textId="77777777" w:rsidR="002C28D7" w:rsidRDefault="002C28D7" w:rsidP="002C28D7">
      <w:pPr>
        <w:spacing w:after="0" w:line="0" w:lineRule="atLeast"/>
      </w:pPr>
    </w:p>
    <w:p w14:paraId="54979DAC" w14:textId="77777777" w:rsidR="002C28D7" w:rsidRDefault="002C28D7" w:rsidP="002C28D7">
      <w:pPr>
        <w:keepNext/>
        <w:spacing w:after="0" w:line="0" w:lineRule="atLeast"/>
      </w:pPr>
      <w:r>
        <w:t xml:space="preserve"> </w:t>
      </w:r>
      <w:r>
        <w:rPr>
          <w:noProof/>
        </w:rPr>
        <w:drawing>
          <wp:inline distT="0" distB="0" distL="0" distR="0" wp14:anchorId="7B3CC306" wp14:editId="11F55463">
            <wp:extent cx="5819775" cy="2589530"/>
            <wp:effectExtent l="19050" t="19050" r="28575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lementation of Initbinder for our Dem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589530"/>
                    </a:xfrm>
                    <a:prstGeom prst="rect">
                      <a:avLst/>
                    </a:prstGeom>
                    <a:ln>
                      <a:solidFill>
                        <a:srgbClr val="FF0000">
                          <a:alpha val="99000"/>
                        </a:srgbClr>
                      </a:solidFill>
                    </a:ln>
                  </pic:spPr>
                </pic:pic>
              </a:graphicData>
            </a:graphic>
          </wp:inline>
        </w:drawing>
      </w:r>
    </w:p>
    <w:p w14:paraId="1AAF1F1A" w14:textId="00C2485D" w:rsidR="002C28D7" w:rsidRPr="002C28D7" w:rsidRDefault="002C28D7" w:rsidP="002C28D7">
      <w:pPr>
        <w:pStyle w:val="Caption"/>
        <w:ind w:left="1440" w:firstLine="720"/>
        <w:rPr>
          <w:b/>
          <w:i w:val="0"/>
          <w:sz w:val="24"/>
          <w:szCs w:val="24"/>
        </w:rPr>
      </w:pPr>
      <w:r w:rsidRPr="002C28D7">
        <w:rPr>
          <w:b/>
          <w:i w:val="0"/>
          <w:sz w:val="24"/>
          <w:szCs w:val="24"/>
        </w:rPr>
        <w:t xml:space="preserve">Implementation of </w:t>
      </w:r>
      <w:proofErr w:type="spellStart"/>
      <w:r w:rsidRPr="002C28D7">
        <w:rPr>
          <w:b/>
          <w:i w:val="0"/>
          <w:sz w:val="24"/>
          <w:szCs w:val="24"/>
        </w:rPr>
        <w:t>Initbinder</w:t>
      </w:r>
      <w:proofErr w:type="spellEnd"/>
      <w:r w:rsidRPr="002C28D7">
        <w:rPr>
          <w:b/>
          <w:i w:val="0"/>
          <w:sz w:val="24"/>
          <w:szCs w:val="24"/>
        </w:rPr>
        <w:t xml:space="preserve"> </w:t>
      </w:r>
    </w:p>
    <w:p w14:paraId="6D7C6C37" w14:textId="77777777" w:rsidR="002C28D7" w:rsidRDefault="002C28D7" w:rsidP="002F2F98">
      <w:pPr>
        <w:spacing w:after="0" w:line="0" w:lineRule="atLeast"/>
      </w:pPr>
    </w:p>
    <w:p w14:paraId="5950613B" w14:textId="19372DED" w:rsidR="002C28D7" w:rsidRDefault="002C28D7" w:rsidP="002F2F98">
      <w:pPr>
        <w:spacing w:after="0" w:line="0" w:lineRule="atLeast"/>
      </w:pPr>
      <w:r w:rsidRPr="002C28D7">
        <w:rPr>
          <w:b/>
          <w:u w:val="single"/>
        </w:rPr>
        <w:t>How to implement this</w:t>
      </w:r>
      <w:r>
        <w:t>:</w:t>
      </w:r>
    </w:p>
    <w:p w14:paraId="6D0B1F9D" w14:textId="32433B11" w:rsidR="00254846" w:rsidRDefault="00254846" w:rsidP="002F2F98">
      <w:pPr>
        <w:spacing w:after="0" w:line="0" w:lineRule="atLeast"/>
      </w:pPr>
      <w:r w:rsidRPr="00254846">
        <w:t xml:space="preserve">Consider a model </w:t>
      </w:r>
      <w:r>
        <w:t xml:space="preserve">Customer which has </w:t>
      </w:r>
      <w:proofErr w:type="spellStart"/>
      <w:proofErr w:type="gramStart"/>
      <w:r>
        <w:t>firstName</w:t>
      </w:r>
      <w:proofErr w:type="spellEnd"/>
      <w:r>
        <w:t xml:space="preserve"> ,</w:t>
      </w:r>
      <w:proofErr w:type="spellStart"/>
      <w:r>
        <w:t>lastN</w:t>
      </w:r>
      <w:r w:rsidRPr="00254846">
        <w:t>ame</w:t>
      </w:r>
      <w:proofErr w:type="spellEnd"/>
      <w:proofErr w:type="gramEnd"/>
      <w:r w:rsidRPr="00254846">
        <w:t>.</w:t>
      </w:r>
      <w:r>
        <w:t xml:space="preserve"> </w:t>
      </w:r>
      <w:r w:rsidRPr="00254846">
        <w:t xml:space="preserve">This is the model which will carry the info of a </w:t>
      </w:r>
      <w:r>
        <w:t>Customer</w:t>
      </w:r>
      <w:r w:rsidRPr="00254846">
        <w:t xml:space="preserve"> between different spring components.</w:t>
      </w:r>
    </w:p>
    <w:p w14:paraId="7BAEF9CF" w14:textId="77777777" w:rsidR="002C28D7" w:rsidRDefault="002C28D7" w:rsidP="002F2F98">
      <w:pPr>
        <w:spacing w:after="0" w:line="0" w:lineRule="atLeast"/>
      </w:pPr>
    </w:p>
    <w:p w14:paraId="6D8C03C9" w14:textId="2F7A3673" w:rsidR="00254846" w:rsidRDefault="00254846" w:rsidP="002F2F98">
      <w:pPr>
        <w:spacing w:after="0" w:line="0" w:lineRule="atLeast"/>
      </w:pPr>
      <w:r w:rsidRPr="00254846">
        <w:rPr>
          <w:b/>
          <w:u w:val="single"/>
        </w:rPr>
        <w:t>File: Customer.java</w:t>
      </w:r>
      <w:r>
        <w:t>:</w:t>
      </w:r>
    </w:p>
    <w:p w14:paraId="0946CF7C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com.ruhul.odduu.springmvc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9284E3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00E530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javax.validation.constraints.NotNull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652B7E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javax.validation.constraints.Size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425E6E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2DA41D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 {</w:t>
      </w:r>
    </w:p>
    <w:p w14:paraId="1BFDB392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DEA301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205BB1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6A7894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message = </w:t>
      </w:r>
      <w:r>
        <w:rPr>
          <w:rFonts w:ascii="Courier New" w:hAnsi="Courier New" w:cs="Courier New"/>
          <w:color w:val="2A00FF"/>
          <w:sz w:val="20"/>
          <w:szCs w:val="20"/>
        </w:rPr>
        <w:t>"is required"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A0B988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@Size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min = 1, message = </w:t>
      </w:r>
      <w:r>
        <w:rPr>
          <w:rFonts w:ascii="Courier New" w:hAnsi="Courier New" w:cs="Courier New"/>
          <w:color w:val="2A00FF"/>
          <w:sz w:val="20"/>
          <w:szCs w:val="20"/>
        </w:rPr>
        <w:t>"is required"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FA623B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976ABE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E6D7C8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2F10EE9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D5F934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C623B2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543B67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D77D328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EC7F39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D97171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E1DDAF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1F02500D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C5D585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9D1E24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9A2837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105975A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8C3B93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D6551D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83DB95D" w14:textId="77777777" w:rsidR="00254846" w:rsidRDefault="00254846" w:rsidP="002F2F98">
      <w:pPr>
        <w:spacing w:after="0" w:line="0" w:lineRule="atLeast"/>
      </w:pPr>
    </w:p>
    <w:p w14:paraId="7E8799FD" w14:textId="332B724D" w:rsidR="00254846" w:rsidRDefault="00254846" w:rsidP="002F2F98">
      <w:pPr>
        <w:spacing w:after="0" w:line="0" w:lineRule="atLeast"/>
      </w:pPr>
      <w:r w:rsidRPr="00254846">
        <w:rPr>
          <w:b/>
          <w:u w:val="single"/>
        </w:rPr>
        <w:t>Controller class</w:t>
      </w:r>
      <w:r>
        <w:t>:</w:t>
      </w:r>
    </w:p>
    <w:p w14:paraId="24CCC353" w14:textId="1B88DDEF" w:rsidR="00254846" w:rsidRDefault="00254846" w:rsidP="002F2F98">
      <w:pPr>
        <w:spacing w:after="0" w:line="0" w:lineRule="atLeast"/>
      </w:pPr>
      <w:r w:rsidRPr="00254846">
        <w:t>We will add @</w:t>
      </w:r>
      <w:proofErr w:type="spellStart"/>
      <w:r w:rsidRPr="00254846">
        <w:t>Initbinder</w:t>
      </w:r>
      <w:proofErr w:type="spellEnd"/>
      <w:r w:rsidRPr="00254846">
        <w:t xml:space="preserve"> annotated method to the controller,</w:t>
      </w:r>
      <w:r>
        <w:t xml:space="preserve"> </w:t>
      </w:r>
      <w:r w:rsidRPr="00254846">
        <w:t xml:space="preserve">To add a </w:t>
      </w:r>
      <w:proofErr w:type="spellStart"/>
      <w:r w:rsidRPr="00254846">
        <w:t>initbinder</w:t>
      </w:r>
      <w:proofErr w:type="spellEnd"/>
      <w:r w:rsidRPr="00254846">
        <w:t xml:space="preserve"> method we have to declare a met</w:t>
      </w:r>
      <w:r w:rsidR="00FF2808">
        <w:t>hod with @</w:t>
      </w:r>
      <w:proofErr w:type="spellStart"/>
      <w:r w:rsidR="00FF2808">
        <w:t>initbinder</w:t>
      </w:r>
      <w:proofErr w:type="spellEnd"/>
      <w:r w:rsidR="00FF2808">
        <w:t xml:space="preserve"> </w:t>
      </w:r>
      <w:proofErr w:type="spellStart"/>
      <w:r w:rsidR="00FF2808">
        <w:t>annotation</w:t>
      </w:r>
      <w:proofErr w:type="gramStart"/>
      <w:r w:rsidRPr="00254846">
        <w:t>,this</w:t>
      </w:r>
      <w:proofErr w:type="spellEnd"/>
      <w:proofErr w:type="gramEnd"/>
      <w:r w:rsidRPr="00254846">
        <w:t xml:space="preserve"> method should have </w:t>
      </w:r>
      <w:proofErr w:type="spellStart"/>
      <w:r w:rsidRPr="00254846">
        <w:t>WebDatabinder</w:t>
      </w:r>
      <w:proofErr w:type="spellEnd"/>
      <w:r w:rsidRPr="00254846">
        <w:t xml:space="preserve"> as parameter.</w:t>
      </w:r>
    </w:p>
    <w:p w14:paraId="708A093A" w14:textId="77777777" w:rsidR="00254846" w:rsidRDefault="00254846" w:rsidP="002F2F98">
      <w:pPr>
        <w:spacing w:after="0" w:line="0" w:lineRule="atLeast"/>
      </w:pPr>
    </w:p>
    <w:p w14:paraId="5E6E0857" w14:textId="76D2A365" w:rsidR="00254846" w:rsidRDefault="00254846" w:rsidP="002F2F98">
      <w:pPr>
        <w:spacing w:after="0" w:line="0" w:lineRule="atLeast"/>
      </w:pPr>
      <w:r w:rsidRPr="00254846">
        <w:rPr>
          <w:b/>
          <w:u w:val="single"/>
        </w:rPr>
        <w:t>File: CustomerController.java</w:t>
      </w:r>
      <w:r>
        <w:t>:</w:t>
      </w:r>
    </w:p>
    <w:p w14:paraId="2068417D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com.ruhul.odduu.springmvc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A525E2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AB4844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javax.validation.Valid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00012B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398564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org.springframework.beans.propertyeditors.StringTrimmerEditor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BF4510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org.springframework.stereotype.Controller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C95AB1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org.springframework.ui.Model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A91704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org.springframework.validation.BindingResult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E49858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org.springframework.web.bind.WebDataBinder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B54208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org.springframework.web.bind.annotation.InitBinder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B3137D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org.springframework.web.bind.annotation.ModelAttribute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FF4913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A32D42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0BEECD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646464"/>
          <w:sz w:val="20"/>
          <w:szCs w:val="20"/>
          <w:shd w:val="clear" w:color="auto" w:fill="D4D4D4"/>
        </w:rPr>
        <w:t>Controller</w:t>
      </w:r>
    </w:p>
    <w:p w14:paraId="65D526A8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"/customer"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38E25C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A50A968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7FC749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add an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initbinder</w:t>
      </w:r>
      <w:proofErr w:type="spellEnd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..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convert trim input string</w:t>
      </w:r>
    </w:p>
    <w:p w14:paraId="280D0075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remove leading and trailing whitespace</w:t>
      </w:r>
    </w:p>
    <w:p w14:paraId="15D7402E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resolve issue for our validation</w:t>
      </w:r>
    </w:p>
    <w:p w14:paraId="7DC5D69C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InitBinder</w:t>
      </w:r>
      <w:proofErr w:type="spellEnd"/>
    </w:p>
    <w:p w14:paraId="29C71DD4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initBinder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WebDataBinder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dataBinder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6D00AEE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it is part of Spring API.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true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means trim to null</w:t>
      </w:r>
    </w:p>
    <w:p w14:paraId="06404027" w14:textId="07564267" w:rsidR="00254846" w:rsidRDefault="00254846" w:rsidP="0025484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StringTrimmerEditor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stringTrimmerEditor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StringTrimmerEditor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E9DD06" w14:textId="133E15DA" w:rsidR="00254846" w:rsidRDefault="00254846" w:rsidP="0025484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dataBinder</w:t>
      </w:r>
      <w:r>
        <w:rPr>
          <w:rFonts w:ascii="Courier New" w:hAnsi="Courier New" w:cs="Courier New"/>
          <w:color w:val="000000"/>
          <w:sz w:val="20"/>
          <w:szCs w:val="20"/>
        </w:rPr>
        <w:t>.registerCustomEditor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stringTrimmerEditor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D12C9C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A9390F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FECCDE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showForm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062102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(Model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82D4B0E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theModel</w:t>
      </w:r>
      <w:r>
        <w:rPr>
          <w:rFonts w:ascii="Courier New" w:hAnsi="Courier New" w:cs="Courier New"/>
          <w:color w:val="000000"/>
          <w:sz w:val="20"/>
          <w:szCs w:val="20"/>
        </w:rPr>
        <w:t>.addAttribute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"customer"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Customer());</w:t>
      </w:r>
    </w:p>
    <w:p w14:paraId="4CA51F31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"customer-form"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AA8319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74504B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390A9C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processForm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58F9CF" w14:textId="6B20C38E" w:rsidR="00254846" w:rsidRDefault="00254846" w:rsidP="002548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@Valid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ModelAttribute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"customer"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Customer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BindingResult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theBindingResult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744CB1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AF21FA" w14:textId="69B47DCB" w:rsidR="00254846" w:rsidRDefault="00254846" w:rsidP="0095315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"Last name: |"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theCustomer</w:t>
      </w:r>
      <w:r>
        <w:rPr>
          <w:rFonts w:ascii="Courier New" w:hAnsi="Courier New" w:cs="Courier New"/>
          <w:color w:val="000000"/>
          <w:sz w:val="20"/>
          <w:szCs w:val="20"/>
        </w:rPr>
        <w:t>.getLastName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bookmarkStart w:id="0" w:name="_GoBack"/>
      <w:bookmarkEnd w:id="0"/>
      <w:r>
        <w:rPr>
          <w:rFonts w:ascii="Courier New" w:hAnsi="Courier New" w:cs="Courier New"/>
          <w:color w:val="2A00FF"/>
          <w:sz w:val="20"/>
          <w:szCs w:val="20"/>
        </w:rPr>
        <w:t>|"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B76171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theBindingResult</w:t>
      </w:r>
      <w:r>
        <w:rPr>
          <w:rFonts w:ascii="Courier New" w:hAnsi="Courier New" w:cs="Courier New"/>
          <w:color w:val="000000"/>
          <w:sz w:val="20"/>
          <w:szCs w:val="20"/>
        </w:rPr>
        <w:t>.hasErrors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1021FC01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"customer-form"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CD5E93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BB1E753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"customer-confirmation"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041E4B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0AE423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DED1BA" w14:textId="77777777" w:rsidR="00254846" w:rsidRDefault="00254846" w:rsidP="0025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42CC7E" w14:textId="77777777" w:rsidR="00254846" w:rsidRDefault="00254846" w:rsidP="002F2F98">
      <w:pPr>
        <w:spacing w:after="0" w:line="0" w:lineRule="atLeast"/>
      </w:pPr>
    </w:p>
    <w:p w14:paraId="36A10F17" w14:textId="61CC041D" w:rsidR="00FF2808" w:rsidRDefault="00FF2808" w:rsidP="00FF2808">
      <w:pPr>
        <w:spacing w:after="0" w:line="0" w:lineRule="atLeast"/>
      </w:pPr>
      <w:r>
        <w:t xml:space="preserve">We will register </w:t>
      </w:r>
      <w:proofErr w:type="spellStart"/>
      <w:r>
        <w:t>StringTrimmerEditor</w:t>
      </w:r>
      <w:proofErr w:type="spellEnd"/>
      <w:r>
        <w:t xml:space="preserve"> as a custom editor to the </w:t>
      </w:r>
      <w:proofErr w:type="spellStart"/>
      <w:r>
        <w:t>databinder</w:t>
      </w:r>
      <w:proofErr w:type="spellEnd"/>
      <w:r>
        <w:t xml:space="preserve"> with String class as target source.</w:t>
      </w:r>
      <w:r>
        <w:t xml:space="preserve"> </w:t>
      </w:r>
      <w:proofErr w:type="spellStart"/>
      <w:r>
        <w:t>StringTrimmerEditor</w:t>
      </w:r>
      <w:proofErr w:type="spellEnd"/>
      <w:r>
        <w:t xml:space="preserve"> is a </w:t>
      </w:r>
      <w:proofErr w:type="spellStart"/>
      <w:r>
        <w:t>PropertyEditor</w:t>
      </w:r>
      <w:proofErr w:type="spellEnd"/>
      <w:r>
        <w:t xml:space="preserve"> which we are using in our demo that trims the string values. After registering the custom </w:t>
      </w:r>
      <w:proofErr w:type="gramStart"/>
      <w:r>
        <w:t>editor ,</w:t>
      </w:r>
      <w:proofErr w:type="spellStart"/>
      <w:r>
        <w:t>initbinder</w:t>
      </w:r>
      <w:proofErr w:type="spellEnd"/>
      <w:proofErr w:type="gramEnd"/>
      <w:r>
        <w:t xml:space="preserve"> will trim all the String values coming as part of request.</w:t>
      </w:r>
    </w:p>
    <w:p w14:paraId="5BCCC018" w14:textId="77777777" w:rsidR="00FF2808" w:rsidRDefault="00FF2808" w:rsidP="00FF2808">
      <w:pPr>
        <w:spacing w:after="0" w:line="0" w:lineRule="atLeast"/>
      </w:pPr>
    </w:p>
    <w:p w14:paraId="6CB6D6E3" w14:textId="77C88E5E" w:rsidR="00FF2808" w:rsidRDefault="00FF2808" w:rsidP="00FF2808">
      <w:pPr>
        <w:spacing w:after="0" w:line="0" w:lineRule="atLeast"/>
      </w:pPr>
      <w:r>
        <w:t xml:space="preserve">Hence, </w:t>
      </w:r>
      <w:r>
        <w:t xml:space="preserve">now if the Name is sent as blank white spaces, </w:t>
      </w:r>
      <w:r>
        <w:t>our</w:t>
      </w:r>
      <w:r>
        <w:t xml:space="preserve"> application will not allow the values to pass through the validator system,</w:t>
      </w:r>
      <w:r>
        <w:t xml:space="preserve"> </w:t>
      </w:r>
      <w:r>
        <w:t>avoiding a leak in the system.</w:t>
      </w:r>
    </w:p>
    <w:p w14:paraId="33FB1774" w14:textId="77777777" w:rsidR="00FF2808" w:rsidRDefault="00FF2808" w:rsidP="00FF2808">
      <w:pPr>
        <w:spacing w:after="0" w:line="0" w:lineRule="atLeast"/>
      </w:pPr>
    </w:p>
    <w:p w14:paraId="2AA5546A" w14:textId="76400FE8" w:rsidR="00FF2808" w:rsidRDefault="00FF2808" w:rsidP="00FF2808">
      <w:pPr>
        <w:spacing w:after="0" w:line="0" w:lineRule="atLeast"/>
      </w:pPr>
      <w:r w:rsidRPr="00FF2808">
        <w:rPr>
          <w:b/>
          <w:u w:val="single"/>
        </w:rPr>
        <w:t>Conclusion</w:t>
      </w:r>
      <w:r>
        <w:t>:</w:t>
      </w:r>
    </w:p>
    <w:p w14:paraId="42BF9242" w14:textId="63138E48" w:rsidR="00FF2808" w:rsidRDefault="00FF2808" w:rsidP="00FF2808">
      <w:pPr>
        <w:spacing w:after="0" w:line="0" w:lineRule="atLeast"/>
      </w:pPr>
      <w:r>
        <w:t xml:space="preserve">This was a use case where </w:t>
      </w:r>
      <w:proofErr w:type="spellStart"/>
      <w:r>
        <w:t>initbinder</w:t>
      </w:r>
      <w:proofErr w:type="spellEnd"/>
      <w:r>
        <w:t xml:space="preserve"> was used as a preprocessor to trim the string values in the request before reaching the controller.</w:t>
      </w:r>
      <w:r>
        <w:t xml:space="preserve"> </w:t>
      </w:r>
      <w:r>
        <w:t>Similarly many more operations like converting the String object to a Date object,</w:t>
      </w:r>
      <w:r>
        <w:t xml:space="preserve"> </w:t>
      </w:r>
      <w:r>
        <w:t>adding some extra values to the input can be done.</w:t>
      </w:r>
    </w:p>
    <w:p w14:paraId="00463EB8" w14:textId="77777777" w:rsidR="00FF2808" w:rsidRDefault="00FF2808" w:rsidP="00FF2808">
      <w:pPr>
        <w:spacing w:after="0" w:line="0" w:lineRule="atLeast"/>
      </w:pPr>
    </w:p>
    <w:p w14:paraId="6DFEE2CE" w14:textId="3254106D" w:rsidR="00373F09" w:rsidRDefault="00953159" w:rsidP="002F2F98">
      <w:pPr>
        <w:spacing w:after="0" w:line="0" w:lineRule="atLeast"/>
      </w:pPr>
      <w:hyperlink r:id="rId8" w:history="1">
        <w:r w:rsidR="009302A8">
          <w:rPr>
            <w:rStyle w:val="Hyperlink"/>
          </w:rPr>
          <w:t>https://medium.com/bridgecrew/how-to-u</w:t>
        </w:r>
        <w:r w:rsidR="009302A8">
          <w:rPr>
            <w:rStyle w:val="Hyperlink"/>
          </w:rPr>
          <w:t>s</w:t>
        </w:r>
        <w:r w:rsidR="009302A8">
          <w:rPr>
            <w:rStyle w:val="Hyperlink"/>
          </w:rPr>
          <w:t>e-initbinder-in-spring-mvc-ecb974a6884</w:t>
        </w:r>
      </w:hyperlink>
      <w:r w:rsidR="009302A8">
        <w:t xml:space="preserve"> </w:t>
      </w:r>
    </w:p>
    <w:p w14:paraId="1E049D92" w14:textId="4605F7C4" w:rsidR="002F2F98" w:rsidRDefault="002F2F98" w:rsidP="002F2F98">
      <w:pPr>
        <w:spacing w:after="0" w:line="0" w:lineRule="atLeast"/>
      </w:pPr>
      <w:r w:rsidRPr="002F2F98">
        <w:t>How to Use @</w:t>
      </w:r>
      <w:proofErr w:type="spellStart"/>
      <w:r w:rsidRPr="002F2F98">
        <w:t>Initbinder</w:t>
      </w:r>
      <w:proofErr w:type="spellEnd"/>
      <w:r w:rsidRPr="002F2F98">
        <w:t xml:space="preserve"> in Spring MVC.</w:t>
      </w:r>
    </w:p>
    <w:sectPr w:rsidR="002F2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5DE"/>
    <w:rsid w:val="000214DD"/>
    <w:rsid w:val="001535DE"/>
    <w:rsid w:val="00254846"/>
    <w:rsid w:val="002C28D7"/>
    <w:rsid w:val="002F2F98"/>
    <w:rsid w:val="00373F09"/>
    <w:rsid w:val="0042431A"/>
    <w:rsid w:val="00425A9F"/>
    <w:rsid w:val="0068175F"/>
    <w:rsid w:val="009302A8"/>
    <w:rsid w:val="00953159"/>
    <w:rsid w:val="00DE64C5"/>
    <w:rsid w:val="00F003CD"/>
    <w:rsid w:val="00FF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36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F09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302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302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4D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03C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F09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302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302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4D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03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bridgecrew/how-to-use-initbinder-in-spring-mvc-ecb974a688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RUHUL-PC</cp:lastModifiedBy>
  <cp:revision>12</cp:revision>
  <dcterms:created xsi:type="dcterms:W3CDTF">2019-03-24T10:28:00Z</dcterms:created>
  <dcterms:modified xsi:type="dcterms:W3CDTF">2019-03-24T15:53:00Z</dcterms:modified>
</cp:coreProperties>
</file>