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1D6EB" w14:textId="15FA37DE" w:rsidR="00DE64C5" w:rsidRPr="00E92BBC" w:rsidRDefault="00E92BBC" w:rsidP="00E92BBC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92BBC">
        <w:rPr>
          <w:b/>
          <w:color w:val="FF0000"/>
          <w:sz w:val="28"/>
          <w:szCs w:val="28"/>
          <w:u w:val="single"/>
        </w:rPr>
        <w:t>18. Introduction to Hibernate</w:t>
      </w:r>
    </w:p>
    <w:p w14:paraId="4AFE289F" w14:textId="77777777" w:rsidR="00E92BBC" w:rsidRDefault="00E92BBC" w:rsidP="00E92BBC">
      <w:pPr>
        <w:spacing w:after="0" w:line="0" w:lineRule="atLeast"/>
      </w:pPr>
    </w:p>
    <w:p w14:paraId="48A42AD0" w14:textId="5BCB111D" w:rsidR="00E92BBC" w:rsidRDefault="00E92BBC" w:rsidP="00E92BBC">
      <w:pPr>
        <w:spacing w:after="0" w:line="0" w:lineRule="atLeast"/>
      </w:pPr>
      <w:r w:rsidRPr="00E92BBC">
        <w:rPr>
          <w:b/>
          <w:u w:val="single"/>
        </w:rPr>
        <w:t>Hibernate</w:t>
      </w:r>
      <w:r>
        <w:t>:</w:t>
      </w:r>
    </w:p>
    <w:p w14:paraId="185C64B2" w14:textId="09DEC457" w:rsidR="00E92BBC" w:rsidRDefault="00E92BBC" w:rsidP="00E92BBC">
      <w:pPr>
        <w:spacing w:after="0" w:line="0" w:lineRule="atLeast"/>
      </w:pPr>
      <w:r w:rsidRPr="00E92BBC">
        <w:t xml:space="preserve">Hibernate </w:t>
      </w:r>
      <w:r>
        <w:t xml:space="preserve">is a </w:t>
      </w:r>
      <w:r w:rsidRPr="00E92BBC">
        <w:t>framework for persisting / saving Java objects in a database</w:t>
      </w:r>
      <w:r>
        <w:t>.</w:t>
      </w:r>
    </w:p>
    <w:p w14:paraId="421EEFCF" w14:textId="1441E0AC" w:rsidR="00E92BBC" w:rsidRDefault="00E92BBC" w:rsidP="00E92BBC">
      <w:pPr>
        <w:spacing w:after="0" w:line="0" w:lineRule="atLeast"/>
      </w:pPr>
    </w:p>
    <w:p w14:paraId="3E54F370" w14:textId="0374CF7B" w:rsidR="00072F87" w:rsidRDefault="00F34C96" w:rsidP="00E92BBC">
      <w:pPr>
        <w:spacing w:after="0" w:line="0" w:lineRule="atLeast"/>
      </w:pPr>
      <w:r>
        <w:rPr>
          <w:noProof/>
        </w:rPr>
        <w:drawing>
          <wp:inline distT="0" distB="0" distL="0" distR="0" wp14:anchorId="7AD55CE7" wp14:editId="59EB4AF4">
            <wp:extent cx="5943600" cy="185102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bern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3485B88" w14:textId="0E408ECA" w:rsidR="00F34C96" w:rsidRDefault="00F34C96" w:rsidP="00E92BBC">
      <w:pPr>
        <w:spacing w:after="0" w:line="0" w:lineRule="atLeast"/>
      </w:pPr>
    </w:p>
    <w:p w14:paraId="5DB2965A" w14:textId="2E4FB6F0" w:rsidR="00F34C96" w:rsidRDefault="00F34C96" w:rsidP="00E92BBC">
      <w:pPr>
        <w:spacing w:after="0" w:line="0" w:lineRule="atLeast"/>
      </w:pPr>
      <w:r w:rsidRPr="00F34C96">
        <w:rPr>
          <w:b/>
          <w:u w:val="single"/>
        </w:rPr>
        <w:t>Benefits of Hibernate</w:t>
      </w:r>
      <w:r>
        <w:t>:</w:t>
      </w:r>
    </w:p>
    <w:p w14:paraId="4857932F" w14:textId="07639C9B" w:rsidR="00F34C96" w:rsidRDefault="00F34C96" w:rsidP="00F34C96">
      <w:pPr>
        <w:pStyle w:val="ListParagraph"/>
        <w:numPr>
          <w:ilvl w:val="0"/>
          <w:numId w:val="1"/>
        </w:numPr>
        <w:spacing w:after="0" w:line="0" w:lineRule="atLeast"/>
      </w:pPr>
      <w:r>
        <w:t>Hibernate handles all of the low-level SQL</w:t>
      </w:r>
    </w:p>
    <w:p w14:paraId="62B65102" w14:textId="7C384020" w:rsidR="00F34C96" w:rsidRDefault="00F34C96" w:rsidP="00F34C96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Minimizes the amount of JDBC code </w:t>
      </w:r>
      <w:r w:rsidR="00B65541">
        <w:t>we</w:t>
      </w:r>
      <w:r>
        <w:t xml:space="preserve"> have to develop</w:t>
      </w:r>
    </w:p>
    <w:p w14:paraId="4E546A37" w14:textId="5E15DA46" w:rsidR="00F34C96" w:rsidRDefault="00F34C96" w:rsidP="00F34C96">
      <w:pPr>
        <w:pStyle w:val="ListParagraph"/>
        <w:numPr>
          <w:ilvl w:val="0"/>
          <w:numId w:val="1"/>
        </w:numPr>
        <w:spacing w:after="0" w:line="0" w:lineRule="atLeast"/>
      </w:pPr>
      <w:r>
        <w:t>Hibernate provides the Object-to-Relational Mapping (ORM)</w:t>
      </w:r>
    </w:p>
    <w:p w14:paraId="7CCE7330" w14:textId="4AD8216D" w:rsidR="00F34C96" w:rsidRDefault="00F34C96" w:rsidP="00E92BBC">
      <w:pPr>
        <w:spacing w:after="0" w:line="0" w:lineRule="atLeast"/>
      </w:pPr>
    </w:p>
    <w:p w14:paraId="60871D4D" w14:textId="672CBFE2" w:rsidR="00F34C96" w:rsidRDefault="00B65541" w:rsidP="00E92BBC">
      <w:pPr>
        <w:spacing w:after="0" w:line="0" w:lineRule="atLeast"/>
      </w:pPr>
      <w:r w:rsidRPr="00B65541">
        <w:rPr>
          <w:b/>
          <w:u w:val="single"/>
        </w:rPr>
        <w:t>Object-To-Relational Mapping (ORM)</w:t>
      </w:r>
      <w:r>
        <w:t>:</w:t>
      </w:r>
    </w:p>
    <w:p w14:paraId="42BF1A87" w14:textId="7D492EB6" w:rsidR="001E6F12" w:rsidRPr="00AD1726" w:rsidRDefault="00B65541" w:rsidP="00E92BBC">
      <w:pPr>
        <w:spacing w:after="0" w:line="0" w:lineRule="atLeast"/>
      </w:pPr>
      <w:r w:rsidRPr="00B65541">
        <w:t>The developer defines mapping between Java class</w:t>
      </w:r>
      <w:r w:rsidR="00C130B1">
        <w:t xml:space="preserve"> (</w:t>
      </w:r>
      <w:proofErr w:type="spellStart"/>
      <w:r w:rsidR="00C130B1" w:rsidRPr="00C130B1">
        <w:rPr>
          <w:b/>
          <w:u w:val="single"/>
        </w:rPr>
        <w:t>Student.class</w:t>
      </w:r>
      <w:proofErr w:type="spellEnd"/>
      <w:r w:rsidR="00C130B1">
        <w:t>)</w:t>
      </w:r>
      <w:r w:rsidRPr="00B65541">
        <w:t xml:space="preserve"> and database table</w:t>
      </w:r>
      <w:r>
        <w:t>.</w:t>
      </w:r>
      <w:r w:rsidR="001E6F12">
        <w:t xml:space="preserve"> Here we have a Java class that has four field “id”, “</w:t>
      </w:r>
      <w:proofErr w:type="spellStart"/>
      <w:r w:rsidR="001E6F12">
        <w:t>firstName</w:t>
      </w:r>
      <w:proofErr w:type="spellEnd"/>
      <w:r w:rsidR="001E6F12">
        <w:t>”, “</w:t>
      </w:r>
      <w:proofErr w:type="spellStart"/>
      <w:r w:rsidR="001E6F12">
        <w:t>lastName</w:t>
      </w:r>
      <w:proofErr w:type="spellEnd"/>
      <w:r w:rsidR="001E6F12">
        <w:t xml:space="preserve">”, </w:t>
      </w:r>
      <w:r w:rsidR="00C130B1">
        <w:t xml:space="preserve">and “email”. We have the Hibernate framework in the middle and at the right we have the actual database table. </w:t>
      </w:r>
      <w:r w:rsidR="005F4721">
        <w:t xml:space="preserve">The name of the table is </w:t>
      </w:r>
      <w:r w:rsidR="005F4721" w:rsidRPr="005F4721">
        <w:rPr>
          <w:b/>
        </w:rPr>
        <w:t>Student</w:t>
      </w:r>
      <w:r w:rsidR="005F4721">
        <w:t xml:space="preserve"> and it has four fields “id” (primary key), “</w:t>
      </w:r>
      <w:proofErr w:type="spellStart"/>
      <w:r w:rsidR="005F4721">
        <w:t>first_name</w:t>
      </w:r>
      <w:proofErr w:type="spellEnd"/>
      <w:r w:rsidR="005F4721">
        <w:t>”, “</w:t>
      </w:r>
      <w:proofErr w:type="spellStart"/>
      <w:r w:rsidR="005F4721">
        <w:t>last_name</w:t>
      </w:r>
      <w:proofErr w:type="spellEnd"/>
      <w:r w:rsidR="005F4721">
        <w:t>”, and “email”.</w:t>
      </w:r>
      <w:r w:rsidR="00B60DF4">
        <w:t xml:space="preserve"> </w:t>
      </w:r>
      <w:r w:rsidR="00AD1726">
        <w:t xml:space="preserve">Here Hibernate creates one-to-one mapping between java </w:t>
      </w:r>
      <w:proofErr w:type="spellStart"/>
      <w:r w:rsidR="00AD1726" w:rsidRPr="00AD1726">
        <w:rPr>
          <w:b/>
        </w:rPr>
        <w:t>Student.class</w:t>
      </w:r>
      <w:proofErr w:type="spellEnd"/>
      <w:r w:rsidR="00AD1726">
        <w:t xml:space="preserve"> and database </w:t>
      </w:r>
      <w:r w:rsidR="00AD1726" w:rsidRPr="00AD1726">
        <w:rPr>
          <w:b/>
        </w:rPr>
        <w:t>student</w:t>
      </w:r>
      <w:r w:rsidR="00AD1726">
        <w:rPr>
          <w:b/>
        </w:rPr>
        <w:t xml:space="preserve"> </w:t>
      </w:r>
      <w:r w:rsidR="00AD1726">
        <w:t xml:space="preserve">table. </w:t>
      </w:r>
    </w:p>
    <w:p w14:paraId="5BC679EF" w14:textId="6840AEDF" w:rsidR="00B65541" w:rsidRDefault="00B65541" w:rsidP="00E92BBC">
      <w:pPr>
        <w:spacing w:after="0" w:line="0" w:lineRule="atLeast"/>
      </w:pPr>
    </w:p>
    <w:p w14:paraId="1481942E" w14:textId="2A616959" w:rsidR="00B65541" w:rsidRDefault="00AD1726" w:rsidP="00E92BBC">
      <w:pPr>
        <w:spacing w:after="0" w:line="0" w:lineRule="atLeast"/>
      </w:pPr>
      <w:r>
        <w:rPr>
          <w:noProof/>
        </w:rPr>
        <w:drawing>
          <wp:inline distT="0" distB="0" distL="0" distR="0" wp14:anchorId="761348BB" wp14:editId="2EFEC907">
            <wp:extent cx="5943600" cy="1680845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-To-Relational Mapping (ORM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D66BC44" w14:textId="77777777" w:rsidR="00AD1726" w:rsidRDefault="00AD1726" w:rsidP="00E92BBC">
      <w:pPr>
        <w:spacing w:after="0" w:line="0" w:lineRule="atLeast"/>
      </w:pPr>
    </w:p>
    <w:p w14:paraId="76A49CDA" w14:textId="24B196C9" w:rsidR="00AD1726" w:rsidRDefault="008F365E" w:rsidP="00E92BBC">
      <w:pPr>
        <w:spacing w:after="0" w:line="0" w:lineRule="atLeast"/>
      </w:pPr>
      <w:r>
        <w:t xml:space="preserve">Now we can setup this mapping by using a configuration file using XML or </w:t>
      </w:r>
      <w:r w:rsidR="005F36A8">
        <w:t xml:space="preserve">by using Java annotations. </w:t>
      </w:r>
    </w:p>
    <w:p w14:paraId="4BF252D1" w14:textId="2A6005CD" w:rsidR="005F36A8" w:rsidRDefault="005F36A8" w:rsidP="00E92BBC">
      <w:pPr>
        <w:spacing w:after="0" w:line="0" w:lineRule="atLeast"/>
      </w:pPr>
    </w:p>
    <w:p w14:paraId="40CB5633" w14:textId="2C017764" w:rsidR="005F36A8" w:rsidRDefault="005F36A8" w:rsidP="00E92BBC">
      <w:pPr>
        <w:spacing w:after="0" w:line="0" w:lineRule="atLeast"/>
      </w:pPr>
      <w:r w:rsidRPr="005F36A8">
        <w:rPr>
          <w:b/>
          <w:u w:val="single"/>
        </w:rPr>
        <w:t>Saving a Java Object with Hibernate</w:t>
      </w:r>
      <w:r>
        <w:t>:</w:t>
      </w:r>
    </w:p>
    <w:p w14:paraId="41FACCCF" w14:textId="77777777" w:rsidR="00F653E3" w:rsidRPr="00F653E3" w:rsidRDefault="00F653E3" w:rsidP="00F6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create Java object</w:t>
      </w:r>
    </w:p>
    <w:p w14:paraId="24CA20E6" w14:textId="30CD46E0" w:rsidR="00F653E3" w:rsidRPr="00F653E3" w:rsidRDefault="00F653E3" w:rsidP="00F6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u w:val="single"/>
        </w:rPr>
      </w:pPr>
      <w:r w:rsidRPr="00F653E3"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 w:rsidRPr="00F653E3">
        <w:rPr>
          <w:rFonts w:ascii="Consolas" w:hAnsi="Consolas" w:cs="Consolas"/>
          <w:color w:val="000000"/>
          <w:sz w:val="20"/>
          <w:szCs w:val="20"/>
        </w:rPr>
        <w:t>theStudent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653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653E3">
        <w:rPr>
          <w:rFonts w:ascii="Consolas" w:hAnsi="Consolas" w:cs="Consolas"/>
          <w:color w:val="000000"/>
          <w:sz w:val="20"/>
          <w:szCs w:val="20"/>
        </w:rPr>
        <w:t>Student</w:t>
      </w:r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653E3">
        <w:rPr>
          <w:rFonts w:ascii="Consolas" w:hAnsi="Consolas" w:cs="Consolas"/>
          <w:color w:val="000000"/>
          <w:sz w:val="20"/>
          <w:szCs w:val="20"/>
        </w:rPr>
        <w:t>“John”, “Doe”, “john</w:t>
      </w:r>
      <w:r w:rsidRPr="00F653E3">
        <w:rPr>
          <w:rFonts w:ascii="Consolas" w:hAnsi="Consolas" w:cs="Consolas"/>
          <w:color w:val="646464"/>
          <w:sz w:val="20"/>
          <w:szCs w:val="20"/>
        </w:rPr>
        <w:t>@</w:t>
      </w:r>
      <w:r w:rsidRPr="00F653E3">
        <w:rPr>
          <w:rFonts w:ascii="Consolas" w:hAnsi="Consolas" w:cs="Consolas"/>
          <w:color w:val="000000"/>
          <w:sz w:val="20"/>
          <w:szCs w:val="20"/>
        </w:rPr>
        <w:t>luv2code.com</w:t>
      </w:r>
      <w:r w:rsidRPr="00F653E3">
        <w:rPr>
          <w:rFonts w:ascii="Consolas" w:hAnsi="Consolas" w:cs="Consolas"/>
          <w:color w:val="2A00FF"/>
          <w:sz w:val="20"/>
          <w:szCs w:val="20"/>
          <w:u w:val="single"/>
        </w:rPr>
        <w:t>");</w:t>
      </w:r>
    </w:p>
    <w:p w14:paraId="795CCD46" w14:textId="77777777" w:rsidR="00F653E3" w:rsidRPr="00F653E3" w:rsidRDefault="00F653E3" w:rsidP="00F6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save it to database</w:t>
      </w:r>
    </w:p>
    <w:p w14:paraId="783BFFB2" w14:textId="77777777" w:rsidR="00F653E3" w:rsidRDefault="00F653E3" w:rsidP="00F6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</w:rPr>
        <w:t>theId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session</w:t>
      </w:r>
      <w:r w:rsidRPr="00F653E3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  <w:u w:val="single"/>
        </w:rPr>
        <w:t>theStudent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);</w:t>
      </w:r>
    </w:p>
    <w:p w14:paraId="1CB61CD8" w14:textId="77777777" w:rsidR="005F36A8" w:rsidRDefault="005F36A8" w:rsidP="00E92BBC">
      <w:pPr>
        <w:spacing w:after="0" w:line="0" w:lineRule="atLeast"/>
      </w:pPr>
    </w:p>
    <w:p w14:paraId="3AAAA0AB" w14:textId="18FA539B" w:rsidR="003A39FB" w:rsidRPr="00CA535F" w:rsidRDefault="003A39FB" w:rsidP="00E92BBC">
      <w:pPr>
        <w:spacing w:after="0" w:line="0" w:lineRule="atLeast"/>
      </w:pPr>
      <w:r>
        <w:lastRenderedPageBreak/>
        <w:t xml:space="preserve">Here </w:t>
      </w:r>
      <w:r w:rsidRPr="003A39FB">
        <w:rPr>
          <w:b/>
        </w:rPr>
        <w:t>Session</w:t>
      </w:r>
      <w:r>
        <w:t xml:space="preserve"> is a special hibernate object. And in the background Hibernate will store the data into the database. </w:t>
      </w:r>
      <w:r w:rsidR="00CA535F">
        <w:t xml:space="preserve">Here </w:t>
      </w:r>
      <w:proofErr w:type="spellStart"/>
      <w:proofErr w:type="gramStart"/>
      <w:r w:rsidR="00CA535F" w:rsidRPr="00CA535F">
        <w:rPr>
          <w:b/>
          <w:i/>
        </w:rPr>
        <w:t>session.save</w:t>
      </w:r>
      <w:proofErr w:type="spellEnd"/>
      <w:r w:rsidR="00CA535F" w:rsidRPr="00CA535F">
        <w:rPr>
          <w:b/>
          <w:i/>
        </w:rPr>
        <w:t>(</w:t>
      </w:r>
      <w:proofErr w:type="gramEnd"/>
      <w:r w:rsidR="00CA535F" w:rsidRPr="00CA535F">
        <w:rPr>
          <w:b/>
          <w:i/>
        </w:rPr>
        <w:t>)</w:t>
      </w:r>
      <w:r w:rsidR="00CA535F">
        <w:t xml:space="preserve"> return </w:t>
      </w:r>
      <w:r w:rsidR="00624A03">
        <w:t xml:space="preserve">an int value. </w:t>
      </w:r>
    </w:p>
    <w:p w14:paraId="373F0486" w14:textId="079D6751" w:rsidR="003A39FB" w:rsidRDefault="003A39FB" w:rsidP="00E92BBC">
      <w:pPr>
        <w:spacing w:after="0" w:line="0" w:lineRule="atLeast"/>
      </w:pPr>
    </w:p>
    <w:p w14:paraId="3C9151B6" w14:textId="2B37E70B" w:rsidR="003A39FB" w:rsidRDefault="00624A03" w:rsidP="00E92BBC">
      <w:pPr>
        <w:spacing w:after="0" w:line="0" w:lineRule="atLeast"/>
      </w:pPr>
      <w:r w:rsidRPr="00624A03">
        <w:rPr>
          <w:b/>
          <w:u w:val="single"/>
        </w:rPr>
        <w:t>Retrieving a Java Object with Hibernate</w:t>
      </w:r>
      <w:r>
        <w:t>:</w:t>
      </w:r>
    </w:p>
    <w:p w14:paraId="1538BFCF" w14:textId="77777777" w:rsidR="00624A03" w:rsidRPr="00F653E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create Java object</w:t>
      </w:r>
    </w:p>
    <w:p w14:paraId="3D231981" w14:textId="1E16BBC7" w:rsidR="00624A0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u w:val="single"/>
        </w:rPr>
      </w:pPr>
      <w:r w:rsidRPr="00F653E3"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 w:rsidRPr="00F653E3">
        <w:rPr>
          <w:rFonts w:ascii="Consolas" w:hAnsi="Consolas" w:cs="Consolas"/>
          <w:color w:val="000000"/>
          <w:sz w:val="20"/>
          <w:szCs w:val="20"/>
        </w:rPr>
        <w:t>theStudent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653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653E3">
        <w:rPr>
          <w:rFonts w:ascii="Consolas" w:hAnsi="Consolas" w:cs="Consolas"/>
          <w:color w:val="000000"/>
          <w:sz w:val="20"/>
          <w:szCs w:val="20"/>
        </w:rPr>
        <w:t>Student</w:t>
      </w:r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653E3">
        <w:rPr>
          <w:rFonts w:ascii="Consolas" w:hAnsi="Consolas" w:cs="Consolas"/>
          <w:color w:val="000000"/>
          <w:sz w:val="20"/>
          <w:szCs w:val="20"/>
        </w:rPr>
        <w:t>“John”, “Doe”, “john</w:t>
      </w:r>
      <w:r w:rsidRPr="00F653E3">
        <w:rPr>
          <w:rFonts w:ascii="Consolas" w:hAnsi="Consolas" w:cs="Consolas"/>
          <w:color w:val="646464"/>
          <w:sz w:val="20"/>
          <w:szCs w:val="20"/>
        </w:rPr>
        <w:t>@</w:t>
      </w:r>
      <w:r w:rsidRPr="00F653E3">
        <w:rPr>
          <w:rFonts w:ascii="Consolas" w:hAnsi="Consolas" w:cs="Consolas"/>
          <w:color w:val="000000"/>
          <w:sz w:val="20"/>
          <w:szCs w:val="20"/>
        </w:rPr>
        <w:t>luv2code.com</w:t>
      </w:r>
      <w:r w:rsidRPr="00F653E3">
        <w:rPr>
          <w:rFonts w:ascii="Consolas" w:hAnsi="Consolas" w:cs="Consolas"/>
          <w:color w:val="2A00FF"/>
          <w:sz w:val="20"/>
          <w:szCs w:val="20"/>
          <w:u w:val="single"/>
        </w:rPr>
        <w:t>");</w:t>
      </w:r>
    </w:p>
    <w:p w14:paraId="692E72BE" w14:textId="77777777" w:rsidR="00F653E3" w:rsidRPr="00F653E3" w:rsidRDefault="00F653E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964847" w14:textId="6842E9B0" w:rsidR="00624A03" w:rsidRPr="00F653E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save it to database</w:t>
      </w:r>
    </w:p>
    <w:p w14:paraId="4E5F7A2C" w14:textId="35F4DEBB" w:rsidR="00624A0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</w:rPr>
        <w:t>theId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session</w:t>
      </w:r>
      <w:r w:rsidRPr="00F653E3"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  <w:u w:val="single"/>
        </w:rPr>
        <w:t>theStudent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);</w:t>
      </w:r>
    </w:p>
    <w:p w14:paraId="0E118181" w14:textId="77777777" w:rsidR="00F653E3" w:rsidRPr="00F653E3" w:rsidRDefault="00F653E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ED488" w14:textId="69A6EDD3" w:rsidR="00624A03" w:rsidRPr="00F653E3" w:rsidRDefault="00624A03" w:rsidP="00624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53E3">
        <w:rPr>
          <w:rFonts w:ascii="Consolas" w:hAnsi="Consolas" w:cs="Consolas"/>
          <w:color w:val="3F7F5F"/>
          <w:sz w:val="20"/>
          <w:szCs w:val="20"/>
        </w:rPr>
        <w:t>// now retrieve from database using the primary key</w:t>
      </w:r>
    </w:p>
    <w:p w14:paraId="37DBD966" w14:textId="43FEB947" w:rsidR="00624A03" w:rsidRPr="00F653E3" w:rsidRDefault="00624A03" w:rsidP="00624A03">
      <w:pPr>
        <w:spacing w:after="0" w:line="0" w:lineRule="atLeast"/>
        <w:rPr>
          <w:sz w:val="20"/>
          <w:szCs w:val="20"/>
        </w:rPr>
      </w:pPr>
      <w:r w:rsidRPr="00F653E3">
        <w:rPr>
          <w:rFonts w:ascii="Consolas" w:hAnsi="Consolas" w:cs="Consolas"/>
          <w:color w:val="000000"/>
          <w:sz w:val="20"/>
          <w:szCs w:val="20"/>
        </w:rPr>
        <w:t xml:space="preserve">Student 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</w:rPr>
        <w:t>myStudent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session</w:t>
      </w:r>
      <w:r w:rsidRPr="00F653E3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653E3"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 w:rsidRPr="00F653E3">
        <w:rPr>
          <w:rFonts w:ascii="Consolas" w:hAnsi="Consolas" w:cs="Consolas"/>
          <w:color w:val="000000"/>
          <w:sz w:val="20"/>
          <w:szCs w:val="20"/>
        </w:rPr>
        <w:t>.</w:t>
      </w:r>
      <w:r w:rsidRPr="00F653E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F653E3">
        <w:rPr>
          <w:rFonts w:ascii="Consolas" w:hAnsi="Consolas" w:cs="Consolas"/>
          <w:color w:val="0000C0"/>
          <w:sz w:val="20"/>
          <w:szCs w:val="20"/>
        </w:rPr>
        <w:t>theId</w:t>
      </w:r>
      <w:proofErr w:type="spellEnd"/>
      <w:r w:rsidRPr="00F653E3">
        <w:rPr>
          <w:rFonts w:ascii="Consolas" w:hAnsi="Consolas" w:cs="Consolas"/>
          <w:color w:val="000000"/>
          <w:sz w:val="20"/>
          <w:szCs w:val="20"/>
        </w:rPr>
        <w:t>);</w:t>
      </w:r>
    </w:p>
    <w:p w14:paraId="70662F90" w14:textId="77777777" w:rsidR="00F653E3" w:rsidRDefault="00F653E3" w:rsidP="00E92BBC">
      <w:pPr>
        <w:spacing w:after="0" w:line="0" w:lineRule="atLeast"/>
      </w:pPr>
    </w:p>
    <w:p w14:paraId="5B653B63" w14:textId="2057B1CA" w:rsidR="00F653E3" w:rsidRDefault="00F653E3" w:rsidP="00E92BBC">
      <w:pPr>
        <w:spacing w:after="0" w:line="0" w:lineRule="atLeast"/>
      </w:pPr>
      <w:r w:rsidRPr="00F653E3">
        <w:rPr>
          <w:b/>
          <w:u w:val="single"/>
        </w:rPr>
        <w:t>Querying for Java Objects</w:t>
      </w:r>
      <w:r>
        <w:t>:</w:t>
      </w:r>
    </w:p>
    <w:p w14:paraId="5F4C5897" w14:textId="69B0D9FC" w:rsidR="00F653E3" w:rsidRPr="00AE4E9A" w:rsidRDefault="00F653E3" w:rsidP="00E92BBC">
      <w:pPr>
        <w:spacing w:after="0" w:line="0" w:lineRule="atLeast"/>
        <w:rPr>
          <w:rFonts w:ascii="Courier New" w:hAnsi="Courier New" w:cs="Courier New"/>
          <w:sz w:val="20"/>
          <w:szCs w:val="20"/>
        </w:rPr>
      </w:pPr>
      <w:r w:rsidRPr="00AE4E9A">
        <w:rPr>
          <w:rStyle w:val="fontstyle01"/>
          <w:rFonts w:ascii="Courier New" w:hAnsi="Courier New" w:cs="Courier New"/>
          <w:sz w:val="20"/>
          <w:szCs w:val="20"/>
        </w:rPr>
        <w:t xml:space="preserve">Query </w:t>
      </w:r>
      <w:proofErr w:type="spellStart"/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>query</w:t>
      </w:r>
      <w:proofErr w:type="spellEnd"/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 xml:space="preserve"> 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>session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>.createQuery</w:t>
      </w:r>
      <w:proofErr w:type="spellEnd"/>
      <w:r w:rsidRPr="00AE4E9A">
        <w:rPr>
          <w:rStyle w:val="fontstyle01"/>
          <w:rFonts w:ascii="Courier New" w:hAnsi="Courier New" w:cs="Courier New"/>
          <w:sz w:val="20"/>
          <w:szCs w:val="20"/>
        </w:rPr>
        <w:t>(</w:t>
      </w:r>
      <w:proofErr w:type="gramEnd"/>
      <w:r w:rsidRPr="00AE4E9A">
        <w:rPr>
          <w:rStyle w:val="fontstyle01"/>
          <w:rFonts w:ascii="Courier New" w:hAnsi="Courier New" w:cs="Courier New"/>
          <w:color w:val="3933FF"/>
          <w:sz w:val="20"/>
          <w:szCs w:val="20"/>
        </w:rPr>
        <w:t>"from Student"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>);</w:t>
      </w:r>
      <w:r w:rsidRPr="00AE4E9A">
        <w:rPr>
          <w:rFonts w:ascii="Courier New" w:hAnsi="Courier New" w:cs="Courier New"/>
          <w:b/>
          <w:bCs/>
          <w:color w:val="000000"/>
          <w:sz w:val="20"/>
          <w:szCs w:val="20"/>
        </w:rPr>
        <w:br/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 xml:space="preserve">List&lt;Student&gt; </w:t>
      </w:r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>students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AE4E9A">
        <w:rPr>
          <w:rStyle w:val="fontstyle01"/>
          <w:rFonts w:ascii="Courier New" w:hAnsi="Courier New" w:cs="Courier New"/>
          <w:color w:val="7E504F"/>
          <w:sz w:val="20"/>
          <w:szCs w:val="20"/>
        </w:rPr>
        <w:t>query</w:t>
      </w:r>
      <w:r w:rsidRPr="00AE4E9A">
        <w:rPr>
          <w:rStyle w:val="fontstyle01"/>
          <w:rFonts w:ascii="Courier New" w:hAnsi="Courier New" w:cs="Courier New"/>
          <w:sz w:val="20"/>
          <w:szCs w:val="20"/>
        </w:rPr>
        <w:t>.list</w:t>
      </w:r>
      <w:proofErr w:type="spellEnd"/>
      <w:r w:rsidRPr="00AE4E9A">
        <w:rPr>
          <w:rStyle w:val="fontstyle01"/>
          <w:rFonts w:ascii="Courier New" w:hAnsi="Courier New" w:cs="Courier New"/>
          <w:sz w:val="20"/>
          <w:szCs w:val="20"/>
        </w:rPr>
        <w:t>();</w:t>
      </w:r>
    </w:p>
    <w:p w14:paraId="3665083B" w14:textId="77777777" w:rsidR="00F653E3" w:rsidRDefault="00F653E3" w:rsidP="00E92BBC">
      <w:pPr>
        <w:spacing w:after="0" w:line="0" w:lineRule="atLeast"/>
      </w:pPr>
    </w:p>
    <w:p w14:paraId="6DBF0C81" w14:textId="7197E8FF" w:rsidR="00F653E3" w:rsidRDefault="007A514B" w:rsidP="00E92BBC">
      <w:pPr>
        <w:spacing w:after="0" w:line="0" w:lineRule="atLeast"/>
      </w:pPr>
      <w:r>
        <w:t xml:space="preserve">Return a list of Student object from the database. </w:t>
      </w:r>
    </w:p>
    <w:p w14:paraId="54B652EB" w14:textId="77777777" w:rsidR="007A514B" w:rsidRDefault="007A514B" w:rsidP="00E92BBC">
      <w:pPr>
        <w:spacing w:after="0" w:line="0" w:lineRule="atLeast"/>
      </w:pPr>
    </w:p>
    <w:p w14:paraId="6BD2607E" w14:textId="77777777" w:rsidR="007A514B" w:rsidRDefault="007A514B" w:rsidP="00E92BBC">
      <w:pPr>
        <w:spacing w:after="0" w:line="0" w:lineRule="atLeast"/>
      </w:pPr>
      <w:bookmarkStart w:id="0" w:name="_GoBack"/>
      <w:bookmarkEnd w:id="0"/>
    </w:p>
    <w:p w14:paraId="3B3E070E" w14:textId="5CF99467" w:rsidR="00E92BBC" w:rsidRDefault="00E92BBC" w:rsidP="00E92BBC">
      <w:pPr>
        <w:spacing w:after="0" w:line="0" w:lineRule="atLeast"/>
      </w:pPr>
      <w:r w:rsidRPr="00E92BBC">
        <w:t>18. Introduction to Hibernate</w:t>
      </w:r>
    </w:p>
    <w:sectPr w:rsidR="00E9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123"/>
    <w:multiLevelType w:val="hybridMultilevel"/>
    <w:tmpl w:val="4C142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1DA"/>
    <w:rsid w:val="00072F87"/>
    <w:rsid w:val="001E6F12"/>
    <w:rsid w:val="002E71DA"/>
    <w:rsid w:val="003A39FB"/>
    <w:rsid w:val="004A180A"/>
    <w:rsid w:val="005F36A8"/>
    <w:rsid w:val="005F4721"/>
    <w:rsid w:val="00624A03"/>
    <w:rsid w:val="0068175F"/>
    <w:rsid w:val="007A514B"/>
    <w:rsid w:val="008F365E"/>
    <w:rsid w:val="00AD1726"/>
    <w:rsid w:val="00AE4E9A"/>
    <w:rsid w:val="00AF59F3"/>
    <w:rsid w:val="00B60DF4"/>
    <w:rsid w:val="00B65541"/>
    <w:rsid w:val="00C130B1"/>
    <w:rsid w:val="00CA535F"/>
    <w:rsid w:val="00DE64C5"/>
    <w:rsid w:val="00E92BBC"/>
    <w:rsid w:val="00F34C96"/>
    <w:rsid w:val="00F6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1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4C96"/>
    <w:pPr>
      <w:ind w:left="720"/>
      <w:contextualSpacing/>
    </w:pPr>
  </w:style>
  <w:style w:type="character" w:customStyle="1" w:styleId="fontstyle01">
    <w:name w:val="fontstyle01"/>
    <w:basedOn w:val="DefaultParagraphFont"/>
    <w:rsid w:val="00F653E3"/>
    <w:rPr>
      <w:rFonts w:ascii="Helvetica-Bold" w:hAnsi="Helvetica-Bold" w:hint="default"/>
      <w:b/>
      <w:bCs/>
      <w:i w:val="0"/>
      <w:iCs w:val="0"/>
      <w:color w:val="000000"/>
      <w:sz w:val="96"/>
      <w:szCs w:val="9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4C96"/>
    <w:pPr>
      <w:ind w:left="720"/>
      <w:contextualSpacing/>
    </w:pPr>
  </w:style>
  <w:style w:type="character" w:customStyle="1" w:styleId="fontstyle01">
    <w:name w:val="fontstyle01"/>
    <w:basedOn w:val="DefaultParagraphFont"/>
    <w:rsid w:val="00F653E3"/>
    <w:rPr>
      <w:rFonts w:ascii="Helvetica-Bold" w:hAnsi="Helvetica-Bold" w:hint="default"/>
      <w:b/>
      <w:bCs/>
      <w:i w:val="0"/>
      <w:iCs w:val="0"/>
      <w:color w:val="000000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RUHUL-PC</cp:lastModifiedBy>
  <cp:revision>5</cp:revision>
  <dcterms:created xsi:type="dcterms:W3CDTF">2019-03-28T09:33:00Z</dcterms:created>
  <dcterms:modified xsi:type="dcterms:W3CDTF">2019-03-28T18:03:00Z</dcterms:modified>
</cp:coreProperties>
</file>