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F0AA9" w14:textId="7D527C16" w:rsidR="00B941BA" w:rsidRPr="00D70E0F" w:rsidRDefault="00D70E0F" w:rsidP="00D70E0F">
      <w:pPr>
        <w:spacing w:after="0" w:line="0" w:lineRule="atLeast"/>
        <w:jc w:val="center"/>
        <w:rPr>
          <w:b/>
          <w:bCs/>
          <w:color w:val="FF0000"/>
          <w:sz w:val="32"/>
          <w:szCs w:val="32"/>
          <w:u w:val="single"/>
        </w:rPr>
      </w:pPr>
      <w:r w:rsidRPr="00D70E0F">
        <w:rPr>
          <w:b/>
          <w:bCs/>
          <w:color w:val="FF0000"/>
          <w:sz w:val="32"/>
          <w:szCs w:val="32"/>
          <w:u w:val="single"/>
        </w:rPr>
        <w:t>38.2 Combining Pointcuts</w:t>
      </w:r>
    </w:p>
    <w:p w14:paraId="440FAAAD" w14:textId="77777777" w:rsidR="00D70E0F" w:rsidRDefault="00D70E0F" w:rsidP="00D70E0F">
      <w:pPr>
        <w:spacing w:after="0" w:line="0" w:lineRule="atLeast"/>
      </w:pPr>
    </w:p>
    <w:p w14:paraId="0FDA2056" w14:textId="4ACBEECB" w:rsidR="00D70E0F" w:rsidRDefault="00D70E0F" w:rsidP="00D70E0F">
      <w:pPr>
        <w:spacing w:after="0" w:line="0" w:lineRule="atLeast"/>
      </w:pPr>
      <w:r w:rsidRPr="00D70E0F">
        <w:rPr>
          <w:b/>
          <w:bCs/>
          <w:u w:val="single"/>
        </w:rPr>
        <w:t>Problems</w:t>
      </w:r>
      <w:r>
        <w:t>:</w:t>
      </w:r>
    </w:p>
    <w:p w14:paraId="26B6ED54" w14:textId="32E4748E" w:rsidR="00D70E0F" w:rsidRDefault="00D70E0F" w:rsidP="007B6BA5">
      <w:pPr>
        <w:pStyle w:val="ListParagraph"/>
        <w:numPr>
          <w:ilvl w:val="0"/>
          <w:numId w:val="1"/>
        </w:numPr>
        <w:spacing w:after="0" w:line="0" w:lineRule="atLeast"/>
      </w:pPr>
      <w:r>
        <w:t>How to apply multiple pointcut expressions to single advice?</w:t>
      </w:r>
    </w:p>
    <w:p w14:paraId="52BB6B62" w14:textId="7C42E59D" w:rsidR="00D70E0F" w:rsidRDefault="00D70E0F" w:rsidP="007B6BA5">
      <w:pPr>
        <w:pStyle w:val="ListParagraph"/>
        <w:numPr>
          <w:ilvl w:val="0"/>
          <w:numId w:val="1"/>
        </w:numPr>
        <w:spacing w:after="0" w:line="0" w:lineRule="atLeast"/>
      </w:pPr>
      <w:r>
        <w:t>Execute an advice only if certain conditions are met</w:t>
      </w:r>
    </w:p>
    <w:p w14:paraId="0C94BCCA" w14:textId="1ED12BFE" w:rsidR="00D70E0F" w:rsidRDefault="00D70E0F" w:rsidP="007B6BA5">
      <w:pPr>
        <w:pStyle w:val="ListParagraph"/>
        <w:numPr>
          <w:ilvl w:val="0"/>
          <w:numId w:val="1"/>
        </w:numPr>
        <w:spacing w:after="0" w:line="0" w:lineRule="atLeast"/>
      </w:pPr>
      <w:r>
        <w:t>For example</w:t>
      </w:r>
      <w:r w:rsidR="007B6BA5">
        <w:t>, a</w:t>
      </w:r>
      <w:r>
        <w:t>ll methods in a package EXCEPT getter/setter methods</w:t>
      </w:r>
    </w:p>
    <w:p w14:paraId="608A68D2" w14:textId="77777777" w:rsidR="007B6BA5" w:rsidRDefault="007B6BA5" w:rsidP="00D70E0F">
      <w:pPr>
        <w:spacing w:after="0" w:line="0" w:lineRule="atLeast"/>
      </w:pPr>
    </w:p>
    <w:p w14:paraId="23214646" w14:textId="56058BAE" w:rsidR="007B6BA5" w:rsidRDefault="007B6BA5" w:rsidP="00D70E0F">
      <w:pPr>
        <w:spacing w:after="0" w:line="0" w:lineRule="atLeast"/>
      </w:pPr>
      <w:r w:rsidRPr="007B6BA5">
        <w:rPr>
          <w:b/>
          <w:bCs/>
          <w:u w:val="single"/>
        </w:rPr>
        <w:t>Combining Pointcut Expressions</w:t>
      </w:r>
      <w:r>
        <w:t>:</w:t>
      </w:r>
    </w:p>
    <w:p w14:paraId="2DCC7B69" w14:textId="0904C130" w:rsidR="007B6BA5" w:rsidRDefault="007B6BA5" w:rsidP="007B6BA5">
      <w:pPr>
        <w:pStyle w:val="ListParagraph"/>
        <w:numPr>
          <w:ilvl w:val="0"/>
          <w:numId w:val="3"/>
        </w:numPr>
        <w:spacing w:after="0" w:line="0" w:lineRule="atLeast"/>
      </w:pPr>
      <w:r>
        <w:t>Combining pointcut expression using logical operators.</w:t>
      </w:r>
    </w:p>
    <w:p w14:paraId="00E7E41E" w14:textId="77777777" w:rsidR="003C41AC" w:rsidRDefault="003C41AC" w:rsidP="003C41AC">
      <w:pPr>
        <w:pStyle w:val="ListParagraph"/>
        <w:numPr>
          <w:ilvl w:val="1"/>
          <w:numId w:val="3"/>
        </w:numPr>
        <w:spacing w:after="0" w:line="0" w:lineRule="atLeast"/>
      </w:pPr>
      <w:r>
        <w:t>AND (&amp;&amp;)</w:t>
      </w:r>
    </w:p>
    <w:p w14:paraId="5B270E51" w14:textId="77777777" w:rsidR="003C41AC" w:rsidRDefault="003C41AC" w:rsidP="003C41AC">
      <w:pPr>
        <w:pStyle w:val="ListParagraph"/>
        <w:numPr>
          <w:ilvl w:val="1"/>
          <w:numId w:val="3"/>
        </w:numPr>
        <w:spacing w:after="0" w:line="0" w:lineRule="atLeast"/>
      </w:pPr>
      <w:r>
        <w:t>OR (||)</w:t>
      </w:r>
    </w:p>
    <w:p w14:paraId="1673F87A" w14:textId="01F55221" w:rsidR="003C41AC" w:rsidRDefault="003C41AC" w:rsidP="003C41AC">
      <w:pPr>
        <w:pStyle w:val="ListParagraph"/>
        <w:numPr>
          <w:ilvl w:val="1"/>
          <w:numId w:val="3"/>
        </w:numPr>
        <w:spacing w:after="0" w:line="0" w:lineRule="atLeast"/>
      </w:pPr>
      <w:r>
        <w:t>NOT (!)</w:t>
      </w:r>
    </w:p>
    <w:p w14:paraId="3B5C5D2F" w14:textId="77777777" w:rsidR="003C41AC" w:rsidRDefault="003C41AC" w:rsidP="003C41AC">
      <w:pPr>
        <w:pStyle w:val="ListParagraph"/>
        <w:spacing w:after="0" w:line="0" w:lineRule="atLeast"/>
        <w:ind w:left="1440"/>
      </w:pPr>
    </w:p>
    <w:p w14:paraId="7DE17829" w14:textId="616F9975" w:rsidR="007B6BA5" w:rsidRDefault="007B6BA5" w:rsidP="007B6BA5">
      <w:pPr>
        <w:pStyle w:val="ListParagraph"/>
        <w:numPr>
          <w:ilvl w:val="0"/>
          <w:numId w:val="3"/>
        </w:numPr>
        <w:spacing w:after="0" w:line="0" w:lineRule="atLeast"/>
      </w:pPr>
      <w:r>
        <w:t>Works like an "if" statement</w:t>
      </w:r>
    </w:p>
    <w:p w14:paraId="115F15FE" w14:textId="77777777" w:rsidR="003C41AC" w:rsidRDefault="003C41AC" w:rsidP="003C41AC">
      <w:pPr>
        <w:pStyle w:val="ListParagraph"/>
        <w:spacing w:after="0" w:line="0" w:lineRule="atLeast"/>
      </w:pPr>
    </w:p>
    <w:p w14:paraId="24A28CE2" w14:textId="07DB67C0" w:rsidR="007B6BA5" w:rsidRDefault="003C41AC" w:rsidP="007B6BA5">
      <w:pPr>
        <w:pStyle w:val="ListParagraph"/>
        <w:numPr>
          <w:ilvl w:val="0"/>
          <w:numId w:val="3"/>
        </w:numPr>
        <w:spacing w:after="0" w:line="0" w:lineRule="atLeast"/>
      </w:pPr>
      <w:r w:rsidRPr="003C41AC">
        <w:t>Execution happens only if it evaluates to true</w:t>
      </w:r>
    </w:p>
    <w:p w14:paraId="19AB0C38" w14:textId="77777777" w:rsidR="003C41AC" w:rsidRDefault="003C41AC" w:rsidP="003C41AC">
      <w:pPr>
        <w:spacing w:after="0" w:line="0" w:lineRule="atLeast"/>
        <w:ind w:left="720"/>
        <w:rPr>
          <w:rStyle w:val="fontstyle01"/>
          <w:rFonts w:ascii="Courier New" w:hAnsi="Courier New" w:cs="Courier New"/>
          <w:sz w:val="20"/>
          <w:szCs w:val="20"/>
        </w:rPr>
      </w:pPr>
    </w:p>
    <w:p w14:paraId="0727E641" w14:textId="235BF3F7" w:rsidR="003C41AC" w:rsidRPr="003C41AC" w:rsidRDefault="003C41AC" w:rsidP="003C41AC">
      <w:pPr>
        <w:spacing w:after="0" w:line="0" w:lineRule="atLeast"/>
        <w:ind w:left="720"/>
        <w:rPr>
          <w:rFonts w:ascii="Courier New" w:hAnsi="Courier New" w:cs="Courier New"/>
          <w:sz w:val="20"/>
          <w:szCs w:val="20"/>
        </w:rPr>
      </w:pPr>
      <w:r w:rsidRPr="003C41AC">
        <w:rPr>
          <w:rStyle w:val="fontstyle01"/>
          <w:rFonts w:ascii="Courier New" w:hAnsi="Courier New" w:cs="Courier New"/>
          <w:sz w:val="20"/>
          <w:szCs w:val="20"/>
        </w:rPr>
        <w:t>@Before</w:t>
      </w:r>
      <w:r w:rsidRPr="003C41AC">
        <w:rPr>
          <w:rStyle w:val="fontstyle01"/>
          <w:rFonts w:ascii="Courier New" w:hAnsi="Courier New" w:cs="Courier New"/>
          <w:color w:val="000000"/>
          <w:sz w:val="20"/>
          <w:szCs w:val="20"/>
        </w:rPr>
        <w:t>(</w:t>
      </w:r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“</w:t>
      </w:r>
      <w:proofErr w:type="spellStart"/>
      <w:proofErr w:type="gramStart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expressionOne</w:t>
      </w:r>
      <w:proofErr w:type="spellEnd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(</w:t>
      </w:r>
      <w:proofErr w:type="gramEnd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 xml:space="preserve">) &amp;&amp; </w:t>
      </w:r>
      <w:proofErr w:type="spellStart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expressionTwo</w:t>
      </w:r>
      <w:proofErr w:type="spellEnd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()”</w:t>
      </w:r>
      <w:r w:rsidRPr="003C41AC">
        <w:rPr>
          <w:rStyle w:val="fontstyle01"/>
          <w:rFonts w:ascii="Courier New" w:hAnsi="Courier New" w:cs="Courier New"/>
          <w:color w:val="000000"/>
          <w:sz w:val="20"/>
          <w:szCs w:val="20"/>
        </w:rPr>
        <w:t>)</w:t>
      </w:r>
      <w:r w:rsidRPr="003C41A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3C41AC">
        <w:rPr>
          <w:rStyle w:val="fontstyle01"/>
          <w:rFonts w:ascii="Courier New" w:hAnsi="Courier New" w:cs="Courier New"/>
          <w:sz w:val="20"/>
          <w:szCs w:val="20"/>
        </w:rPr>
        <w:t>@Before</w:t>
      </w:r>
      <w:r w:rsidRPr="003C41AC">
        <w:rPr>
          <w:rStyle w:val="fontstyle01"/>
          <w:rFonts w:ascii="Courier New" w:hAnsi="Courier New" w:cs="Courier New"/>
          <w:color w:val="000000"/>
          <w:sz w:val="20"/>
          <w:szCs w:val="20"/>
        </w:rPr>
        <w:t>(</w:t>
      </w:r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“</w:t>
      </w:r>
      <w:proofErr w:type="spellStart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expressionOne</w:t>
      </w:r>
      <w:proofErr w:type="spellEnd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 xml:space="preserve">() || </w:t>
      </w:r>
      <w:proofErr w:type="spellStart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expressionTwo</w:t>
      </w:r>
      <w:proofErr w:type="spellEnd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()”</w:t>
      </w:r>
      <w:r w:rsidRPr="003C41AC">
        <w:rPr>
          <w:rStyle w:val="fontstyle01"/>
          <w:rFonts w:ascii="Courier New" w:hAnsi="Courier New" w:cs="Courier New"/>
          <w:color w:val="000000"/>
          <w:sz w:val="20"/>
          <w:szCs w:val="20"/>
        </w:rPr>
        <w:t>)</w:t>
      </w:r>
      <w:r w:rsidRPr="003C41AC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3C41AC">
        <w:rPr>
          <w:rStyle w:val="fontstyle01"/>
          <w:rFonts w:ascii="Courier New" w:hAnsi="Courier New" w:cs="Courier New"/>
          <w:sz w:val="20"/>
          <w:szCs w:val="20"/>
        </w:rPr>
        <w:t>@Before</w:t>
      </w:r>
      <w:r w:rsidRPr="003C41AC">
        <w:rPr>
          <w:rStyle w:val="fontstyle01"/>
          <w:rFonts w:ascii="Courier New" w:hAnsi="Courier New" w:cs="Courier New"/>
          <w:color w:val="000000"/>
          <w:sz w:val="20"/>
          <w:szCs w:val="20"/>
        </w:rPr>
        <w:t>(</w:t>
      </w:r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“</w:t>
      </w:r>
      <w:proofErr w:type="spellStart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expressionOne</w:t>
      </w:r>
      <w:proofErr w:type="spellEnd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() &amp;&amp; !</w:t>
      </w:r>
      <w:proofErr w:type="spellStart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expressionTwo</w:t>
      </w:r>
      <w:proofErr w:type="spellEnd"/>
      <w:r w:rsidRPr="003C41AC">
        <w:rPr>
          <w:rStyle w:val="fontstyle01"/>
          <w:rFonts w:ascii="Courier New" w:hAnsi="Courier New" w:cs="Courier New"/>
          <w:color w:val="3933FF"/>
          <w:sz w:val="20"/>
          <w:szCs w:val="20"/>
        </w:rPr>
        <w:t>()”</w:t>
      </w:r>
      <w:r w:rsidRPr="003C41AC">
        <w:rPr>
          <w:rStyle w:val="fontstyle01"/>
          <w:rFonts w:ascii="Courier New" w:hAnsi="Courier New" w:cs="Courier New"/>
          <w:color w:val="000000"/>
          <w:sz w:val="20"/>
          <w:szCs w:val="20"/>
        </w:rPr>
        <w:t>)</w:t>
      </w:r>
    </w:p>
    <w:p w14:paraId="58F748CE" w14:textId="77777777" w:rsidR="007B6BA5" w:rsidRDefault="007B6BA5" w:rsidP="007B6BA5">
      <w:pPr>
        <w:spacing w:after="0" w:line="0" w:lineRule="atLeast"/>
      </w:pPr>
    </w:p>
    <w:p w14:paraId="438D5581" w14:textId="2320A208" w:rsidR="007B6BA5" w:rsidRDefault="003C41AC" w:rsidP="00D70E0F">
      <w:pPr>
        <w:spacing w:after="0" w:line="0" w:lineRule="atLeast"/>
      </w:pPr>
      <w:r w:rsidRPr="003C41AC">
        <w:rPr>
          <w:b/>
          <w:bCs/>
          <w:u w:val="single"/>
        </w:rPr>
        <w:t>Example</w:t>
      </w:r>
      <w:r>
        <w:t>:</w:t>
      </w:r>
    </w:p>
    <w:p w14:paraId="35F4C301" w14:textId="6FD341BA" w:rsidR="003C41AC" w:rsidRDefault="003C41AC" w:rsidP="00D70E0F">
      <w:pPr>
        <w:spacing w:after="0" w:line="0" w:lineRule="atLeast"/>
      </w:pPr>
      <w:r w:rsidRPr="003C41AC">
        <w:t>All methods in a package EXCEPT getter/setter methods</w:t>
      </w:r>
      <w:r>
        <w:t>.</w:t>
      </w:r>
    </w:p>
    <w:p w14:paraId="168D6A7E" w14:textId="4A3B293B" w:rsidR="003C41AC" w:rsidRDefault="003C41AC" w:rsidP="00D70E0F">
      <w:pPr>
        <w:spacing w:after="0" w:line="0" w:lineRule="atLeast"/>
      </w:pPr>
    </w:p>
    <w:p w14:paraId="5AA9A4E2" w14:textId="4357BE03" w:rsidR="003C41AC" w:rsidRDefault="003C41AC" w:rsidP="00D70E0F">
      <w:pPr>
        <w:spacing w:after="0" w:line="0" w:lineRule="atLeast"/>
      </w:pPr>
      <w:r w:rsidRPr="003C41AC">
        <w:rPr>
          <w:b/>
          <w:bCs/>
          <w:u w:val="single"/>
        </w:rPr>
        <w:t xml:space="preserve">Development </w:t>
      </w:r>
      <w:r>
        <w:rPr>
          <w:b/>
          <w:bCs/>
          <w:u w:val="single"/>
        </w:rPr>
        <w:t>P</w:t>
      </w:r>
      <w:r w:rsidRPr="003C41AC">
        <w:rPr>
          <w:b/>
          <w:bCs/>
          <w:u w:val="single"/>
        </w:rPr>
        <w:t>rocess (Step-by-Step)</w:t>
      </w:r>
      <w:r>
        <w:t>:</w:t>
      </w:r>
    </w:p>
    <w:p w14:paraId="214AC9B4" w14:textId="7CAC9972" w:rsidR="003C41AC" w:rsidRDefault="003C41AC" w:rsidP="003C41AC">
      <w:pPr>
        <w:pStyle w:val="ListParagraph"/>
        <w:numPr>
          <w:ilvl w:val="0"/>
          <w:numId w:val="4"/>
        </w:numPr>
        <w:spacing w:after="0" w:line="0" w:lineRule="atLeast"/>
      </w:pPr>
      <w:r>
        <w:t>Create a pointcut declarations</w:t>
      </w:r>
    </w:p>
    <w:p w14:paraId="4D28BFE1" w14:textId="19F398F9" w:rsidR="003C41AC" w:rsidRDefault="003C41AC" w:rsidP="003C41AC">
      <w:pPr>
        <w:pStyle w:val="ListParagraph"/>
        <w:numPr>
          <w:ilvl w:val="0"/>
          <w:numId w:val="4"/>
        </w:numPr>
        <w:spacing w:after="0" w:line="0" w:lineRule="atLeast"/>
      </w:pPr>
      <w:r>
        <w:t>Combine pointcut declarations</w:t>
      </w:r>
    </w:p>
    <w:p w14:paraId="6BC66DFD" w14:textId="4EBFCD4F" w:rsidR="003C41AC" w:rsidRDefault="003C41AC" w:rsidP="003C41AC">
      <w:pPr>
        <w:pStyle w:val="ListParagraph"/>
        <w:numPr>
          <w:ilvl w:val="0"/>
          <w:numId w:val="4"/>
        </w:numPr>
        <w:spacing w:after="0" w:line="0" w:lineRule="atLeast"/>
      </w:pPr>
      <w:r>
        <w:t>Apply pointcut declaration to advice(s)</w:t>
      </w:r>
    </w:p>
    <w:p w14:paraId="0DA6BADB" w14:textId="20D27BA0" w:rsidR="003C41AC" w:rsidRDefault="003C41AC" w:rsidP="00D70E0F">
      <w:pPr>
        <w:spacing w:after="0" w:line="0" w:lineRule="atLeast"/>
      </w:pPr>
    </w:p>
    <w:p w14:paraId="45DD7DA5" w14:textId="42D99F14" w:rsidR="003C41AC" w:rsidRDefault="003C41AC" w:rsidP="00D70E0F">
      <w:pPr>
        <w:spacing w:after="0" w:line="0" w:lineRule="atLeast"/>
      </w:pPr>
      <w:r w:rsidRPr="003C41AC">
        <w:rPr>
          <w:b/>
          <w:bCs/>
          <w:u w:val="single"/>
        </w:rPr>
        <w:t>Step 1- Create Pointcut Declaration</w:t>
      </w:r>
      <w:r>
        <w:t>:</w:t>
      </w:r>
    </w:p>
    <w:p w14:paraId="4227CC32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0BD16D1D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305E50B8" w14:textId="46983505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MyDemoLoggingAspect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4B750B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declaration</w:t>
      </w:r>
    </w:p>
    <w:p w14:paraId="42D5E470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.*.*(..))"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A9746E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forDaoPackage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E46E56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9B2EF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23E90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D595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for getter method</w:t>
      </w:r>
    </w:p>
    <w:p w14:paraId="52DC829B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.*.get*(..))"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8B471A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3A5A3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614FD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3FFF48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1510A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for setter method</w:t>
      </w:r>
    </w:p>
    <w:p w14:paraId="09FEA4FC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.*.set*(..))"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0BFB71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B9D1C1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89B6E" w14:textId="5836DBDA" w:rsidR="003C41AC" w:rsidRDefault="003C41AC" w:rsidP="003C41AC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D2EA2" w14:textId="6812E107" w:rsidR="003C41AC" w:rsidRDefault="003C41AC" w:rsidP="003C41AC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A9BBD8" w14:textId="18E7E49A" w:rsidR="003C41AC" w:rsidRDefault="003C41AC" w:rsidP="003C41AC">
      <w:pPr>
        <w:spacing w:after="0" w:line="0" w:lineRule="atLeast"/>
      </w:pPr>
      <w:r w:rsidRPr="003C41AC">
        <w:rPr>
          <w:b/>
          <w:bCs/>
          <w:u w:val="single"/>
        </w:rPr>
        <w:lastRenderedPageBreak/>
        <w:t>Step 2 - Combine Pointcut Declarations</w:t>
      </w:r>
      <w:r>
        <w:t>:</w:t>
      </w:r>
    </w:p>
    <w:p w14:paraId="3DB9250A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02CEC0CF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50C78650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MyDemoLoggingAspect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787EFD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C64CF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declaration</w:t>
      </w:r>
    </w:p>
    <w:p w14:paraId="2EA43C2E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.*.*(..))"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A58886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forDaoPackage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737864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E439C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D482C1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8F0BE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for getter method</w:t>
      </w:r>
    </w:p>
    <w:p w14:paraId="4E287F91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.*.get*(..))"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B2AFA7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094235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DA900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922E5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C6005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for setter method</w:t>
      </w:r>
    </w:p>
    <w:p w14:paraId="67CC5577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.*.set*(..))"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F7922B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AF5097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389F3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BFE1A0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FB9B9" w14:textId="397E2438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="00240829">
        <w:rPr>
          <w:rFonts w:ascii="Consolas" w:hAnsi="Consolas" w:cs="Consolas"/>
          <w:color w:val="3F7F5F"/>
          <w:sz w:val="20"/>
          <w:szCs w:val="20"/>
          <w:u w:val="single"/>
        </w:rPr>
        <w:t>cobbine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>: include package ... exclude getter/setter</w:t>
      </w:r>
    </w:p>
    <w:p w14:paraId="4DC4DF0C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forDaoPackage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&amp;&amp; !(getter() || setter())"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ADBE55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forDaoPackageNoGetterSetter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6B76BA" w14:textId="77777777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2DC32" w14:textId="158A0B91" w:rsidR="003C41AC" w:rsidRDefault="003C41AC" w:rsidP="003C4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2540F" w14:textId="62666306" w:rsidR="003C41AC" w:rsidRDefault="003C41AC" w:rsidP="003C41AC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72B432" w14:textId="77777777" w:rsidR="00240829" w:rsidRDefault="00240829" w:rsidP="00D70E0F">
      <w:pPr>
        <w:spacing w:after="0" w:line="0" w:lineRule="atLeast"/>
      </w:pPr>
    </w:p>
    <w:p w14:paraId="445FF96E" w14:textId="64A78E82" w:rsidR="00240829" w:rsidRDefault="00240829" w:rsidP="00D70E0F">
      <w:pPr>
        <w:spacing w:after="0" w:line="0" w:lineRule="atLeast"/>
      </w:pPr>
      <w:r w:rsidRPr="00240829">
        <w:rPr>
          <w:b/>
          <w:bCs/>
          <w:u w:val="single"/>
        </w:rPr>
        <w:t>Step 3 - Apply Pointcut Declaration to Advice(s)</w:t>
      </w:r>
      <w:r>
        <w:t>:</w:t>
      </w:r>
    </w:p>
    <w:p w14:paraId="456A00B9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0EAA845D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3EA49E61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MyDemoLoggingAspect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5CCABA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FED24" w14:textId="42995BB0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............</w:t>
      </w:r>
    </w:p>
    <w:p w14:paraId="7569470E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7E124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combine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>: include package ... exclude getter/setter</w:t>
      </w:r>
    </w:p>
    <w:p w14:paraId="0EE50211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forDaoPackage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&amp;&amp; !(getter() || setter())"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8CED71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forDaoPackageNoGetterSetter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DC26B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86FD2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0699E5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A880F" w14:textId="4D9DE0AD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apply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declaration to advice</w:t>
      </w:r>
    </w:p>
    <w:p w14:paraId="6B52852F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forDaoPackageNoGetterSetter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CC3ED4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beforeAddAccountAdvice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933470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"\n====&gt;&gt;&gt; Executing @Before advice on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F9C55" w14:textId="77777777" w:rsidR="00240829" w:rsidRDefault="00240829" w:rsidP="0024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30CA3" w14:textId="034E4FFA" w:rsidR="00240829" w:rsidRDefault="00240829" w:rsidP="00240829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15F49" w14:textId="2377C226" w:rsidR="007B6BA5" w:rsidRDefault="007B6BA5" w:rsidP="00D70E0F">
      <w:pPr>
        <w:spacing w:after="0" w:line="0" w:lineRule="atLeast"/>
      </w:pPr>
      <w:r w:rsidRPr="007B6BA5">
        <w:t>Combining Pointcut Expressions</w:t>
      </w:r>
      <w:r>
        <w:t>:</w:t>
      </w:r>
    </w:p>
    <w:p w14:paraId="606F5845" w14:textId="7EC0BFDC" w:rsidR="00D70E0F" w:rsidRDefault="00D70E0F" w:rsidP="00D70E0F">
      <w:pPr>
        <w:spacing w:after="0" w:line="0" w:lineRule="atLeast"/>
      </w:pPr>
      <w:r w:rsidRPr="00D70E0F">
        <w:t>38.2 Combining Pointcuts</w:t>
      </w:r>
      <w:bookmarkStart w:id="0" w:name="_GoBack"/>
      <w:bookmarkEnd w:id="0"/>
    </w:p>
    <w:sectPr w:rsidR="00D7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0B1"/>
    <w:multiLevelType w:val="hybridMultilevel"/>
    <w:tmpl w:val="6D2E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1DA1"/>
    <w:multiLevelType w:val="hybridMultilevel"/>
    <w:tmpl w:val="BE0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D0F86"/>
    <w:multiLevelType w:val="hybridMultilevel"/>
    <w:tmpl w:val="93EAF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144B7"/>
    <w:multiLevelType w:val="hybridMultilevel"/>
    <w:tmpl w:val="B4E8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9F"/>
    <w:rsid w:val="00240829"/>
    <w:rsid w:val="003C41AC"/>
    <w:rsid w:val="007B6BA5"/>
    <w:rsid w:val="00876CD3"/>
    <w:rsid w:val="0088719F"/>
    <w:rsid w:val="00B941BA"/>
    <w:rsid w:val="00D7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0DF0"/>
  <w15:chartTrackingRefBased/>
  <w15:docId w15:val="{CD28805D-93CE-4C49-9EF0-A0A116E4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A5"/>
    <w:pPr>
      <w:ind w:left="720"/>
      <w:contextualSpacing/>
    </w:pPr>
  </w:style>
  <w:style w:type="character" w:customStyle="1" w:styleId="fontstyle01">
    <w:name w:val="fontstyle01"/>
    <w:basedOn w:val="DefaultParagraphFont"/>
    <w:rsid w:val="003C41AC"/>
    <w:rPr>
      <w:rFonts w:ascii="Helvetica-Bold" w:hAnsi="Helvetica-Bold" w:hint="default"/>
      <w:b/>
      <w:bCs/>
      <w:i w:val="0"/>
      <w:iCs w:val="0"/>
      <w:color w:val="615F5C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2019-06-18T04:43:00Z</dcterms:created>
  <dcterms:modified xsi:type="dcterms:W3CDTF">2019-06-18T08:48:00Z</dcterms:modified>
</cp:coreProperties>
</file>