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938C2" w14:textId="2E46AD59" w:rsidR="00B941BA" w:rsidRPr="00ED109C" w:rsidRDefault="00ED109C" w:rsidP="00ED109C">
      <w:pPr>
        <w:spacing w:after="0" w:line="0" w:lineRule="atLeast"/>
        <w:jc w:val="center"/>
        <w:rPr>
          <w:b/>
          <w:bCs/>
          <w:color w:val="FF0000"/>
          <w:sz w:val="28"/>
          <w:szCs w:val="28"/>
          <w:u w:val="single"/>
        </w:rPr>
      </w:pPr>
      <w:r w:rsidRPr="00ED109C">
        <w:rPr>
          <w:b/>
          <w:bCs/>
          <w:color w:val="FF0000"/>
          <w:sz w:val="28"/>
          <w:szCs w:val="28"/>
          <w:u w:val="single"/>
        </w:rPr>
        <w:t>51. Spring Security - Cross Site Request Forgery (CSRF)</w:t>
      </w:r>
    </w:p>
    <w:p w14:paraId="19B93E3E" w14:textId="77777777" w:rsidR="00ED109C" w:rsidRDefault="00ED109C" w:rsidP="00ED109C">
      <w:pPr>
        <w:spacing w:after="0" w:line="0" w:lineRule="atLeast"/>
      </w:pPr>
    </w:p>
    <w:p w14:paraId="6C912A32" w14:textId="0EFACB2F" w:rsidR="00ED109C" w:rsidRDefault="00ED109C" w:rsidP="00ED109C">
      <w:pPr>
        <w:spacing w:after="0" w:line="0" w:lineRule="atLeast"/>
        <w:rPr>
          <w:b/>
          <w:bCs/>
          <w:u w:val="single"/>
        </w:rPr>
      </w:pPr>
      <w:r w:rsidRPr="00ED109C">
        <w:rPr>
          <w:b/>
          <w:bCs/>
          <w:u w:val="single"/>
        </w:rPr>
        <w:t>What is CSRF?</w:t>
      </w:r>
    </w:p>
    <w:p w14:paraId="46518C3C" w14:textId="2200EDB9" w:rsidR="00ED109C" w:rsidRDefault="00ED109C" w:rsidP="00ED109C">
      <w:pPr>
        <w:spacing w:after="0" w:line="0" w:lineRule="atLeast"/>
      </w:pPr>
      <w:r w:rsidRPr="00ED109C">
        <w:t>A security attack where an evil website</w:t>
      </w:r>
      <w:r>
        <w:t xml:space="preserve"> </w:t>
      </w:r>
      <w:r w:rsidRPr="00ED109C">
        <w:t xml:space="preserve">tricks </w:t>
      </w:r>
      <w:r>
        <w:t>user</w:t>
      </w:r>
      <w:r w:rsidRPr="00ED109C">
        <w:t xml:space="preserve"> into executing an action</w:t>
      </w:r>
      <w:r>
        <w:t xml:space="preserve"> </w:t>
      </w:r>
      <w:r w:rsidRPr="00ED109C">
        <w:t>on a web application</w:t>
      </w:r>
      <w:r>
        <w:t xml:space="preserve"> </w:t>
      </w:r>
      <w:r w:rsidRPr="00ED109C">
        <w:t xml:space="preserve">that </w:t>
      </w:r>
      <w:r>
        <w:t>user</w:t>
      </w:r>
      <w:r w:rsidRPr="00ED109C">
        <w:t xml:space="preserve"> is currently logged in.</w:t>
      </w:r>
    </w:p>
    <w:p w14:paraId="3BCC5533" w14:textId="28ED6B0F" w:rsidR="00ED109C" w:rsidRDefault="00ED109C" w:rsidP="00ED109C">
      <w:pPr>
        <w:spacing w:after="0" w:line="0" w:lineRule="atLeast"/>
      </w:pPr>
    </w:p>
    <w:p w14:paraId="3730D6A5" w14:textId="4BCF1307" w:rsidR="00ED109C" w:rsidRDefault="00ED109C" w:rsidP="00ED109C">
      <w:pPr>
        <w:spacing w:after="0" w:line="0" w:lineRule="atLeast"/>
      </w:pPr>
      <w:r w:rsidRPr="00ED109C">
        <w:rPr>
          <w:b/>
          <w:bCs/>
          <w:u w:val="single"/>
        </w:rPr>
        <w:t>Example</w:t>
      </w:r>
      <w:r>
        <w:t>:</w:t>
      </w:r>
    </w:p>
    <w:p w14:paraId="2DAFA68F" w14:textId="77777777" w:rsidR="00ED109C" w:rsidRDefault="00ED109C" w:rsidP="00ED109C">
      <w:pPr>
        <w:pStyle w:val="ListParagraph"/>
        <w:numPr>
          <w:ilvl w:val="0"/>
          <w:numId w:val="1"/>
        </w:numPr>
        <w:spacing w:after="0" w:line="0" w:lineRule="atLeast"/>
      </w:pPr>
      <w:r>
        <w:t>You are logged into your banking app</w:t>
      </w:r>
    </w:p>
    <w:p w14:paraId="46959A49" w14:textId="60D9D231" w:rsidR="00ED109C" w:rsidRDefault="00ED109C" w:rsidP="00ED109C">
      <w:pPr>
        <w:pStyle w:val="ListParagraph"/>
        <w:numPr>
          <w:ilvl w:val="1"/>
          <w:numId w:val="1"/>
        </w:numPr>
        <w:spacing w:after="0" w:line="0" w:lineRule="atLeast"/>
      </w:pPr>
      <w:r>
        <w:t>tricked into sending money to another person</w:t>
      </w:r>
    </w:p>
    <w:p w14:paraId="1F617FD7" w14:textId="77777777" w:rsidR="00ED109C" w:rsidRDefault="00ED109C" w:rsidP="00ED109C">
      <w:pPr>
        <w:pStyle w:val="ListParagraph"/>
        <w:spacing w:after="0" w:line="0" w:lineRule="atLeast"/>
        <w:ind w:left="1440"/>
      </w:pPr>
    </w:p>
    <w:p w14:paraId="744CB04B" w14:textId="0FE6873E" w:rsidR="00ED109C" w:rsidRDefault="00ED109C" w:rsidP="00ED109C">
      <w:pPr>
        <w:pStyle w:val="ListParagraph"/>
        <w:numPr>
          <w:ilvl w:val="0"/>
          <w:numId w:val="1"/>
        </w:numPr>
        <w:spacing w:after="0" w:line="0" w:lineRule="atLeast"/>
      </w:pPr>
      <w:r>
        <w:t>You are logged into an e-commerce app</w:t>
      </w:r>
    </w:p>
    <w:p w14:paraId="6219D972" w14:textId="403E2271" w:rsidR="00ED109C" w:rsidRDefault="00ED109C" w:rsidP="00ED109C">
      <w:pPr>
        <w:pStyle w:val="ListParagraph"/>
        <w:numPr>
          <w:ilvl w:val="1"/>
          <w:numId w:val="1"/>
        </w:numPr>
        <w:spacing w:after="0" w:line="0" w:lineRule="atLeast"/>
      </w:pPr>
      <w:r>
        <w:t>tricked into purchasing unwanted items</w:t>
      </w:r>
    </w:p>
    <w:p w14:paraId="0BAD38A0" w14:textId="77777777" w:rsidR="00ED109C" w:rsidRPr="00ED109C" w:rsidRDefault="00ED109C" w:rsidP="00ED109C">
      <w:pPr>
        <w:spacing w:after="0" w:line="0" w:lineRule="atLeast"/>
      </w:pPr>
    </w:p>
    <w:p w14:paraId="2277BD55" w14:textId="68ED3745" w:rsidR="00ED109C" w:rsidRDefault="00ED109C" w:rsidP="00ED109C">
      <w:pPr>
        <w:spacing w:after="0" w:line="0" w:lineRule="atLeast"/>
      </w:pPr>
      <w:r w:rsidRPr="00ED109C">
        <w:rPr>
          <w:b/>
          <w:bCs/>
          <w:u w:val="single"/>
        </w:rPr>
        <w:t>CSRF Protection</w:t>
      </w:r>
      <w:r>
        <w:t>:</w:t>
      </w:r>
    </w:p>
    <w:p w14:paraId="66A73440" w14:textId="2847E371" w:rsidR="00ED109C" w:rsidRDefault="00ED109C" w:rsidP="00ED109C">
      <w:pPr>
        <w:pStyle w:val="ListParagraph"/>
        <w:numPr>
          <w:ilvl w:val="0"/>
          <w:numId w:val="2"/>
        </w:numPr>
        <w:spacing w:after="0" w:line="0" w:lineRule="atLeast"/>
      </w:pPr>
      <w:r>
        <w:t>To protect against CSRF attacks</w:t>
      </w:r>
    </w:p>
    <w:p w14:paraId="378C7B4E" w14:textId="7A6FC012" w:rsidR="00ED109C" w:rsidRDefault="00ED109C" w:rsidP="00ED109C">
      <w:pPr>
        <w:pStyle w:val="ListParagraph"/>
        <w:numPr>
          <w:ilvl w:val="0"/>
          <w:numId w:val="2"/>
        </w:numPr>
        <w:spacing w:after="0" w:line="0" w:lineRule="atLeast"/>
      </w:pPr>
      <w:r>
        <w:t>Embed additional authentication data/token into all HTML forms</w:t>
      </w:r>
    </w:p>
    <w:p w14:paraId="0469DE85" w14:textId="411EE995" w:rsidR="00ED109C" w:rsidRDefault="00ED109C" w:rsidP="00ED109C">
      <w:pPr>
        <w:pStyle w:val="ListParagraph"/>
        <w:numPr>
          <w:ilvl w:val="0"/>
          <w:numId w:val="2"/>
        </w:numPr>
        <w:spacing w:after="0" w:line="0" w:lineRule="atLeast"/>
      </w:pPr>
      <w:r>
        <w:t>On subsequent requests, web app will verify token before processing</w:t>
      </w:r>
    </w:p>
    <w:p w14:paraId="5661A476" w14:textId="5A282082" w:rsidR="00ED109C" w:rsidRDefault="00ED109C" w:rsidP="00ED109C">
      <w:pPr>
        <w:spacing w:after="0" w:line="0" w:lineRule="atLeast"/>
      </w:pPr>
    </w:p>
    <w:p w14:paraId="507410F0" w14:textId="0D874819" w:rsidR="00ED109C" w:rsidRDefault="00ED109C" w:rsidP="00ED109C">
      <w:pPr>
        <w:spacing w:after="0" w:line="0" w:lineRule="atLeast"/>
      </w:pPr>
      <w:r>
        <w:rPr>
          <w:noProof/>
        </w:rPr>
        <w:drawing>
          <wp:inline distT="0" distB="0" distL="0" distR="0" wp14:anchorId="5AF22DD7" wp14:editId="1C94824C">
            <wp:extent cx="5419725" cy="2590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590800"/>
                    </a:xfrm>
                    <a:prstGeom prst="rect">
                      <a:avLst/>
                    </a:prstGeom>
                    <a:noFill/>
                    <a:ln w="12700">
                      <a:solidFill>
                        <a:srgbClr val="FF0000"/>
                      </a:solidFill>
                    </a:ln>
                  </pic:spPr>
                </pic:pic>
              </a:graphicData>
            </a:graphic>
          </wp:inline>
        </w:drawing>
      </w:r>
    </w:p>
    <w:p w14:paraId="180553B8" w14:textId="77777777" w:rsidR="00ED109C" w:rsidRDefault="00ED109C" w:rsidP="00ED109C">
      <w:pPr>
        <w:spacing w:after="0" w:line="0" w:lineRule="atLeast"/>
      </w:pPr>
    </w:p>
    <w:p w14:paraId="2D7F12D6" w14:textId="58DD3B70" w:rsidR="00ED109C" w:rsidRDefault="00FC05D6" w:rsidP="00ED109C">
      <w:pPr>
        <w:spacing w:after="0" w:line="0" w:lineRule="atLeast"/>
      </w:pPr>
      <w:r>
        <w:t xml:space="preserve">Spring Security support for CSRF and it is the part of Spring Security Filters. This filter can actually generate tokens to send back to the browser. We can use this in our HTML forms, and then we can send the data over accordingly. </w:t>
      </w:r>
    </w:p>
    <w:p w14:paraId="45083AC8" w14:textId="3A3E0D1B" w:rsidR="00FC05D6" w:rsidRDefault="00FC05D6" w:rsidP="00ED109C">
      <w:pPr>
        <w:spacing w:after="0" w:line="0" w:lineRule="atLeast"/>
      </w:pPr>
    </w:p>
    <w:p w14:paraId="7989A158" w14:textId="1AB67BD3" w:rsidR="00FC05D6" w:rsidRDefault="00FC05D6" w:rsidP="00ED109C">
      <w:pPr>
        <w:spacing w:after="0" w:line="0" w:lineRule="atLeast"/>
      </w:pPr>
      <w:r>
        <w:t xml:space="preserve">The Spring Security Filters will verify the tokens to make sure they are valid for this given user session before actually processing the request. </w:t>
      </w:r>
    </w:p>
    <w:p w14:paraId="581C6D0B" w14:textId="2C0D4D89" w:rsidR="00FC05D6" w:rsidRDefault="00FC05D6" w:rsidP="00ED109C">
      <w:pPr>
        <w:spacing w:after="0" w:line="0" w:lineRule="atLeast"/>
      </w:pPr>
    </w:p>
    <w:p w14:paraId="15645358" w14:textId="538EAFAF" w:rsidR="002634B8" w:rsidRDefault="002634B8" w:rsidP="00ED109C">
      <w:pPr>
        <w:spacing w:after="0" w:line="0" w:lineRule="atLeast"/>
      </w:pPr>
      <w:r w:rsidRPr="002634B8">
        <w:rPr>
          <w:b/>
          <w:bCs/>
          <w:u w:val="single"/>
        </w:rPr>
        <w:t>Spring Security’s CSRF Protection</w:t>
      </w:r>
      <w:r>
        <w:t>:</w:t>
      </w:r>
    </w:p>
    <w:p w14:paraId="1C14ADED" w14:textId="77777777" w:rsidR="002634B8" w:rsidRDefault="002634B8" w:rsidP="002634B8">
      <w:pPr>
        <w:pStyle w:val="ListParagraph"/>
        <w:numPr>
          <w:ilvl w:val="0"/>
          <w:numId w:val="3"/>
        </w:numPr>
        <w:spacing w:after="0" w:line="0" w:lineRule="atLeast"/>
      </w:pPr>
      <w:r>
        <w:t>CSRF protection is enabled by default in Spring Security</w:t>
      </w:r>
    </w:p>
    <w:p w14:paraId="606120AE" w14:textId="2701DCAF" w:rsidR="002634B8" w:rsidRDefault="002634B8" w:rsidP="002634B8">
      <w:pPr>
        <w:pStyle w:val="ListParagraph"/>
        <w:numPr>
          <w:ilvl w:val="0"/>
          <w:numId w:val="3"/>
        </w:numPr>
        <w:spacing w:after="0" w:line="0" w:lineRule="atLeast"/>
      </w:pPr>
      <w:r>
        <w:t>Spring Security uses the Synchronizer Token Pattern</w:t>
      </w:r>
    </w:p>
    <w:p w14:paraId="092FAD46" w14:textId="4EA7075A" w:rsidR="002634B8" w:rsidRDefault="002634B8" w:rsidP="002634B8">
      <w:pPr>
        <w:pStyle w:val="ListParagraph"/>
        <w:numPr>
          <w:ilvl w:val="1"/>
          <w:numId w:val="3"/>
        </w:numPr>
        <w:spacing w:after="0" w:line="0" w:lineRule="atLeast"/>
      </w:pPr>
      <w:r>
        <w:t>Each request includes a session cookie and randomly generated token</w:t>
      </w:r>
    </w:p>
    <w:p w14:paraId="78D1E427" w14:textId="77777777" w:rsidR="00525C83" w:rsidRDefault="00525C83" w:rsidP="00525C83">
      <w:pPr>
        <w:pStyle w:val="ListParagraph"/>
        <w:spacing w:after="0" w:line="0" w:lineRule="atLeast"/>
        <w:ind w:left="1440"/>
      </w:pPr>
    </w:p>
    <w:p w14:paraId="051705CA" w14:textId="14AE20EF" w:rsidR="002634B8" w:rsidRDefault="002634B8" w:rsidP="002634B8">
      <w:pPr>
        <w:pStyle w:val="ListParagraph"/>
        <w:numPr>
          <w:ilvl w:val="0"/>
          <w:numId w:val="3"/>
        </w:numPr>
        <w:spacing w:after="0" w:line="0" w:lineRule="atLeast"/>
      </w:pPr>
      <w:r>
        <w:t>For request processing, Spring Security verifies token before processing</w:t>
      </w:r>
    </w:p>
    <w:p w14:paraId="23F6B2EE" w14:textId="443071FB" w:rsidR="002634B8" w:rsidRDefault="002634B8" w:rsidP="002634B8">
      <w:pPr>
        <w:pStyle w:val="ListParagraph"/>
        <w:numPr>
          <w:ilvl w:val="0"/>
          <w:numId w:val="3"/>
        </w:numPr>
        <w:spacing w:after="0" w:line="0" w:lineRule="atLeast"/>
      </w:pPr>
      <w:r>
        <w:lastRenderedPageBreak/>
        <w:t>All of this is handled by Spring Security Filters</w:t>
      </w:r>
    </w:p>
    <w:p w14:paraId="4718E5BC" w14:textId="7A837F39" w:rsidR="002634B8" w:rsidRPr="002634B8" w:rsidRDefault="002634B8" w:rsidP="00ED109C">
      <w:pPr>
        <w:spacing w:after="0" w:line="0" w:lineRule="atLeast"/>
        <w:rPr>
          <w:b/>
          <w:bCs/>
          <w:u w:val="single"/>
        </w:rPr>
      </w:pPr>
      <w:r w:rsidRPr="002634B8">
        <w:rPr>
          <w:b/>
          <w:bCs/>
          <w:u w:val="single"/>
        </w:rPr>
        <w:t>When to use CSRF Protection?</w:t>
      </w:r>
    </w:p>
    <w:p w14:paraId="1F78FCA1" w14:textId="77777777" w:rsidR="002634B8" w:rsidRDefault="002634B8" w:rsidP="002634B8">
      <w:pPr>
        <w:pStyle w:val="ListParagraph"/>
        <w:numPr>
          <w:ilvl w:val="0"/>
          <w:numId w:val="4"/>
        </w:numPr>
        <w:spacing w:after="0" w:line="0" w:lineRule="atLeast"/>
      </w:pPr>
      <w:r>
        <w:t>The Spring Security team recommends</w:t>
      </w:r>
    </w:p>
    <w:p w14:paraId="7F808101" w14:textId="3F37800E" w:rsidR="002634B8" w:rsidRDefault="002634B8" w:rsidP="002634B8">
      <w:pPr>
        <w:pStyle w:val="ListParagraph"/>
        <w:numPr>
          <w:ilvl w:val="0"/>
          <w:numId w:val="4"/>
        </w:numPr>
        <w:spacing w:after="0" w:line="0" w:lineRule="atLeast"/>
      </w:pPr>
      <w:r>
        <w:t>Use CSRF protection for any normal browser web requests</w:t>
      </w:r>
    </w:p>
    <w:p w14:paraId="7FE1FF5E" w14:textId="5F82642E" w:rsidR="002634B8" w:rsidRDefault="002634B8" w:rsidP="002634B8">
      <w:pPr>
        <w:pStyle w:val="ListParagraph"/>
        <w:numPr>
          <w:ilvl w:val="0"/>
          <w:numId w:val="4"/>
        </w:numPr>
        <w:spacing w:after="0" w:line="0" w:lineRule="atLeast"/>
      </w:pPr>
      <w:r>
        <w:t>If you are building a service for non-browser clients</w:t>
      </w:r>
    </w:p>
    <w:p w14:paraId="2176A8FD" w14:textId="76BA0712" w:rsidR="002634B8" w:rsidRDefault="002634B8" w:rsidP="002634B8">
      <w:pPr>
        <w:pStyle w:val="ListParagraph"/>
        <w:numPr>
          <w:ilvl w:val="1"/>
          <w:numId w:val="4"/>
        </w:numPr>
        <w:spacing w:after="0" w:line="0" w:lineRule="atLeast"/>
      </w:pPr>
      <w:r>
        <w:t>you may want to disable CSRF protection (after careful review)</w:t>
      </w:r>
    </w:p>
    <w:p w14:paraId="5A7B53D6" w14:textId="484C2CA8" w:rsidR="002634B8" w:rsidRDefault="002634B8" w:rsidP="002634B8">
      <w:pPr>
        <w:spacing w:after="0" w:line="0" w:lineRule="atLeast"/>
      </w:pPr>
    </w:p>
    <w:p w14:paraId="335E1E2C" w14:textId="18C6F045" w:rsidR="002634B8" w:rsidRDefault="002634B8" w:rsidP="002634B8">
      <w:pPr>
        <w:spacing w:after="0" w:line="0" w:lineRule="atLeast"/>
      </w:pPr>
      <w:r>
        <w:t xml:space="preserve"> </w:t>
      </w:r>
      <w:r w:rsidRPr="002634B8">
        <w:rPr>
          <w:b/>
          <w:bCs/>
          <w:u w:val="single"/>
        </w:rPr>
        <w:t>Use Spring Security CSRF Protection</w:t>
      </w:r>
      <w:r>
        <w:t>:</w:t>
      </w:r>
    </w:p>
    <w:p w14:paraId="3CB83B0D" w14:textId="451ECCF9" w:rsidR="002634B8" w:rsidRDefault="002634B8" w:rsidP="002634B8">
      <w:pPr>
        <w:pStyle w:val="ListParagraph"/>
        <w:numPr>
          <w:ilvl w:val="0"/>
          <w:numId w:val="5"/>
        </w:numPr>
        <w:spacing w:after="0" w:line="0" w:lineRule="atLeast"/>
      </w:pPr>
      <w:r>
        <w:t xml:space="preserve">For form submissions use </w:t>
      </w:r>
      <w:r w:rsidRPr="002634B8">
        <w:rPr>
          <w:b/>
          <w:bCs/>
          <w:color w:val="7030A0"/>
        </w:rPr>
        <w:t>POST</w:t>
      </w:r>
      <w:r w:rsidRPr="002634B8">
        <w:rPr>
          <w:color w:val="7030A0"/>
        </w:rPr>
        <w:t xml:space="preserve"> </w:t>
      </w:r>
      <w:r>
        <w:t xml:space="preserve">instead of </w:t>
      </w:r>
      <w:r w:rsidRPr="002634B8">
        <w:rPr>
          <w:b/>
          <w:bCs/>
          <w:color w:val="7030A0"/>
        </w:rPr>
        <w:t>GET</w:t>
      </w:r>
    </w:p>
    <w:p w14:paraId="02BE3CFD" w14:textId="24F89C0A" w:rsidR="002634B8" w:rsidRDefault="002634B8" w:rsidP="002634B8">
      <w:pPr>
        <w:pStyle w:val="ListParagraph"/>
        <w:numPr>
          <w:ilvl w:val="0"/>
          <w:numId w:val="5"/>
        </w:numPr>
        <w:spacing w:after="0" w:line="0" w:lineRule="atLeast"/>
      </w:pPr>
      <w:r>
        <w:t>Include CSRF token in form submission</w:t>
      </w:r>
    </w:p>
    <w:p w14:paraId="57367287" w14:textId="06C18671" w:rsidR="002634B8" w:rsidRDefault="002634B8" w:rsidP="002634B8">
      <w:pPr>
        <w:pStyle w:val="ListParagraph"/>
        <w:numPr>
          <w:ilvl w:val="0"/>
          <w:numId w:val="5"/>
        </w:numPr>
        <w:spacing w:after="0" w:line="0" w:lineRule="atLeast"/>
      </w:pPr>
      <w:r w:rsidRPr="002634B8">
        <w:rPr>
          <w:rFonts w:ascii="Courier New" w:hAnsi="Courier New" w:cs="Courier New"/>
          <w:b/>
          <w:bCs/>
          <w:color w:val="00B0F0"/>
        </w:rPr>
        <w:t>&lt;</w:t>
      </w:r>
      <w:proofErr w:type="spellStart"/>
      <w:proofErr w:type="gramStart"/>
      <w:r w:rsidRPr="002634B8">
        <w:rPr>
          <w:rFonts w:ascii="Courier New" w:hAnsi="Courier New" w:cs="Courier New"/>
          <w:b/>
          <w:bCs/>
          <w:color w:val="00B0F0"/>
        </w:rPr>
        <w:t>form:form</w:t>
      </w:r>
      <w:proofErr w:type="spellEnd"/>
      <w:proofErr w:type="gramEnd"/>
      <w:r w:rsidRPr="002634B8">
        <w:rPr>
          <w:rFonts w:ascii="Courier New" w:hAnsi="Courier New" w:cs="Courier New"/>
          <w:b/>
          <w:bCs/>
          <w:color w:val="00B0F0"/>
        </w:rPr>
        <w:t xml:space="preserve">&gt; </w:t>
      </w:r>
      <w:r>
        <w:t>automagically adds CSRF token</w:t>
      </w:r>
    </w:p>
    <w:p w14:paraId="2D5A02CC" w14:textId="5DEAFF2B" w:rsidR="002634B8" w:rsidRDefault="002634B8" w:rsidP="002634B8">
      <w:pPr>
        <w:pStyle w:val="ListParagraph"/>
        <w:numPr>
          <w:ilvl w:val="0"/>
          <w:numId w:val="5"/>
        </w:numPr>
        <w:spacing w:after="0" w:line="0" w:lineRule="atLeast"/>
      </w:pPr>
      <w:r>
        <w:t xml:space="preserve">If we don’t use </w:t>
      </w:r>
      <w:r w:rsidRPr="002634B8">
        <w:rPr>
          <w:rFonts w:ascii="Courier New" w:hAnsi="Courier New" w:cs="Courier New"/>
          <w:b/>
          <w:bCs/>
          <w:color w:val="00B0F0"/>
        </w:rPr>
        <w:t>&lt;</w:t>
      </w:r>
      <w:proofErr w:type="spellStart"/>
      <w:proofErr w:type="gramStart"/>
      <w:r w:rsidRPr="002634B8">
        <w:rPr>
          <w:rFonts w:ascii="Courier New" w:hAnsi="Courier New" w:cs="Courier New"/>
          <w:b/>
          <w:bCs/>
          <w:color w:val="00B0F0"/>
        </w:rPr>
        <w:t>form:form</w:t>
      </w:r>
      <w:proofErr w:type="spellEnd"/>
      <w:proofErr w:type="gramEnd"/>
      <w:r w:rsidRPr="002634B8">
        <w:rPr>
          <w:rFonts w:ascii="Courier New" w:hAnsi="Courier New" w:cs="Courier New"/>
          <w:b/>
          <w:bCs/>
          <w:color w:val="00B0F0"/>
        </w:rPr>
        <w:t>&gt;</w:t>
      </w:r>
      <w:r>
        <w:t>, we must manually add CSRF token</w:t>
      </w:r>
    </w:p>
    <w:p w14:paraId="2E073956" w14:textId="1B4BEE2A" w:rsidR="002634B8" w:rsidRDefault="002634B8" w:rsidP="00ED109C">
      <w:pPr>
        <w:spacing w:after="0" w:line="0" w:lineRule="atLeast"/>
      </w:pPr>
    </w:p>
    <w:p w14:paraId="4AFC770E" w14:textId="583EE8B2" w:rsidR="002634B8" w:rsidRDefault="002634B8" w:rsidP="00ED109C">
      <w:pPr>
        <w:spacing w:after="0" w:line="0" w:lineRule="atLeast"/>
      </w:pPr>
      <w:r>
        <w:t>We have to do that for every form request.</w:t>
      </w:r>
    </w:p>
    <w:p w14:paraId="0071E9B5" w14:textId="2D1F6D97" w:rsidR="002634B8" w:rsidRDefault="002634B8" w:rsidP="00ED109C">
      <w:pPr>
        <w:spacing w:after="0" w:line="0" w:lineRule="atLeast"/>
      </w:pPr>
    </w:p>
    <w:p w14:paraId="29BC1379" w14:textId="272AB1EB" w:rsidR="002634B8" w:rsidRDefault="002634B8" w:rsidP="00ED109C">
      <w:pPr>
        <w:spacing w:after="0" w:line="0" w:lineRule="atLeast"/>
      </w:pPr>
      <w:r w:rsidRPr="002634B8">
        <w:rPr>
          <w:b/>
          <w:bCs/>
          <w:u w:val="single"/>
        </w:rPr>
        <w:t>Manually add CSRF token</w:t>
      </w:r>
      <w:r>
        <w:t>:</w:t>
      </w:r>
    </w:p>
    <w:p w14:paraId="2BF840B1" w14:textId="77777777" w:rsidR="00525C83" w:rsidRDefault="00525C83" w:rsidP="00ED109C">
      <w:pPr>
        <w:spacing w:after="0" w:line="0" w:lineRule="atLeast"/>
      </w:pPr>
    </w:p>
    <w:p w14:paraId="29E1C308" w14:textId="1AF63700" w:rsidR="002634B8" w:rsidRPr="00EA4F5B" w:rsidRDefault="00581679" w:rsidP="00581679">
      <w:pPr>
        <w:autoSpaceDE w:val="0"/>
        <w:autoSpaceDN w:val="0"/>
        <w:adjustRightInd w:val="0"/>
        <w:spacing w:after="0" w:line="240" w:lineRule="auto"/>
        <w:rPr>
          <w:rFonts w:ascii="Consolas" w:hAnsi="Consolas"/>
        </w:rPr>
      </w:pPr>
      <w:r w:rsidRPr="00EA4F5B">
        <w:rPr>
          <w:rFonts w:ascii="Consolas" w:hAnsi="Consolas" w:cs="Consolas"/>
          <w:color w:val="008080"/>
          <w:sz w:val="20"/>
          <w:szCs w:val="20"/>
        </w:rPr>
        <w:t>&lt;</w:t>
      </w:r>
      <w:r w:rsidRPr="00EA4F5B">
        <w:rPr>
          <w:rFonts w:ascii="Consolas" w:hAnsi="Consolas" w:cs="Consolas"/>
          <w:color w:val="3F7F7F"/>
          <w:sz w:val="20"/>
          <w:szCs w:val="20"/>
        </w:rPr>
        <w:t>form</w:t>
      </w:r>
      <w:r w:rsidRPr="00EA4F5B">
        <w:rPr>
          <w:rFonts w:ascii="Consolas" w:hAnsi="Consolas" w:cs="Consolas"/>
          <w:sz w:val="20"/>
          <w:szCs w:val="20"/>
        </w:rPr>
        <w:t xml:space="preserve"> </w:t>
      </w:r>
      <w:r w:rsidRPr="00EA4F5B">
        <w:rPr>
          <w:rFonts w:ascii="Consolas" w:hAnsi="Consolas" w:cs="Consolas"/>
          <w:color w:val="7F007F"/>
          <w:sz w:val="20"/>
          <w:szCs w:val="20"/>
        </w:rPr>
        <w:t>action</w:t>
      </w:r>
      <w:r w:rsidRPr="00EA4F5B">
        <w:rPr>
          <w:rFonts w:ascii="Consolas" w:hAnsi="Consolas" w:cs="Consolas"/>
          <w:color w:val="000000"/>
          <w:sz w:val="20"/>
          <w:szCs w:val="20"/>
        </w:rPr>
        <w:t>=</w:t>
      </w:r>
      <w:r w:rsidRPr="00EA4F5B">
        <w:rPr>
          <w:rFonts w:ascii="Consolas" w:hAnsi="Consolas" w:cs="Consolas"/>
          <w:i/>
          <w:iCs/>
          <w:color w:val="2A00FF"/>
          <w:sz w:val="20"/>
          <w:szCs w:val="20"/>
        </w:rPr>
        <w:t>"</w:t>
      </w:r>
      <w:r w:rsidRPr="00EA4F5B">
        <w:rPr>
          <w:rFonts w:ascii="Consolas" w:hAnsi="Consolas" w:cs="Consolas"/>
          <w:color w:val="000000"/>
          <w:sz w:val="20"/>
          <w:szCs w:val="20"/>
        </w:rPr>
        <w:t>...</w:t>
      </w:r>
      <w:r w:rsidRPr="00EA4F5B">
        <w:rPr>
          <w:rFonts w:ascii="Consolas" w:hAnsi="Consolas" w:cs="Consolas"/>
          <w:i/>
          <w:iCs/>
          <w:color w:val="2A00FF"/>
          <w:sz w:val="20"/>
          <w:szCs w:val="20"/>
        </w:rPr>
        <w:t>"</w:t>
      </w:r>
      <w:r w:rsidRPr="00EA4F5B">
        <w:rPr>
          <w:rFonts w:ascii="Consolas" w:hAnsi="Consolas" w:cs="Consolas"/>
          <w:color w:val="2A00FF"/>
          <w:sz w:val="20"/>
          <w:szCs w:val="20"/>
        </w:rPr>
        <w:t xml:space="preserve"> </w:t>
      </w:r>
      <w:r w:rsidRPr="00EA4F5B">
        <w:rPr>
          <w:rFonts w:ascii="Consolas" w:hAnsi="Consolas" w:cs="Consolas"/>
          <w:color w:val="7F007F"/>
          <w:sz w:val="20"/>
          <w:szCs w:val="20"/>
        </w:rPr>
        <w:t>method</w:t>
      </w:r>
      <w:r w:rsidRPr="00EA4F5B">
        <w:rPr>
          <w:rFonts w:ascii="Consolas" w:hAnsi="Consolas" w:cs="Consolas"/>
          <w:color w:val="000000"/>
          <w:sz w:val="20"/>
          <w:szCs w:val="20"/>
        </w:rPr>
        <w:t>=</w:t>
      </w:r>
      <w:r w:rsidRPr="00EA4F5B">
        <w:rPr>
          <w:rFonts w:ascii="Consolas" w:hAnsi="Consolas" w:cs="Consolas"/>
          <w:i/>
          <w:iCs/>
          <w:color w:val="2A00FF"/>
          <w:sz w:val="20"/>
          <w:szCs w:val="20"/>
        </w:rPr>
        <w:t>"POST"</w:t>
      </w:r>
      <w:r w:rsidRPr="00EA4F5B">
        <w:rPr>
          <w:rFonts w:ascii="Consolas" w:hAnsi="Consolas" w:cs="Consolas"/>
          <w:color w:val="008080"/>
          <w:sz w:val="20"/>
          <w:szCs w:val="20"/>
        </w:rPr>
        <w:t>&gt;</w:t>
      </w:r>
    </w:p>
    <w:p w14:paraId="4B825845" w14:textId="77777777" w:rsidR="00581679" w:rsidRPr="00EA4F5B" w:rsidRDefault="00581679" w:rsidP="00581679">
      <w:pPr>
        <w:autoSpaceDE w:val="0"/>
        <w:autoSpaceDN w:val="0"/>
        <w:adjustRightInd w:val="0"/>
        <w:spacing w:after="0" w:line="240" w:lineRule="auto"/>
        <w:ind w:firstLine="720"/>
        <w:rPr>
          <w:rFonts w:ascii="Consolas" w:hAnsi="Consolas" w:cs="Consolas"/>
          <w:color w:val="000000"/>
          <w:sz w:val="20"/>
          <w:szCs w:val="20"/>
        </w:rPr>
      </w:pPr>
      <w:r w:rsidRPr="00EA4F5B">
        <w:rPr>
          <w:rFonts w:ascii="Consolas" w:hAnsi="Consolas" w:cs="Consolas"/>
          <w:color w:val="008080"/>
          <w:sz w:val="20"/>
          <w:szCs w:val="20"/>
        </w:rPr>
        <w:t>&lt;</w:t>
      </w:r>
      <w:r w:rsidRPr="00EA4F5B">
        <w:rPr>
          <w:rFonts w:ascii="Consolas" w:hAnsi="Consolas" w:cs="Consolas"/>
          <w:color w:val="3F7F7F"/>
          <w:sz w:val="20"/>
          <w:szCs w:val="20"/>
        </w:rPr>
        <w:t>input</w:t>
      </w:r>
      <w:r w:rsidRPr="00EA4F5B">
        <w:rPr>
          <w:rFonts w:ascii="Consolas" w:hAnsi="Consolas" w:cs="Consolas"/>
          <w:color w:val="000000"/>
          <w:sz w:val="20"/>
          <w:szCs w:val="20"/>
        </w:rPr>
        <w:t xml:space="preserve"> </w:t>
      </w:r>
      <w:r w:rsidRPr="00EA4F5B">
        <w:rPr>
          <w:rFonts w:ascii="Consolas" w:hAnsi="Consolas" w:cs="Consolas"/>
          <w:color w:val="7F007F"/>
          <w:sz w:val="20"/>
          <w:szCs w:val="20"/>
        </w:rPr>
        <w:t>type</w:t>
      </w:r>
      <w:r w:rsidRPr="00EA4F5B">
        <w:rPr>
          <w:rFonts w:ascii="Consolas" w:hAnsi="Consolas" w:cs="Consolas"/>
          <w:color w:val="000000"/>
          <w:sz w:val="20"/>
          <w:szCs w:val="20"/>
        </w:rPr>
        <w:t>=</w:t>
      </w:r>
      <w:r w:rsidRPr="00EA4F5B">
        <w:rPr>
          <w:rFonts w:ascii="Consolas" w:hAnsi="Consolas" w:cs="Consolas"/>
          <w:i/>
          <w:iCs/>
          <w:color w:val="2A00FF"/>
          <w:sz w:val="20"/>
          <w:szCs w:val="20"/>
        </w:rPr>
        <w:t>"hidden"</w:t>
      </w:r>
      <w:r w:rsidRPr="00EA4F5B">
        <w:rPr>
          <w:rFonts w:ascii="Consolas" w:hAnsi="Consolas" w:cs="Consolas"/>
          <w:color w:val="000000"/>
          <w:sz w:val="20"/>
          <w:szCs w:val="20"/>
        </w:rPr>
        <w:t xml:space="preserve"> </w:t>
      </w:r>
    </w:p>
    <w:p w14:paraId="63F4A068" w14:textId="64E8B0D4" w:rsidR="00581679" w:rsidRPr="00EA4F5B" w:rsidRDefault="00EA4F5B" w:rsidP="00525C83">
      <w:pPr>
        <w:autoSpaceDE w:val="0"/>
        <w:autoSpaceDN w:val="0"/>
        <w:adjustRightInd w:val="0"/>
        <w:spacing w:after="0" w:line="240" w:lineRule="auto"/>
        <w:ind w:left="1440"/>
        <w:rPr>
          <w:rFonts w:ascii="Consolas" w:hAnsi="Consolas" w:cs="Consolas"/>
          <w:sz w:val="20"/>
          <w:szCs w:val="20"/>
        </w:rPr>
      </w:pPr>
      <w:r w:rsidRPr="00EA4F5B">
        <w:rPr>
          <w:rStyle w:val="fontstyle01"/>
          <w:rFonts w:ascii="Consolas" w:hAnsi="Consolas"/>
          <w:sz w:val="20"/>
          <w:szCs w:val="20"/>
        </w:rPr>
        <w:t>name</w:t>
      </w:r>
      <w:r w:rsidRPr="00EA4F5B">
        <w:rPr>
          <w:rStyle w:val="fontstyle01"/>
          <w:rFonts w:ascii="Consolas" w:hAnsi="Consolas"/>
          <w:color w:val="000000"/>
          <w:sz w:val="20"/>
          <w:szCs w:val="20"/>
        </w:rPr>
        <w:t>=</w:t>
      </w:r>
      <w:r w:rsidRPr="00EA4F5B">
        <w:rPr>
          <w:rStyle w:val="fontstyle11"/>
          <w:rFonts w:ascii="Consolas" w:hAnsi="Consolas"/>
          <w:sz w:val="20"/>
          <w:szCs w:val="20"/>
        </w:rPr>
        <w:t>"</w:t>
      </w:r>
      <w:r w:rsidRPr="00EA4F5B">
        <w:rPr>
          <w:rStyle w:val="fontstyle01"/>
          <w:rFonts w:ascii="Consolas" w:hAnsi="Consolas"/>
          <w:color w:val="000000"/>
          <w:sz w:val="20"/>
          <w:szCs w:val="20"/>
        </w:rPr>
        <w:t>${_</w:t>
      </w:r>
      <w:proofErr w:type="spellStart"/>
      <w:proofErr w:type="gramStart"/>
      <w:r w:rsidRPr="00EA4F5B">
        <w:rPr>
          <w:rStyle w:val="fontstyle01"/>
          <w:rFonts w:ascii="Consolas" w:hAnsi="Consolas"/>
          <w:color w:val="000000"/>
          <w:sz w:val="20"/>
          <w:szCs w:val="20"/>
        </w:rPr>
        <w:t>csrf.parameterName</w:t>
      </w:r>
      <w:proofErr w:type="spellEnd"/>
      <w:proofErr w:type="gramEnd"/>
      <w:r w:rsidRPr="00EA4F5B">
        <w:rPr>
          <w:rStyle w:val="fontstyle01"/>
          <w:rFonts w:ascii="Consolas" w:hAnsi="Consolas"/>
          <w:color w:val="000000"/>
          <w:sz w:val="20"/>
          <w:szCs w:val="20"/>
        </w:rPr>
        <w:t>}</w:t>
      </w:r>
      <w:r w:rsidRPr="00EA4F5B">
        <w:rPr>
          <w:rStyle w:val="fontstyle11"/>
          <w:rFonts w:ascii="Consolas" w:hAnsi="Consolas"/>
          <w:sz w:val="20"/>
          <w:szCs w:val="20"/>
        </w:rPr>
        <w:t>"</w:t>
      </w:r>
      <w:r w:rsidRPr="00EA4F5B">
        <w:rPr>
          <w:rFonts w:ascii="Consolas" w:hAnsi="Consolas"/>
          <w:b/>
          <w:bCs/>
          <w:i/>
          <w:iCs/>
          <w:color w:val="3933FF"/>
          <w:sz w:val="20"/>
          <w:szCs w:val="20"/>
        </w:rPr>
        <w:br/>
      </w:r>
      <w:r w:rsidRPr="00EA4F5B">
        <w:rPr>
          <w:rStyle w:val="fontstyle01"/>
          <w:rFonts w:ascii="Consolas" w:hAnsi="Consolas"/>
          <w:sz w:val="20"/>
          <w:szCs w:val="20"/>
        </w:rPr>
        <w:t>value</w:t>
      </w:r>
      <w:r w:rsidRPr="00EA4F5B">
        <w:rPr>
          <w:rStyle w:val="fontstyle01"/>
          <w:rFonts w:ascii="Consolas" w:hAnsi="Consolas"/>
          <w:color w:val="000000"/>
          <w:sz w:val="20"/>
          <w:szCs w:val="20"/>
        </w:rPr>
        <w:t>=</w:t>
      </w:r>
      <w:r w:rsidRPr="00EA4F5B">
        <w:rPr>
          <w:rStyle w:val="fontstyle11"/>
          <w:rFonts w:ascii="Consolas" w:hAnsi="Consolas"/>
          <w:sz w:val="20"/>
          <w:szCs w:val="20"/>
        </w:rPr>
        <w:t>"</w:t>
      </w:r>
      <w:r w:rsidRPr="00EA4F5B">
        <w:rPr>
          <w:rStyle w:val="fontstyle01"/>
          <w:rFonts w:ascii="Consolas" w:hAnsi="Consolas"/>
          <w:color w:val="000000"/>
          <w:sz w:val="20"/>
          <w:szCs w:val="20"/>
        </w:rPr>
        <w:t>${_</w:t>
      </w:r>
      <w:proofErr w:type="spellStart"/>
      <w:r w:rsidRPr="00EA4F5B">
        <w:rPr>
          <w:rStyle w:val="fontstyle01"/>
          <w:rFonts w:ascii="Consolas" w:hAnsi="Consolas"/>
          <w:color w:val="000000"/>
          <w:sz w:val="20"/>
          <w:szCs w:val="20"/>
        </w:rPr>
        <w:t>csrf.token</w:t>
      </w:r>
      <w:proofErr w:type="spellEnd"/>
      <w:r w:rsidRPr="00EA4F5B">
        <w:rPr>
          <w:rStyle w:val="fontstyle01"/>
          <w:rFonts w:ascii="Consolas" w:hAnsi="Consolas"/>
          <w:color w:val="000000"/>
          <w:sz w:val="20"/>
          <w:szCs w:val="20"/>
        </w:rPr>
        <w:t>}</w:t>
      </w:r>
      <w:r w:rsidRPr="00EA4F5B">
        <w:rPr>
          <w:rStyle w:val="fontstyle11"/>
          <w:rFonts w:ascii="Consolas" w:hAnsi="Consolas"/>
          <w:sz w:val="20"/>
          <w:szCs w:val="20"/>
        </w:rPr>
        <w:t>"</w:t>
      </w:r>
      <w:r>
        <w:rPr>
          <w:rFonts w:ascii="Consolas" w:hAnsi="Consolas"/>
        </w:rPr>
        <w:t xml:space="preserve"> </w:t>
      </w:r>
      <w:r w:rsidR="00581679" w:rsidRPr="00EA4F5B">
        <w:rPr>
          <w:rFonts w:ascii="Consolas" w:hAnsi="Consolas" w:cs="Consolas"/>
          <w:color w:val="008080"/>
          <w:sz w:val="20"/>
          <w:szCs w:val="20"/>
        </w:rPr>
        <w:t>/&gt;</w:t>
      </w:r>
    </w:p>
    <w:p w14:paraId="0F0BC1AB" w14:textId="1E61BED2" w:rsidR="002634B8" w:rsidRPr="00EA4F5B" w:rsidRDefault="00581679" w:rsidP="00581679">
      <w:pPr>
        <w:spacing w:after="0" w:line="0" w:lineRule="atLeast"/>
        <w:rPr>
          <w:rFonts w:ascii="Consolas" w:hAnsi="Consolas"/>
        </w:rPr>
      </w:pPr>
      <w:r w:rsidRPr="00EA4F5B">
        <w:rPr>
          <w:rFonts w:ascii="Consolas" w:hAnsi="Consolas" w:cs="Consolas"/>
          <w:color w:val="008080"/>
          <w:sz w:val="20"/>
          <w:szCs w:val="20"/>
        </w:rPr>
        <w:t>&lt;/</w:t>
      </w:r>
      <w:r w:rsidRPr="00EA4F5B">
        <w:rPr>
          <w:rFonts w:ascii="Consolas" w:hAnsi="Consolas" w:cs="Consolas"/>
          <w:color w:val="3F7F7F"/>
          <w:sz w:val="20"/>
          <w:szCs w:val="20"/>
        </w:rPr>
        <w:t>form</w:t>
      </w:r>
      <w:r w:rsidRPr="00EA4F5B">
        <w:rPr>
          <w:rFonts w:ascii="Consolas" w:hAnsi="Consolas" w:cs="Consolas"/>
          <w:color w:val="008080"/>
          <w:sz w:val="20"/>
          <w:szCs w:val="20"/>
        </w:rPr>
        <w:t>&gt;</w:t>
      </w:r>
    </w:p>
    <w:p w14:paraId="483B9AA3" w14:textId="6DD6823E" w:rsidR="00127EC9" w:rsidRDefault="00127EC9" w:rsidP="00ED109C">
      <w:pPr>
        <w:spacing w:after="0" w:line="0" w:lineRule="atLeast"/>
      </w:pPr>
    </w:p>
    <w:p w14:paraId="594F6A5A" w14:textId="5BE34580" w:rsidR="00525C83" w:rsidRDefault="00525C83" w:rsidP="00ED109C">
      <w:pPr>
        <w:spacing w:after="0" w:line="0" w:lineRule="atLeast"/>
      </w:pPr>
      <w:r w:rsidRPr="00525C83">
        <w:rPr>
          <w:b/>
          <w:bCs/>
          <w:u w:val="single"/>
        </w:rPr>
        <w:t>Note</w:t>
      </w:r>
      <w:r>
        <w:t>:</w:t>
      </w:r>
    </w:p>
    <w:p w14:paraId="76F85E0D" w14:textId="27B5CDF8" w:rsidR="00AE2B16" w:rsidRDefault="00AE2B16" w:rsidP="00ED109C">
      <w:pPr>
        <w:spacing w:after="0" w:line="0" w:lineRule="atLeast"/>
      </w:pPr>
      <w:r>
        <w:t xml:space="preserve">For best practice we don’t write this code manually. </w:t>
      </w:r>
      <w:r w:rsidR="00525C83">
        <w:t>As a developer we use the Spring MVC form tags. Because form tag automatically does this for us.</w:t>
      </w:r>
    </w:p>
    <w:p w14:paraId="2756F85E" w14:textId="4E82FABA" w:rsidR="00525C83" w:rsidRDefault="00525C83" w:rsidP="00ED109C">
      <w:pPr>
        <w:spacing w:after="0" w:line="0" w:lineRule="atLeast"/>
      </w:pPr>
    </w:p>
    <w:p w14:paraId="11D9947B" w14:textId="79187F67" w:rsidR="00525C83" w:rsidRDefault="00525C83" w:rsidP="00ED109C">
      <w:pPr>
        <w:spacing w:after="0" w:line="0" w:lineRule="atLeast"/>
      </w:pPr>
      <w:r>
        <w:rPr>
          <w:noProof/>
        </w:rPr>
        <w:drawing>
          <wp:inline distT="0" distB="0" distL="0" distR="0" wp14:anchorId="55AC2A11" wp14:editId="3C922BCC">
            <wp:extent cx="5772150" cy="2914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2914650"/>
                    </a:xfrm>
                    <a:prstGeom prst="rect">
                      <a:avLst/>
                    </a:prstGeom>
                    <a:noFill/>
                    <a:ln>
                      <a:solidFill>
                        <a:srgbClr val="FF0000"/>
                      </a:solidFill>
                    </a:ln>
                  </pic:spPr>
                </pic:pic>
              </a:graphicData>
            </a:graphic>
          </wp:inline>
        </w:drawing>
      </w:r>
    </w:p>
    <w:p w14:paraId="5FB31D15" w14:textId="77777777" w:rsidR="00AE2B16" w:rsidRDefault="00AE2B16" w:rsidP="00ED109C">
      <w:pPr>
        <w:spacing w:after="0" w:line="0" w:lineRule="atLeast"/>
      </w:pPr>
    </w:p>
    <w:p w14:paraId="572A7E70" w14:textId="5E2EC83E" w:rsidR="00795F47" w:rsidRDefault="00795F47" w:rsidP="00ED109C">
      <w:pPr>
        <w:spacing w:after="0" w:line="0" w:lineRule="atLeast"/>
        <w:rPr>
          <w:b/>
          <w:bCs/>
          <w:u w:val="single"/>
        </w:rPr>
      </w:pPr>
      <w:r w:rsidRPr="00795F47">
        <w:rPr>
          <w:b/>
          <w:bCs/>
          <w:u w:val="single"/>
        </w:rPr>
        <w:t>What happens if you don’t include CSRF token?</w:t>
      </w:r>
    </w:p>
    <w:p w14:paraId="43C4D7E7" w14:textId="7B5BD519" w:rsidR="00AE2B16" w:rsidRPr="00795F47" w:rsidRDefault="00525C83" w:rsidP="00ED109C">
      <w:pPr>
        <w:spacing w:after="0" w:line="0" w:lineRule="atLeast"/>
      </w:pPr>
      <w:r>
        <w:t xml:space="preserve">If we don’t use the </w:t>
      </w:r>
      <w:r w:rsidRPr="00525C83">
        <w:rPr>
          <w:b/>
          <w:bCs/>
        </w:rPr>
        <w:t>CSRF</w:t>
      </w:r>
      <w:r>
        <w:t xml:space="preserve"> token then we will get the following error when we submit the form. </w:t>
      </w:r>
    </w:p>
    <w:p w14:paraId="2DB284F0" w14:textId="713E9BEF" w:rsidR="00795F47" w:rsidRPr="00795F47" w:rsidRDefault="00795F47" w:rsidP="00ED109C">
      <w:pPr>
        <w:spacing w:after="0" w:line="0" w:lineRule="atLeast"/>
        <w:rPr>
          <w:b/>
          <w:bCs/>
          <w:u w:val="single"/>
        </w:rPr>
      </w:pPr>
      <w:r>
        <w:rPr>
          <w:noProof/>
        </w:rPr>
        <w:lastRenderedPageBreak/>
        <w:drawing>
          <wp:inline distT="0" distB="0" distL="0" distR="0" wp14:anchorId="7A2AC091" wp14:editId="473D319A">
            <wp:extent cx="5829300" cy="28689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868930"/>
                    </a:xfrm>
                    <a:prstGeom prst="rect">
                      <a:avLst/>
                    </a:prstGeom>
                    <a:noFill/>
                    <a:ln w="12700">
                      <a:solidFill>
                        <a:srgbClr val="FF0000"/>
                      </a:solidFill>
                    </a:ln>
                  </pic:spPr>
                </pic:pic>
              </a:graphicData>
            </a:graphic>
          </wp:inline>
        </w:drawing>
      </w:r>
    </w:p>
    <w:p w14:paraId="76DCB627" w14:textId="77777777" w:rsidR="00795F47" w:rsidRDefault="00795F47" w:rsidP="00ED109C">
      <w:pPr>
        <w:spacing w:after="0" w:line="0" w:lineRule="atLeast"/>
      </w:pPr>
    </w:p>
    <w:p w14:paraId="285AB9D2" w14:textId="4568539B" w:rsidR="00292073" w:rsidRDefault="00292073" w:rsidP="00292073">
      <w:pPr>
        <w:spacing w:after="0" w:line="0" w:lineRule="atLeast"/>
      </w:pPr>
      <w:r w:rsidRPr="00292073">
        <w:rPr>
          <w:b/>
          <w:bCs/>
          <w:u w:val="single"/>
        </w:rPr>
        <w:t>CSRF Resources</w:t>
      </w:r>
      <w:r>
        <w:t>:</w:t>
      </w:r>
    </w:p>
    <w:p w14:paraId="3B977765" w14:textId="7FEAF0DC" w:rsidR="00292073" w:rsidRDefault="00292073" w:rsidP="00292073">
      <w:pPr>
        <w:pStyle w:val="ListParagraph"/>
        <w:numPr>
          <w:ilvl w:val="0"/>
          <w:numId w:val="6"/>
        </w:numPr>
        <w:spacing w:after="0" w:line="0" w:lineRule="atLeast"/>
      </w:pPr>
      <w:r>
        <w:t>CSRF Security Reference</w:t>
      </w:r>
    </w:p>
    <w:bookmarkStart w:id="0" w:name="_GoBack"/>
    <w:p w14:paraId="3CCC29D2" w14:textId="4E7423AC" w:rsidR="00292073" w:rsidRDefault="00292073" w:rsidP="00292073">
      <w:pPr>
        <w:spacing w:after="0" w:line="0" w:lineRule="atLeast"/>
        <w:ind w:left="720"/>
      </w:pPr>
      <w:r>
        <w:fldChar w:fldCharType="begin"/>
      </w:r>
      <w:r>
        <w:instrText xml:space="preserve"> HYPERLINK "</w:instrText>
      </w:r>
      <w:r>
        <w:instrText>https://www.owasp.org/index.php/Cross-Site_Request_Forgery_(CSRF)</w:instrText>
      </w:r>
      <w:r>
        <w:instrText xml:space="preserve">" </w:instrText>
      </w:r>
      <w:r>
        <w:fldChar w:fldCharType="separate"/>
      </w:r>
      <w:r w:rsidRPr="00E80416">
        <w:rPr>
          <w:rStyle w:val="Hyperlink"/>
        </w:rPr>
        <w:t>https://www.owasp.org/index.php/Cross-Site_Request_Forgery_(CSRF)</w:t>
      </w:r>
      <w:r>
        <w:fldChar w:fldCharType="end"/>
      </w:r>
    </w:p>
    <w:bookmarkEnd w:id="0"/>
    <w:p w14:paraId="6B8C7DA2" w14:textId="77777777" w:rsidR="00292073" w:rsidRDefault="00292073" w:rsidP="00292073">
      <w:pPr>
        <w:spacing w:after="0" w:line="0" w:lineRule="atLeast"/>
        <w:ind w:left="720"/>
      </w:pPr>
    </w:p>
    <w:p w14:paraId="7F6D25BE" w14:textId="56F2B8E6" w:rsidR="00292073" w:rsidRDefault="00292073" w:rsidP="00292073">
      <w:pPr>
        <w:pStyle w:val="ListParagraph"/>
        <w:numPr>
          <w:ilvl w:val="0"/>
          <w:numId w:val="6"/>
        </w:numPr>
        <w:spacing w:after="0" w:line="0" w:lineRule="atLeast"/>
      </w:pPr>
      <w:r>
        <w:t>Spring Security CSRF Support</w:t>
      </w:r>
    </w:p>
    <w:p w14:paraId="3A271848" w14:textId="7B297458" w:rsidR="00292073" w:rsidRDefault="007014B9" w:rsidP="00292073">
      <w:pPr>
        <w:pStyle w:val="ListParagraph"/>
        <w:spacing w:after="0" w:line="0" w:lineRule="atLeast"/>
      </w:pPr>
      <w:hyperlink r:id="rId8" w:history="1">
        <w:r w:rsidRPr="00E80416">
          <w:rPr>
            <w:rStyle w:val="Hyperlink"/>
          </w:rPr>
          <w:t>https://docs.spring.io/spring-security/site/docs/current/reference/htmlsingle/#csrf</w:t>
        </w:r>
      </w:hyperlink>
      <w:r w:rsidR="00292073">
        <w:t xml:space="preserve"> </w:t>
      </w:r>
    </w:p>
    <w:p w14:paraId="10E1992A" w14:textId="77777777" w:rsidR="00292073" w:rsidRDefault="00292073" w:rsidP="00292073">
      <w:pPr>
        <w:spacing w:after="0" w:line="0" w:lineRule="atLeast"/>
      </w:pPr>
    </w:p>
    <w:p w14:paraId="41E7CCEC" w14:textId="73B20E75" w:rsidR="00292073" w:rsidRDefault="00ED109C" w:rsidP="00292073">
      <w:pPr>
        <w:spacing w:after="0" w:line="0" w:lineRule="atLeast"/>
      </w:pPr>
      <w:r w:rsidRPr="00ED109C">
        <w:t xml:space="preserve">51. Spring Security </w:t>
      </w:r>
    </w:p>
    <w:p w14:paraId="3749AD23" w14:textId="77777777" w:rsidR="00292073" w:rsidRDefault="00292073" w:rsidP="00292073">
      <w:pPr>
        <w:spacing w:after="0" w:line="0" w:lineRule="atLeast"/>
      </w:pPr>
    </w:p>
    <w:p w14:paraId="6874FD55" w14:textId="74AD4C01" w:rsidR="00ED109C" w:rsidRDefault="00ED109C" w:rsidP="00292073">
      <w:pPr>
        <w:spacing w:after="0" w:line="0" w:lineRule="atLeast"/>
      </w:pPr>
      <w:r w:rsidRPr="00ED109C">
        <w:t>- Cross Site Request Forgery (CSRF)</w:t>
      </w:r>
    </w:p>
    <w:sectPr w:rsidR="00ED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NewPS-BoldMT">
    <w:altName w:val="Courier New"/>
    <w:panose1 w:val="00000000000000000000"/>
    <w:charset w:val="00"/>
    <w:family w:val="roman"/>
    <w:notTrueType/>
    <w:pitch w:val="default"/>
  </w:font>
  <w:font w:name="CourierNewPS-BoldItalicMT">
    <w:altName w:val="Courier Ne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3EE"/>
    <w:multiLevelType w:val="hybridMultilevel"/>
    <w:tmpl w:val="CB064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55D3D"/>
    <w:multiLevelType w:val="hybridMultilevel"/>
    <w:tmpl w:val="489CF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F795C"/>
    <w:multiLevelType w:val="hybridMultilevel"/>
    <w:tmpl w:val="07C4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743CE"/>
    <w:multiLevelType w:val="hybridMultilevel"/>
    <w:tmpl w:val="D0FC1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E4257"/>
    <w:multiLevelType w:val="hybridMultilevel"/>
    <w:tmpl w:val="B11E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D75C0"/>
    <w:multiLevelType w:val="hybridMultilevel"/>
    <w:tmpl w:val="34BA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99"/>
    <w:rsid w:val="00127EC9"/>
    <w:rsid w:val="002634B8"/>
    <w:rsid w:val="00292073"/>
    <w:rsid w:val="00336156"/>
    <w:rsid w:val="003E21F8"/>
    <w:rsid w:val="00525C83"/>
    <w:rsid w:val="00581679"/>
    <w:rsid w:val="007014B9"/>
    <w:rsid w:val="00795F47"/>
    <w:rsid w:val="00876CD3"/>
    <w:rsid w:val="00AE2B16"/>
    <w:rsid w:val="00B22B99"/>
    <w:rsid w:val="00B941BA"/>
    <w:rsid w:val="00EA4F5B"/>
    <w:rsid w:val="00ED109C"/>
    <w:rsid w:val="00FC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7AD"/>
  <w15:chartTrackingRefBased/>
  <w15:docId w15:val="{F7C11BF1-EADE-4429-905C-0E138555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09C"/>
    <w:pPr>
      <w:ind w:left="720"/>
      <w:contextualSpacing/>
    </w:pPr>
  </w:style>
  <w:style w:type="character" w:customStyle="1" w:styleId="fontstyle01">
    <w:name w:val="fontstyle01"/>
    <w:basedOn w:val="DefaultParagraphFont"/>
    <w:rsid w:val="00EA4F5B"/>
    <w:rPr>
      <w:rFonts w:ascii="CourierNewPS-BoldMT" w:hAnsi="CourierNewPS-BoldMT" w:hint="default"/>
      <w:b/>
      <w:bCs/>
      <w:i w:val="0"/>
      <w:iCs w:val="0"/>
      <w:color w:val="932192"/>
      <w:sz w:val="96"/>
      <w:szCs w:val="96"/>
    </w:rPr>
  </w:style>
  <w:style w:type="character" w:customStyle="1" w:styleId="fontstyle11">
    <w:name w:val="fontstyle11"/>
    <w:basedOn w:val="DefaultParagraphFont"/>
    <w:rsid w:val="00EA4F5B"/>
    <w:rPr>
      <w:rFonts w:ascii="CourierNewPS-BoldItalicMT" w:hAnsi="CourierNewPS-BoldItalicMT" w:hint="default"/>
      <w:b/>
      <w:bCs/>
      <w:i/>
      <w:iCs/>
      <w:color w:val="3933FF"/>
      <w:sz w:val="96"/>
      <w:szCs w:val="96"/>
    </w:rPr>
  </w:style>
  <w:style w:type="character" w:styleId="Hyperlink">
    <w:name w:val="Hyperlink"/>
    <w:basedOn w:val="DefaultParagraphFont"/>
    <w:uiPriority w:val="99"/>
    <w:unhideWhenUsed/>
    <w:rsid w:val="00292073"/>
    <w:rPr>
      <w:color w:val="0563C1" w:themeColor="hyperlink"/>
      <w:u w:val="single"/>
    </w:rPr>
  </w:style>
  <w:style w:type="character" w:styleId="UnresolvedMention">
    <w:name w:val="Unresolved Mention"/>
    <w:basedOn w:val="DefaultParagraphFont"/>
    <w:uiPriority w:val="99"/>
    <w:semiHidden/>
    <w:unhideWhenUsed/>
    <w:rsid w:val="00292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security/site/docs/current/reference/htmlsingle/#csr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29</cp:revision>
  <dcterms:created xsi:type="dcterms:W3CDTF">2019-07-08T17:39:00Z</dcterms:created>
  <dcterms:modified xsi:type="dcterms:W3CDTF">2019-07-09T05:21:00Z</dcterms:modified>
</cp:coreProperties>
</file>