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E3EA6" w14:textId="3D16D2D1" w:rsidR="00DC6A50" w:rsidRDefault="00745C91" w:rsidP="00745C91">
      <w:pPr>
        <w:jc w:val="center"/>
      </w:pPr>
      <w:bookmarkStart w:id="0" w:name="OLE_LINK1"/>
      <w:r>
        <w:rPr>
          <w:rFonts w:hint="eastAsia"/>
        </w:rPr>
        <w:t>纯惯性卡尔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推导仿真算法</w:t>
      </w:r>
      <w:bookmarkEnd w:id="0"/>
      <w:r>
        <w:rPr>
          <w:rFonts w:hint="eastAsia"/>
        </w:rPr>
        <w:t>报告</w:t>
      </w:r>
    </w:p>
    <w:p w14:paraId="06EE6D7B" w14:textId="612559FE" w:rsidR="00745C91" w:rsidRDefault="00745C91" w:rsidP="00745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算法框架</w:t>
      </w:r>
    </w:p>
    <w:p w14:paraId="005F3FF5" w14:textId="7156FE50" w:rsidR="00745C91" w:rsidRDefault="00745C91" w:rsidP="00745C91">
      <w:r w:rsidRPr="00745C91">
        <w:rPr>
          <w:rFonts w:hint="eastAsia"/>
        </w:rPr>
        <w:t>纯惯性卡尔曼滤波的仿真算法主要用于处理惯性传感器（如加速度计和陀螺仪）输出数据，</w:t>
      </w:r>
      <w:proofErr w:type="gramStart"/>
      <w:r w:rsidRPr="00745C91">
        <w:rPr>
          <w:rFonts w:hint="eastAsia"/>
        </w:rPr>
        <w:t>以估计</w:t>
      </w:r>
      <w:proofErr w:type="gramEnd"/>
      <w:r w:rsidRPr="00745C91">
        <w:rPr>
          <w:rFonts w:hint="eastAsia"/>
        </w:rPr>
        <w:t>系统状态（如位置、速度、姿态等）</w:t>
      </w:r>
      <w:r>
        <w:rPr>
          <w:rFonts w:hint="eastAsia"/>
        </w:rPr>
        <w:t>。</w:t>
      </w:r>
    </w:p>
    <w:p w14:paraId="6155BBD5" w14:textId="61F9C695" w:rsidR="00745C91" w:rsidRDefault="00745C91" w:rsidP="00745C91">
      <w:r>
        <w:rPr>
          <w:rFonts w:hint="eastAsia"/>
        </w:rPr>
        <w:t>首先定义状态空间模型。一般包括位置，速度，加速度和姿态等，</w:t>
      </w:r>
    </w:p>
    <w:p w14:paraId="41392501" w14:textId="17FB37EE" w:rsidR="00745C91" w:rsidRDefault="00745C91" w:rsidP="00745C91">
      <w:pPr>
        <w:rPr>
          <w:rFonts w:hint="eastAsia"/>
        </w:rPr>
      </w:pPr>
      <w:r w:rsidRPr="00745C91">
        <w:drawing>
          <wp:anchor distT="0" distB="0" distL="114300" distR="114300" simplePos="0" relativeHeight="251658240" behindDoc="1" locked="0" layoutInCell="1" allowOverlap="1" wp14:anchorId="75786129" wp14:editId="1B9D6CF2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609950" cy="1362265"/>
            <wp:effectExtent l="0" t="0" r="9525" b="9525"/>
            <wp:wrapNone/>
            <wp:docPr id="1849531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314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假设状态向量为</w:t>
      </w:r>
    </w:p>
    <w:p w14:paraId="2A3BF6DA" w14:textId="5048E80E" w:rsidR="00745C91" w:rsidRDefault="00745C91" w:rsidP="00745C91"/>
    <w:p w14:paraId="3D89021E" w14:textId="77777777" w:rsidR="00745C91" w:rsidRDefault="00745C91" w:rsidP="00745C91"/>
    <w:p w14:paraId="460B6AC5" w14:textId="77777777" w:rsidR="00745C91" w:rsidRDefault="00745C91" w:rsidP="00745C91"/>
    <w:p w14:paraId="45DBC411" w14:textId="3C3E6BA8" w:rsidR="00745C91" w:rsidRDefault="00745C91" w:rsidP="00745C91">
      <w:r>
        <w:rPr>
          <w:rFonts w:hint="eastAsia"/>
          <w:noProof/>
        </w:rPr>
        <w:drawing>
          <wp:inline distT="0" distB="0" distL="0" distR="0" wp14:anchorId="618D02E8" wp14:editId="3E437077">
            <wp:extent cx="1457325" cy="876300"/>
            <wp:effectExtent l="0" t="0" r="9525" b="0"/>
            <wp:docPr id="3486552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0F9A3" w14:textId="564D712F" w:rsidR="00745C91" w:rsidRDefault="00745C91" w:rsidP="00745C91">
      <w:r>
        <w:rPr>
          <w:rFonts w:hint="eastAsia"/>
        </w:rPr>
        <w:t>状态转移方程</w:t>
      </w:r>
    </w:p>
    <w:p w14:paraId="25F4D33B" w14:textId="3D845643" w:rsidR="00745C91" w:rsidRDefault="00745C91" w:rsidP="00745C91">
      <w:r>
        <w:rPr>
          <w:rFonts w:hint="eastAsia"/>
          <w:noProof/>
        </w:rPr>
        <w:drawing>
          <wp:inline distT="0" distB="0" distL="0" distR="0" wp14:anchorId="20907186" wp14:editId="264B9AF4">
            <wp:extent cx="4991735" cy="2315210"/>
            <wp:effectExtent l="0" t="0" r="0" b="8890"/>
            <wp:docPr id="734552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31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8A387" w14:textId="521BCF58" w:rsidR="00745C91" w:rsidRDefault="00745C91" w:rsidP="00745C91">
      <w:r>
        <w:rPr>
          <w:rFonts w:hint="eastAsia"/>
        </w:rPr>
        <w:t>加速度为测量值，因此控制输入可以为零，系统噪声主要影响加速度和角速度测量值。</w:t>
      </w:r>
    </w:p>
    <w:p w14:paraId="021F6549" w14:textId="572E8B47" w:rsidR="00745C91" w:rsidRDefault="00745C91" w:rsidP="00745C91">
      <w:pPr>
        <w:rPr>
          <w:sz w:val="24"/>
          <w:szCs w:val="28"/>
        </w:rPr>
      </w:pPr>
      <w:r>
        <w:rPr>
          <w:rFonts w:hint="eastAsia"/>
        </w:rPr>
        <w:t>观测方程假</w:t>
      </w:r>
      <w:r w:rsidRPr="00745C91">
        <w:rPr>
          <w:rFonts w:hint="eastAsia"/>
          <w:sz w:val="24"/>
          <w:szCs w:val="28"/>
        </w:rPr>
        <w:t>设观测值仅包含位置和速度。</w:t>
      </w:r>
      <w:r>
        <w:rPr>
          <w:rFonts w:hint="eastAsia"/>
          <w:noProof/>
        </w:rPr>
        <w:drawing>
          <wp:inline distT="0" distB="0" distL="0" distR="0" wp14:anchorId="49D838D5" wp14:editId="157F7EC2">
            <wp:extent cx="3363343" cy="952500"/>
            <wp:effectExtent l="0" t="0" r="8890" b="0"/>
            <wp:docPr id="2367770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48" cy="955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5DA6F" w14:textId="33C67AAF" w:rsidR="00745C91" w:rsidRDefault="00745C91" w:rsidP="00745C91">
      <w:r w:rsidRPr="00745C91">
        <w:rPr>
          <w:rFonts w:hint="eastAsia"/>
        </w:rPr>
        <w:lastRenderedPageBreak/>
        <w:t>卡尔曼滤波的主要步骤包括预测和更新。</w:t>
      </w:r>
    </w:p>
    <w:p w14:paraId="156BF16B" w14:textId="48A3428E" w:rsidR="00745C91" w:rsidRDefault="00745C91" w:rsidP="00745C91">
      <w:r w:rsidRPr="00745C91">
        <w:drawing>
          <wp:inline distT="0" distB="0" distL="0" distR="0" wp14:anchorId="3A3D241E" wp14:editId="569F6744">
            <wp:extent cx="4744112" cy="4772691"/>
            <wp:effectExtent l="0" t="0" r="0" b="8890"/>
            <wp:docPr id="822646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46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443F" w14:textId="402C6ADF" w:rsidR="00745C91" w:rsidRDefault="00745C91" w:rsidP="00745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使用C++实现仿真</w:t>
      </w:r>
    </w:p>
    <w:p w14:paraId="7FC9B1CC" w14:textId="5B58ABC3" w:rsidR="00745C91" w:rsidRDefault="00745C91" w:rsidP="00745C91">
      <w:r>
        <w:rPr>
          <w:rFonts w:hint="eastAsia"/>
        </w:rPr>
        <w:t>框架如下</w:t>
      </w:r>
    </w:p>
    <w:p w14:paraId="7AB300A3" w14:textId="6ADF4EFD" w:rsidR="00745C91" w:rsidRDefault="00745C91" w:rsidP="00745C91">
      <w:r>
        <w:rPr>
          <w:rFonts w:hint="eastAsia"/>
          <w:noProof/>
        </w:rPr>
        <w:drawing>
          <wp:inline distT="0" distB="0" distL="0" distR="0" wp14:anchorId="73D4ABC7" wp14:editId="76EF9617">
            <wp:extent cx="2476500" cy="2343615"/>
            <wp:effectExtent l="0" t="0" r="0" b="0"/>
            <wp:docPr id="1010233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296" cy="2345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4167F" w14:textId="77777777" w:rsidR="00745C91" w:rsidRDefault="00745C91" w:rsidP="00745C91"/>
    <w:p w14:paraId="26A81375" w14:textId="6997B96D" w:rsidR="00745C91" w:rsidRDefault="00745C91" w:rsidP="00745C91">
      <w:r>
        <w:rPr>
          <w:rFonts w:hint="eastAsia"/>
        </w:rPr>
        <w:lastRenderedPageBreak/>
        <w:t>数据集使用PSINS网站上的</w:t>
      </w:r>
    </w:p>
    <w:p w14:paraId="3E219A72" w14:textId="63F314B0" w:rsidR="00745C91" w:rsidRDefault="006D07AC" w:rsidP="00745C91">
      <w:r>
        <w:rPr>
          <w:rFonts w:hint="eastAsia"/>
          <w:noProof/>
        </w:rPr>
        <w:drawing>
          <wp:inline distT="0" distB="0" distL="0" distR="0" wp14:anchorId="292BABE1" wp14:editId="43325C1B">
            <wp:extent cx="5840095" cy="838200"/>
            <wp:effectExtent l="0" t="0" r="8255" b="0"/>
            <wp:docPr id="19939235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4421C" w14:textId="4A1762FC" w:rsidR="006D07AC" w:rsidRDefault="006D07AC" w:rsidP="00745C91">
      <w:r>
        <w:rPr>
          <w:rFonts w:hint="eastAsia"/>
        </w:rPr>
        <w:t>算法基本代码如下</w:t>
      </w:r>
    </w:p>
    <w:p w14:paraId="6B1382EC" w14:textId="197B2A37" w:rsidR="006D07AC" w:rsidRDefault="006D07AC" w:rsidP="00745C91">
      <w:pPr>
        <w:rPr>
          <w:rFonts w:hint="eastAsia"/>
        </w:rPr>
      </w:pPr>
      <w:r>
        <w:rPr>
          <w:rFonts w:hint="eastAsia"/>
        </w:rPr>
        <w:t>Data.cpp</w:t>
      </w:r>
    </w:p>
    <w:p w14:paraId="0F710C65" w14:textId="65495A6D" w:rsidR="006D07AC" w:rsidRDefault="006D07AC" w:rsidP="00745C91">
      <w:r>
        <w:rPr>
          <w:rFonts w:hint="eastAsia"/>
          <w:noProof/>
        </w:rPr>
        <w:drawing>
          <wp:inline distT="0" distB="0" distL="0" distR="0" wp14:anchorId="22894B27" wp14:editId="14E71C4D">
            <wp:extent cx="5569539" cy="6221095"/>
            <wp:effectExtent l="0" t="0" r="0" b="8255"/>
            <wp:docPr id="10049015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2" cy="6223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D07AC">
        <w:lastRenderedPageBreak/>
        <w:drawing>
          <wp:inline distT="0" distB="0" distL="0" distR="0" wp14:anchorId="4A1EE1BC" wp14:editId="10C1C89D">
            <wp:extent cx="5274310" cy="4422775"/>
            <wp:effectExtent l="0" t="0" r="2540" b="0"/>
            <wp:docPr id="588287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87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0CCD" w14:textId="74DCF4C2" w:rsidR="006D07AC" w:rsidRDefault="006D07AC" w:rsidP="00745C91">
      <w:r>
        <w:rPr>
          <w:rFonts w:hint="eastAsia"/>
        </w:rPr>
        <w:t>KalmanFilter.cpp</w:t>
      </w:r>
    </w:p>
    <w:p w14:paraId="23B2BA71" w14:textId="55614423" w:rsidR="006D07AC" w:rsidRDefault="006D07AC" w:rsidP="00745C91">
      <w:r>
        <w:rPr>
          <w:rFonts w:hint="eastAsia"/>
          <w:noProof/>
        </w:rPr>
        <w:drawing>
          <wp:inline distT="0" distB="0" distL="0" distR="0" wp14:anchorId="2028DC15" wp14:editId="768B7CFE">
            <wp:extent cx="5880488" cy="3315335"/>
            <wp:effectExtent l="0" t="0" r="6350" b="0"/>
            <wp:docPr id="140682869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18" cy="331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A1EA4" w14:textId="77777777" w:rsidR="006D07AC" w:rsidRDefault="006D07AC" w:rsidP="00745C91"/>
    <w:p w14:paraId="7200FD58" w14:textId="6DD412C4" w:rsidR="006D07AC" w:rsidRDefault="006D07AC" w:rsidP="00745C91">
      <w:r>
        <w:rPr>
          <w:rFonts w:hint="eastAsia"/>
        </w:rPr>
        <w:lastRenderedPageBreak/>
        <w:t>Main.cpp</w:t>
      </w:r>
    </w:p>
    <w:p w14:paraId="7BBDCB40" w14:textId="7BF22E10" w:rsidR="006D07AC" w:rsidRDefault="006D07AC" w:rsidP="00745C91">
      <w:r>
        <w:rPr>
          <w:rFonts w:hint="eastAsia"/>
          <w:noProof/>
        </w:rPr>
        <w:drawing>
          <wp:inline distT="0" distB="0" distL="0" distR="0" wp14:anchorId="078C7E4E" wp14:editId="44A12FA2">
            <wp:extent cx="6083799" cy="7591425"/>
            <wp:effectExtent l="0" t="0" r="0" b="0"/>
            <wp:docPr id="12534652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16" cy="7593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8B3A5" w14:textId="5962B3CA" w:rsidR="006D07AC" w:rsidRDefault="006D07AC" w:rsidP="00745C91">
      <w:r w:rsidRPr="006D07AC">
        <w:lastRenderedPageBreak/>
        <w:drawing>
          <wp:inline distT="0" distB="0" distL="0" distR="0" wp14:anchorId="3A982014" wp14:editId="4A0A55EC">
            <wp:extent cx="5274310" cy="2576830"/>
            <wp:effectExtent l="0" t="0" r="2540" b="0"/>
            <wp:docPr id="88595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536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211C" w14:textId="1743C9E6" w:rsidR="006D07AC" w:rsidRDefault="006D07AC" w:rsidP="00745C91">
      <w:proofErr w:type="spellStart"/>
      <w:r>
        <w:rPr>
          <w:rFonts w:hint="eastAsia"/>
        </w:rPr>
        <w:t>KalmanFilter.h</w:t>
      </w:r>
      <w:proofErr w:type="spellEnd"/>
    </w:p>
    <w:p w14:paraId="424D3349" w14:textId="429CABC8" w:rsidR="006D07AC" w:rsidRDefault="006D07AC" w:rsidP="00745C91">
      <w:r>
        <w:rPr>
          <w:rFonts w:hint="eastAsia"/>
          <w:noProof/>
        </w:rPr>
        <w:drawing>
          <wp:inline distT="0" distB="0" distL="0" distR="0" wp14:anchorId="14808DC9" wp14:editId="2880B51E">
            <wp:extent cx="5591175" cy="2955309"/>
            <wp:effectExtent l="0" t="0" r="0" b="0"/>
            <wp:docPr id="4603108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13" cy="295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C51E60" w14:textId="77777777" w:rsidR="006D07AC" w:rsidRDefault="006D07AC" w:rsidP="00745C91"/>
    <w:p w14:paraId="63E80C41" w14:textId="123B340C" w:rsidR="006D07AC" w:rsidRDefault="00E460F5" w:rsidP="00745C91">
      <w:r>
        <w:rPr>
          <w:rFonts w:hint="eastAsia"/>
        </w:rPr>
        <w:t>存在的问题</w:t>
      </w:r>
    </w:p>
    <w:p w14:paraId="689255C2" w14:textId="38AA5AAD" w:rsidR="00E460F5" w:rsidRDefault="00E460F5" w:rsidP="00E460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刚开始下载eigen库的时候,出现了很多问题，也出现了终端中文乱码问题，现在都解决了。</w:t>
      </w:r>
    </w:p>
    <w:p w14:paraId="375AFD0B" w14:textId="0D8D6CC2" w:rsidR="00E460F5" w:rsidRDefault="00E460F5" w:rsidP="00E460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下载的数据集是mat格式，现在还没有解决如何转变成data的txt文件。</w:t>
      </w:r>
    </w:p>
    <w:p w14:paraId="4C22ADAB" w14:textId="567D45AD" w:rsidR="00E460F5" w:rsidRDefault="00E460F5" w:rsidP="00E460F5">
      <w:pPr>
        <w:pStyle w:val="a3"/>
        <w:ind w:left="360" w:firstLineChars="0" w:firstLine="0"/>
        <w:rPr>
          <w:rFonts w:hint="eastAsia"/>
        </w:rPr>
      </w:pPr>
    </w:p>
    <w:sectPr w:rsidR="00E46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324A2"/>
    <w:multiLevelType w:val="hybridMultilevel"/>
    <w:tmpl w:val="911A24A6"/>
    <w:lvl w:ilvl="0" w:tplc="ABFA4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F94C05"/>
    <w:multiLevelType w:val="hybridMultilevel"/>
    <w:tmpl w:val="949ED49E"/>
    <w:lvl w:ilvl="0" w:tplc="12AEEE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7182716">
    <w:abstractNumId w:val="1"/>
  </w:num>
  <w:num w:numId="2" w16cid:durableId="155511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91"/>
    <w:rsid w:val="00311855"/>
    <w:rsid w:val="006D07AC"/>
    <w:rsid w:val="00745C91"/>
    <w:rsid w:val="00C029D4"/>
    <w:rsid w:val="00DC6A50"/>
    <w:rsid w:val="00E4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BBF5"/>
  <w15:chartTrackingRefBased/>
  <w15:docId w15:val="{0053197B-69F3-4CB5-952C-ACD9A1F4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C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文惠 芮</dc:creator>
  <cp:keywords/>
  <dc:description/>
  <cp:lastModifiedBy>文惠 芮</cp:lastModifiedBy>
  <cp:revision>1</cp:revision>
  <dcterms:created xsi:type="dcterms:W3CDTF">2024-10-25T12:11:00Z</dcterms:created>
  <dcterms:modified xsi:type="dcterms:W3CDTF">2024-10-25T12:37:00Z</dcterms:modified>
</cp:coreProperties>
</file>