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0B714" w14:textId="29BCFBFE" w:rsidR="00593654" w:rsidRDefault="00593654">
      <w:pPr>
        <w:rPr>
          <w:rFonts w:hint="eastAsia"/>
        </w:rPr>
      </w:pPr>
      <w:r>
        <w:rPr>
          <w:rFonts w:hint="eastAsia"/>
        </w:rPr>
        <w:t>1、文章首页</w:t>
      </w:r>
    </w:p>
    <w:p w14:paraId="780F2BC1" w14:textId="77777777" w:rsidR="00593654" w:rsidRDefault="00593654">
      <w:pPr>
        <w:rPr>
          <w:rFonts w:hint="eastAsia"/>
        </w:rPr>
      </w:pPr>
    </w:p>
    <w:p w14:paraId="6C4E2CA4" w14:textId="46EC7346" w:rsidR="00DC6A50" w:rsidRDefault="00593654">
      <w:pPr>
        <w:rPr>
          <w:rFonts w:hint="eastAsia"/>
        </w:rPr>
      </w:pPr>
      <w:r w:rsidRPr="00593654">
        <w:rPr>
          <w:noProof/>
        </w:rPr>
        <w:drawing>
          <wp:inline distT="0" distB="0" distL="0" distR="0" wp14:anchorId="0A63F707" wp14:editId="2EC49526">
            <wp:extent cx="5274310" cy="6444615"/>
            <wp:effectExtent l="0" t="0" r="2540" b="0"/>
            <wp:docPr id="2034856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856936" name=""/>
                    <pic:cNvPicPr/>
                  </pic:nvPicPr>
                  <pic:blipFill>
                    <a:blip r:embed="rId7"/>
                    <a:stretch>
                      <a:fillRect/>
                    </a:stretch>
                  </pic:blipFill>
                  <pic:spPr>
                    <a:xfrm>
                      <a:off x="0" y="0"/>
                      <a:ext cx="5274310" cy="6444615"/>
                    </a:xfrm>
                    <a:prstGeom prst="rect">
                      <a:avLst/>
                    </a:prstGeom>
                  </pic:spPr>
                </pic:pic>
              </a:graphicData>
            </a:graphic>
          </wp:inline>
        </w:drawing>
      </w:r>
    </w:p>
    <w:p w14:paraId="19FBF996" w14:textId="6BA48394" w:rsidR="00D83FEC" w:rsidRDefault="00D83FEC">
      <w:pPr>
        <w:rPr>
          <w:sz w:val="24"/>
        </w:rPr>
      </w:pPr>
      <w:r w:rsidRPr="00D83FEC">
        <w:rPr>
          <w:rFonts w:hint="eastAsia"/>
          <w:sz w:val="24"/>
        </w:rPr>
        <w:t>总结：这篇综述介绍了一些校准和去噪的学习技术，以及通过学习一些融合滤波器参数来改进纯惯性导航和传感器融合的策略。并且根据车辆的操作环境：陆地、空中和海上，对方法进行了分类。</w:t>
      </w:r>
      <w:r w:rsidR="0010311B">
        <w:rPr>
          <w:rFonts w:hint="eastAsia"/>
          <w:sz w:val="24"/>
        </w:rPr>
        <w:t>基于这个论文，考虑在综述中再加入不同种类的机器，比如无人车，无人机，机器人等基于深度学习融合惯导的应</w:t>
      </w:r>
      <w:r w:rsidR="0010311B">
        <w:rPr>
          <w:rFonts w:hint="eastAsia"/>
          <w:sz w:val="24"/>
        </w:rPr>
        <w:lastRenderedPageBreak/>
        <w:t>用。</w:t>
      </w:r>
    </w:p>
    <w:p w14:paraId="622AD6A3" w14:textId="6680FC98" w:rsidR="0010311B" w:rsidRPr="0010311B" w:rsidRDefault="0010311B">
      <w:pPr>
        <w:rPr>
          <w:rFonts w:hint="eastAsia"/>
          <w:sz w:val="24"/>
        </w:rPr>
      </w:pPr>
      <w:r>
        <w:rPr>
          <w:rFonts w:hint="eastAsia"/>
          <w:sz w:val="24"/>
        </w:rPr>
        <w:t>在GPS那个分类下，加入若没有GPS信号，深度学习如何发挥作用。使用那些方法，目前研究到什么程度了。未来还可以有什么方法。</w:t>
      </w:r>
    </w:p>
    <w:p w14:paraId="48D47A38" w14:textId="59FCBF7F" w:rsidR="00D83FEC" w:rsidRDefault="0010311B">
      <w:pPr>
        <w:rPr>
          <w:rFonts w:hint="eastAsia"/>
          <w:sz w:val="24"/>
        </w:rPr>
      </w:pPr>
      <w:r>
        <w:rPr>
          <w:rFonts w:hint="eastAsia"/>
          <w:sz w:val="24"/>
        </w:rPr>
        <w:t>这篇综述</w:t>
      </w:r>
      <w:r w:rsidR="00D83FEC" w:rsidRPr="00D83FEC">
        <w:rPr>
          <w:rFonts w:hint="eastAsia"/>
          <w:sz w:val="24"/>
        </w:rPr>
        <w:t>从以下几个方面来叙述：</w:t>
      </w:r>
    </w:p>
    <w:p w14:paraId="7A4E982C" w14:textId="42966B7F" w:rsidR="00D83FEC" w:rsidRDefault="0010311B" w:rsidP="0010311B">
      <w:pPr>
        <w:pStyle w:val="a7"/>
        <w:numPr>
          <w:ilvl w:val="0"/>
          <w:numId w:val="1"/>
        </w:numPr>
        <w:ind w:firstLineChars="0"/>
        <w:rPr>
          <w:sz w:val="24"/>
        </w:rPr>
      </w:pPr>
      <w:r w:rsidRPr="0010311B">
        <w:rPr>
          <w:rFonts w:hint="eastAsia"/>
          <w:sz w:val="24"/>
        </w:rPr>
        <w:t>介绍原理</w:t>
      </w:r>
    </w:p>
    <w:p w14:paraId="1AE90183" w14:textId="3EA6E460" w:rsidR="0010311B" w:rsidRDefault="0010311B" w:rsidP="00DC1832">
      <w:pPr>
        <w:pStyle w:val="a7"/>
        <w:numPr>
          <w:ilvl w:val="0"/>
          <w:numId w:val="2"/>
        </w:numPr>
        <w:ind w:firstLineChars="0"/>
        <w:rPr>
          <w:sz w:val="24"/>
        </w:rPr>
      </w:pPr>
      <w:r>
        <w:rPr>
          <w:rFonts w:hint="eastAsia"/>
          <w:sz w:val="24"/>
        </w:rPr>
        <w:t>介绍</w:t>
      </w:r>
      <w:r w:rsidRPr="0010311B">
        <w:rPr>
          <w:rFonts w:hint="eastAsia"/>
          <w:sz w:val="24"/>
        </w:rPr>
        <w:t>惯性导航系统（INS</w:t>
      </w:r>
      <w:r>
        <w:rPr>
          <w:rFonts w:hint="eastAsia"/>
          <w:sz w:val="24"/>
        </w:rPr>
        <w:t>），误差累积的原因，有什么方法减小误差。再介绍深度学习出色的解决非线性问题的能力。同时叙述了没有GNSS信号时，使用深度</w:t>
      </w:r>
      <w:r w:rsidR="00500245">
        <w:rPr>
          <w:rFonts w:hint="eastAsia"/>
          <w:sz w:val="24"/>
        </w:rPr>
        <w:t>学</w:t>
      </w:r>
      <w:r>
        <w:rPr>
          <w:rFonts w:hint="eastAsia"/>
          <w:sz w:val="24"/>
        </w:rPr>
        <w:t>习增强导航能力的研究。</w:t>
      </w:r>
      <w:r w:rsidR="00500245">
        <w:rPr>
          <w:rFonts w:hint="eastAsia"/>
          <w:sz w:val="24"/>
        </w:rPr>
        <w:t>这篇综述讨论</w:t>
      </w:r>
      <w:r w:rsidR="00500245" w:rsidRPr="00500245">
        <w:rPr>
          <w:rFonts w:hint="eastAsia"/>
          <w:sz w:val="24"/>
        </w:rPr>
        <w:t>专门用于惯性传感和传感器融合算法的DL方法</w:t>
      </w:r>
      <w:r w:rsidR="00500245">
        <w:rPr>
          <w:rFonts w:hint="eastAsia"/>
          <w:sz w:val="24"/>
        </w:rPr>
        <w:t>。</w:t>
      </w:r>
    </w:p>
    <w:p w14:paraId="30E43A8C" w14:textId="69550DE1" w:rsidR="00DC1832" w:rsidRDefault="00DC1832" w:rsidP="00DC1832">
      <w:pPr>
        <w:pStyle w:val="a7"/>
        <w:numPr>
          <w:ilvl w:val="0"/>
          <w:numId w:val="2"/>
        </w:numPr>
        <w:ind w:firstLineChars="0"/>
        <w:rPr>
          <w:sz w:val="24"/>
        </w:rPr>
      </w:pPr>
      <w:r>
        <w:rPr>
          <w:rFonts w:hint="eastAsia"/>
          <w:sz w:val="24"/>
        </w:rPr>
        <w:t>介绍在惯导中使用深度学习的原因。介绍优势。分别从以下角度介绍：非线性问题的建模，参数估计，鲁棒性，实时处理，多模式集成，模拟到真实传输，混合方法。</w:t>
      </w:r>
    </w:p>
    <w:p w14:paraId="1B40A466" w14:textId="6B91A795" w:rsidR="00DC1832" w:rsidRPr="0010311B" w:rsidRDefault="00DC1832" w:rsidP="00DC1832">
      <w:pPr>
        <w:pStyle w:val="a7"/>
        <w:ind w:left="1440" w:firstLineChars="0" w:firstLine="0"/>
        <w:rPr>
          <w:rFonts w:hint="eastAsia"/>
          <w:sz w:val="24"/>
        </w:rPr>
      </w:pPr>
      <w:r>
        <w:rPr>
          <w:rFonts w:hint="eastAsia"/>
          <w:sz w:val="24"/>
        </w:rPr>
        <w:t>再叙述存在哪些挑战性，分别是：数据依赖，计算资源，可解释性。</w:t>
      </w:r>
      <w:r w:rsidR="00152BF0">
        <w:rPr>
          <w:rFonts w:hint="eastAsia"/>
          <w:sz w:val="24"/>
        </w:rPr>
        <w:t>（这一部分考虑加入综述）</w:t>
      </w:r>
    </w:p>
    <w:p w14:paraId="0D604DD4" w14:textId="31593CDE" w:rsidR="0010311B" w:rsidRPr="003A02C1" w:rsidRDefault="003A02C1" w:rsidP="003A02C1">
      <w:pPr>
        <w:pStyle w:val="a7"/>
        <w:numPr>
          <w:ilvl w:val="0"/>
          <w:numId w:val="1"/>
        </w:numPr>
        <w:ind w:firstLineChars="0"/>
        <w:rPr>
          <w:sz w:val="24"/>
        </w:rPr>
      </w:pPr>
      <w:r w:rsidRPr="003A02C1">
        <w:rPr>
          <w:rFonts w:hint="eastAsia"/>
          <w:sz w:val="24"/>
        </w:rPr>
        <w:t>正文：分别从陆地，空中，海三个方面依次介绍。</w:t>
      </w:r>
    </w:p>
    <w:p w14:paraId="4DB4EF9D" w14:textId="16ED8CAC" w:rsidR="003A02C1" w:rsidRDefault="00152BF0" w:rsidP="00A9315B">
      <w:pPr>
        <w:pStyle w:val="a7"/>
        <w:numPr>
          <w:ilvl w:val="0"/>
          <w:numId w:val="3"/>
        </w:numPr>
        <w:ind w:firstLineChars="0"/>
        <w:rPr>
          <w:sz w:val="24"/>
        </w:rPr>
      </w:pPr>
      <w:r>
        <w:rPr>
          <w:rFonts w:hint="eastAsia"/>
          <w:sz w:val="24"/>
        </w:rPr>
        <w:t>首先介绍纯惯导。在缺乏GNSS信号时有哪些研究深度学习弥补缺乏信号的案例。</w:t>
      </w:r>
      <w:r w:rsidR="00A9315B">
        <w:rPr>
          <w:rFonts w:hint="eastAsia"/>
          <w:sz w:val="24"/>
        </w:rPr>
        <w:t>主要讨论的缺乏信号的两个场景，一个是室内，一个是隧道。</w:t>
      </w:r>
    </w:p>
    <w:p w14:paraId="08288E73" w14:textId="41F6E48E" w:rsidR="00A9315B" w:rsidRPr="003A02C1" w:rsidRDefault="00A9315B" w:rsidP="00A9315B">
      <w:pPr>
        <w:pStyle w:val="a7"/>
        <w:numPr>
          <w:ilvl w:val="0"/>
          <w:numId w:val="3"/>
        </w:numPr>
        <w:ind w:firstLineChars="0"/>
        <w:rPr>
          <w:rFonts w:hint="eastAsia"/>
          <w:sz w:val="24"/>
        </w:rPr>
      </w:pPr>
      <w:r>
        <w:rPr>
          <w:rFonts w:hint="eastAsia"/>
          <w:sz w:val="24"/>
        </w:rPr>
        <w:t>介绍深度学习与传感器的融合方法。</w:t>
      </w:r>
    </w:p>
    <w:p w14:paraId="099A50E9" w14:textId="7E5FE6F3" w:rsidR="00500245" w:rsidRPr="00500245" w:rsidRDefault="00A9315B" w:rsidP="00500245">
      <w:pPr>
        <w:rPr>
          <w:rFonts w:hint="eastAsia"/>
          <w:sz w:val="24"/>
        </w:rPr>
      </w:pPr>
      <w:r>
        <w:rPr>
          <w:rFonts w:hint="eastAsia"/>
          <w:sz w:val="24"/>
        </w:rPr>
        <w:t>三、主要叙述的三个方面总结：</w:t>
      </w:r>
      <w:r w:rsidR="00500245" w:rsidRPr="00500245">
        <w:rPr>
          <w:rFonts w:hint="eastAsia"/>
          <w:sz w:val="24"/>
        </w:rPr>
        <w:t>1.</w:t>
      </w:r>
      <w:r>
        <w:rPr>
          <w:rFonts w:hint="eastAsia"/>
          <w:sz w:val="24"/>
        </w:rPr>
        <w:t>、提</w:t>
      </w:r>
      <w:r w:rsidR="00500245" w:rsidRPr="00500245">
        <w:rPr>
          <w:rFonts w:hint="eastAsia"/>
          <w:sz w:val="24"/>
        </w:rPr>
        <w:t>供深度</w:t>
      </w:r>
      <w:r>
        <w:rPr>
          <w:rFonts w:hint="eastAsia"/>
          <w:sz w:val="24"/>
        </w:rPr>
        <w:t>学习</w:t>
      </w:r>
      <w:r w:rsidR="00500245" w:rsidRPr="00500245">
        <w:rPr>
          <w:rFonts w:hint="eastAsia"/>
          <w:sz w:val="24"/>
        </w:rPr>
        <w:t>方法应用于传感器融合的陆</w:t>
      </w:r>
      <w:r w:rsidR="00500245" w:rsidRPr="00500245">
        <w:rPr>
          <w:rFonts w:hint="eastAsia"/>
          <w:sz w:val="24"/>
        </w:rPr>
        <w:lastRenderedPageBreak/>
        <w:t>地，空中和海上车辆。2</w:t>
      </w:r>
      <w:r>
        <w:rPr>
          <w:rFonts w:hint="eastAsia"/>
          <w:sz w:val="24"/>
        </w:rPr>
        <w:t>、</w:t>
      </w:r>
      <w:r w:rsidR="00500245" w:rsidRPr="00500245">
        <w:rPr>
          <w:rFonts w:hint="eastAsia"/>
          <w:sz w:val="24"/>
        </w:rPr>
        <w:t>检查适用于任何车辆和任何惯性传感器的校准和</w:t>
      </w:r>
      <w:r>
        <w:rPr>
          <w:rFonts w:hint="eastAsia"/>
          <w:sz w:val="24"/>
        </w:rPr>
        <w:t>对惯性传感器数据去噪</w:t>
      </w:r>
      <w:r w:rsidR="00500245" w:rsidRPr="00500245">
        <w:rPr>
          <w:rFonts w:hint="eastAsia"/>
          <w:sz w:val="24"/>
        </w:rPr>
        <w:t>的DL方法。3</w:t>
      </w:r>
      <w:r>
        <w:rPr>
          <w:rFonts w:hint="eastAsia"/>
          <w:sz w:val="24"/>
        </w:rPr>
        <w:t>、</w:t>
      </w:r>
      <w:r w:rsidR="00500245" w:rsidRPr="00500245">
        <w:rPr>
          <w:rFonts w:hint="eastAsia"/>
          <w:sz w:val="24"/>
        </w:rPr>
        <w:t>有关该主题的当前趋势的见解，并描述用于惯性导航任务常见DL架构</w:t>
      </w:r>
      <w:r>
        <w:rPr>
          <w:rFonts w:hint="eastAsia"/>
          <w:sz w:val="24"/>
        </w:rPr>
        <w:t>。</w:t>
      </w:r>
      <w:r w:rsidR="00500245" w:rsidRPr="00500245">
        <w:rPr>
          <w:rFonts w:hint="eastAsia"/>
          <w:sz w:val="24"/>
        </w:rPr>
        <w:t>4</w:t>
      </w:r>
      <w:r>
        <w:rPr>
          <w:rFonts w:hint="eastAsia"/>
          <w:sz w:val="24"/>
        </w:rPr>
        <w:t>、</w:t>
      </w:r>
      <w:r w:rsidR="00500245" w:rsidRPr="00500245">
        <w:rPr>
          <w:rFonts w:hint="eastAsia"/>
          <w:sz w:val="24"/>
        </w:rPr>
        <w:t>讨论使用DL方法的潜在未来方向用于改进惯性传感和传感器融合算法。</w:t>
      </w:r>
    </w:p>
    <w:sectPr w:rsidR="00500245" w:rsidRPr="005002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0ACCF" w14:textId="77777777" w:rsidR="00E13E6B" w:rsidRDefault="00E13E6B" w:rsidP="00593654">
      <w:pPr>
        <w:spacing w:after="0" w:line="240" w:lineRule="auto"/>
        <w:rPr>
          <w:rFonts w:hint="eastAsia"/>
        </w:rPr>
      </w:pPr>
      <w:r>
        <w:separator/>
      </w:r>
    </w:p>
  </w:endnote>
  <w:endnote w:type="continuationSeparator" w:id="0">
    <w:p w14:paraId="45559629" w14:textId="77777777" w:rsidR="00E13E6B" w:rsidRDefault="00E13E6B" w:rsidP="0059365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2D903" w14:textId="77777777" w:rsidR="00E13E6B" w:rsidRDefault="00E13E6B" w:rsidP="00593654">
      <w:pPr>
        <w:spacing w:after="0" w:line="240" w:lineRule="auto"/>
        <w:rPr>
          <w:rFonts w:hint="eastAsia"/>
        </w:rPr>
      </w:pPr>
      <w:r>
        <w:separator/>
      </w:r>
    </w:p>
  </w:footnote>
  <w:footnote w:type="continuationSeparator" w:id="0">
    <w:p w14:paraId="7F95BE90" w14:textId="77777777" w:rsidR="00E13E6B" w:rsidRDefault="00E13E6B" w:rsidP="00593654">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8314C"/>
    <w:multiLevelType w:val="hybridMultilevel"/>
    <w:tmpl w:val="031A3CE6"/>
    <w:lvl w:ilvl="0" w:tplc="96EC6444">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F617CE"/>
    <w:multiLevelType w:val="hybridMultilevel"/>
    <w:tmpl w:val="7B54EA04"/>
    <w:lvl w:ilvl="0" w:tplc="66240796">
      <w:start w:val="1"/>
      <w:numFmt w:val="decimal"/>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17D50515"/>
    <w:multiLevelType w:val="hybridMultilevel"/>
    <w:tmpl w:val="DF265246"/>
    <w:lvl w:ilvl="0" w:tplc="C24A31EE">
      <w:start w:val="1"/>
      <w:numFmt w:val="decimal"/>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num w:numId="1" w16cid:durableId="895899698">
    <w:abstractNumId w:val="0"/>
  </w:num>
  <w:num w:numId="2" w16cid:durableId="719129131">
    <w:abstractNumId w:val="1"/>
  </w:num>
  <w:num w:numId="3" w16cid:durableId="1256669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BCD"/>
    <w:rsid w:val="0004210C"/>
    <w:rsid w:val="000B4287"/>
    <w:rsid w:val="0010311B"/>
    <w:rsid w:val="00131BCD"/>
    <w:rsid w:val="00152BF0"/>
    <w:rsid w:val="00311855"/>
    <w:rsid w:val="003A02C1"/>
    <w:rsid w:val="00500245"/>
    <w:rsid w:val="00593654"/>
    <w:rsid w:val="0091240A"/>
    <w:rsid w:val="00A9315B"/>
    <w:rsid w:val="00D83FEC"/>
    <w:rsid w:val="00DA0FD9"/>
    <w:rsid w:val="00DC1832"/>
    <w:rsid w:val="00DC6A50"/>
    <w:rsid w:val="00E13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C694D"/>
  <w15:chartTrackingRefBased/>
  <w15:docId w15:val="{45EB02E6-6BDC-4E9E-9FE1-E98D436CC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3654"/>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593654"/>
    <w:rPr>
      <w:sz w:val="18"/>
      <w:szCs w:val="18"/>
    </w:rPr>
  </w:style>
  <w:style w:type="paragraph" w:styleId="a5">
    <w:name w:val="footer"/>
    <w:basedOn w:val="a"/>
    <w:link w:val="a6"/>
    <w:uiPriority w:val="99"/>
    <w:unhideWhenUsed/>
    <w:rsid w:val="00593654"/>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593654"/>
    <w:rPr>
      <w:sz w:val="18"/>
      <w:szCs w:val="18"/>
    </w:rPr>
  </w:style>
  <w:style w:type="paragraph" w:styleId="a7">
    <w:name w:val="List Paragraph"/>
    <w:basedOn w:val="a"/>
    <w:uiPriority w:val="34"/>
    <w:qFormat/>
    <w:rsid w:val="001031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文惠 芮</dc:creator>
  <cp:keywords/>
  <dc:description/>
  <cp:lastModifiedBy>文惠 芮</cp:lastModifiedBy>
  <cp:revision>3</cp:revision>
  <dcterms:created xsi:type="dcterms:W3CDTF">2024-12-04T03:49:00Z</dcterms:created>
  <dcterms:modified xsi:type="dcterms:W3CDTF">2024-12-04T11:06:00Z</dcterms:modified>
</cp:coreProperties>
</file>