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horization-and-channel-audit"/>
    <w:p>
      <w:pPr>
        <w:pStyle w:val="Heading1"/>
      </w:pPr>
      <w:r>
        <w:t xml:space="preserve">Authorization And Channel Audit</w:t>
      </w:r>
    </w:p>
    <w:p>
      <w:pPr>
        <w:pStyle w:val="FirstParagraph"/>
      </w:pPr>
      <w:r>
        <w:t xml:space="preserve">Date: 2026-06-04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unfinished authorization work is not all the same state. Current strict</w:t>
      </w:r>
      <w:r>
        <w:t xml:space="preserve"> </w:t>
      </w:r>
      <w:r>
        <w:t xml:space="preserve">status: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Missing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status</w:t>
            </w:r>
            <w:r>
              <w:t xml:space="preserve"> </w:t>
            </w:r>
            <w:r>
              <w:t xml:space="preserve">previously succeeded for</w:t>
            </w:r>
            <w:r>
              <w:t xml:space="preserve"> </w:t>
            </w:r>
            <w:r>
              <w:rPr>
                <w:rStyle w:val="VerbatimChar"/>
              </w:rPr>
              <w:t xml:space="preserve">rui13181593055</w:t>
            </w:r>
            <w:r>
              <w:t xml:space="preserve">; repo is public. Must still push current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OAuth completed, write tools not visible in current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 mcp login notion</w:t>
            </w:r>
            <w:r>
              <w:t xml:space="preserve"> </w:t>
            </w:r>
            <w:r>
              <w:t xml:space="preserve">previously returned successful login. Current</w:t>
            </w:r>
            <w:r>
              <w:t xml:space="preserve"> </w:t>
            </w:r>
            <w:r>
              <w:rPr>
                <w:rStyle w:val="VerbatimChar"/>
              </w:rPr>
              <w:t xml:space="preserve">tool_search</w:t>
            </w:r>
            <w:r>
              <w:t xml:space="preserve"> </w:t>
            </w:r>
            <w:r>
              <w:t xml:space="preserve">still does not expose Notion create/update/fetch tools, so current session likely needs MCP/tool hot reload or Codex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NotebookLM Enterprise</w:t>
            </w:r>
          </w:p>
        </w:tc>
        <w:tc>
          <w:tcPr/>
          <w:p>
            <w:pPr>
              <w:pStyle w:val="Compact"/>
            </w:pP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Enterprise API check reported missing</w:t>
            </w:r>
            <w:r>
              <w:t xml:space="preserve"> </w:t>
            </w:r>
            <w:r>
              <w:rPr>
                <w:rStyle w:val="VerbatimChar"/>
              </w:rPr>
              <w:t xml:space="preserve">NOTEBOOKLM_PROJECT_NUMBER</w:t>
            </w:r>
            <w:r>
              <w:t xml:space="preserve"> </w:t>
            </w:r>
            <w:r>
              <w:t xml:space="preserve">/ location. Personal NotebookLM browser flow is separate and not a callable API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WeChat</w:t>
            </w:r>
          </w:p>
        </w:tc>
        <w:tc>
          <w:tcPr/>
          <w:p>
            <w:pPr>
              <w:pStyle w:val="Compact"/>
            </w:pPr>
            <w:r>
              <w:t xml:space="preserve">Bridge likely usable; verify immediately before send</w:t>
            </w:r>
          </w:p>
        </w:tc>
        <w:tc>
          <w:tcPr/>
          <w:p>
            <w:pPr>
              <w:pStyle w:val="Compact"/>
            </w:pPr>
            <w:r>
              <w:t xml:space="preserve">Prior maintenance showed live bridge/companion/worker PIDs and fresh poll heartbeat. Must run maintenance again before final file send.</w:t>
            </w:r>
          </w:p>
        </w:tc>
      </w:tr>
    </w:tbl>
    <w:bookmarkEnd w:id="9"/>
    <w:bookmarkStart w:id="10" w:name="what-is-still-missing"/>
    <w:p>
      <w:pPr>
        <w:pStyle w:val="Heading2"/>
      </w:pPr>
      <w:r>
        <w:t xml:space="preserve">What Is Still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Notion write capability inside this current Codex session.</w:t>
      </w:r>
      <w:r>
        <w:t xml:space="preserve"> </w:t>
      </w:r>
      <w:r>
        <w:t xml:space="preserve">OAuth is completed, but the callable Notion MCP tools are not exposed. The</w:t>
      </w:r>
      <w:r>
        <w:t xml:space="preserve"> </w:t>
      </w:r>
      <w:r>
        <w:t xml:space="preserve">safe fallback is to generate a Notion-ready Markdown page now and write it</w:t>
      </w:r>
      <w:r>
        <w:t xml:space="preserve"> </w:t>
      </w:r>
      <w:r>
        <w:t xml:space="preserve">after the session/tool layer refreshes.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NotebookLM Enterprise configuration.</w:t>
      </w:r>
      <w:r>
        <w:t xml:space="preserve"> </w:t>
      </w:r>
      <w:r>
        <w:t xml:space="preserve">Missing project number and location. Unless the user provides/sets Google</w:t>
      </w:r>
      <w:r>
        <w:t xml:space="preserve"> </w:t>
      </w:r>
      <w:r>
        <w:t xml:space="preserve">Cloud project configuration, NotebookLM Enterprise cannot be used through the</w:t>
      </w:r>
      <w:r>
        <w:t xml:space="preserve"> </w:t>
      </w:r>
      <w:r>
        <w:t xml:space="preserve">API.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WeChat file send evidence.</w:t>
      </w:r>
      <w:r>
        <w:t xml:space="preserve"> </w:t>
      </w:r>
      <w:r>
        <w:t xml:space="preserve">Sending the ZIP must be verified by the bridge tool output. If WeChat returns</w:t>
      </w:r>
      <w:r>
        <w:t xml:space="preserve"> </w:t>
      </w:r>
      <w:r>
        <w:t xml:space="preserve">a stale-session error such as</w:t>
      </w:r>
      <w:r>
        <w:t xml:space="preserve"> </w:t>
      </w:r>
      <w:r>
        <w:rPr>
          <w:rStyle w:val="VerbatimChar"/>
        </w:rPr>
        <w:t xml:space="preserve">sendmessage failed: ret=-2</w:t>
      </w:r>
      <w:r>
        <w:t xml:space="preserve">, the user needs to</w:t>
      </w:r>
      <w:r>
        <w:t xml:space="preserve"> </w:t>
      </w:r>
      <w:r>
        <w:t xml:space="preserve">send one fresh inbound message and the file send should be retried.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GitHub update for this exact stage.</w:t>
      </w:r>
      <w:r>
        <w:t xml:space="preserve"> </w:t>
      </w:r>
      <w:r>
        <w:t xml:space="preserve">The repo was already public before this stage. The current C++ evaluator,</w:t>
      </w:r>
      <w:r>
        <w:t xml:space="preserve"> </w:t>
      </w:r>
      <w:r>
        <w:t xml:space="preserve">report, and paper package still need to be committed and pushed.</w:t>
      </w:r>
    </w:p>
    <w:bookmarkEnd w:id="10"/>
    <w:bookmarkStart w:id="11" w:name="current-safe-fallbacks"/>
    <w:p>
      <w:pPr>
        <w:pStyle w:val="Heading2"/>
      </w:pPr>
      <w:r>
        <w:t xml:space="preserve">Current Safe Fallbacks</w:t>
      </w:r>
    </w:p>
    <w:p>
      <w:pPr>
        <w:pStyle w:val="Compact"/>
        <w:numPr>
          <w:ilvl w:val="0"/>
          <w:numId w:val="1002"/>
        </w:numPr>
      </w:pPr>
      <w:r>
        <w:t xml:space="preserve">Notion: use</w:t>
      </w:r>
      <w:r>
        <w:t xml:space="preserve"> </w:t>
      </w:r>
      <w:r>
        <w:rPr>
          <w:rStyle w:val="VerbatimChar"/>
        </w:rPr>
        <w:t xml:space="preserve">outputs/paper_delivery_2026-06-04/notion_ready/EigenSkill-Q_Notion_Page.md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NotebookLM: keep source links and paper references in the repo; do not claim</w:t>
      </w:r>
      <w:r>
        <w:t xml:space="preserve"> </w:t>
      </w:r>
      <w:r>
        <w:t xml:space="preserve">NotebookLM Enterprise ingestion.</w:t>
      </w:r>
    </w:p>
    <w:p>
      <w:pPr>
        <w:pStyle w:val="Compact"/>
        <w:numPr>
          <w:ilvl w:val="0"/>
          <w:numId w:val="1002"/>
        </w:numPr>
      </w:pPr>
      <w:r>
        <w:t xml:space="preserve">WeChat: use</w:t>
      </w:r>
      <w:r>
        <w:t xml:space="preserve"> </w:t>
      </w:r>
      <w:r>
        <w:rPr>
          <w:rStyle w:val="VerbatimChar"/>
        </w:rPr>
        <w:t xml:space="preserve">C:\Users\18042\Documents\Codex\2026-05-21\unlinearity-cli-wechat-bridge-codex\tools\wechat-send-file.mjs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GitHub: commit and push through local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gh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2026-06-03T17:36:01Z</dcterms:created>
  <dcterms:modified xsi:type="dcterms:W3CDTF">2026-06-03T17:36:01Z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