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D1081" w14:textId="77777777" w:rsidR="005C12DC" w:rsidRDefault="00BC6A34" w:rsidP="0056035A">
      <w:pPr>
        <w:spacing w:line="480" w:lineRule="auto"/>
        <w:rPr>
          <w:rFonts w:ascii="Times New Roman" w:hAnsi="Times New Roman" w:cs="Times New Roman"/>
        </w:rPr>
      </w:pPr>
      <w:proofErr w:type="spellStart"/>
      <w:r>
        <w:rPr>
          <w:rFonts w:ascii="Times New Roman" w:hAnsi="Times New Roman" w:cs="Times New Roman"/>
        </w:rPr>
        <w:t>Ruida</w:t>
      </w:r>
      <w:proofErr w:type="spellEnd"/>
      <w:r>
        <w:rPr>
          <w:rFonts w:ascii="Times New Roman" w:hAnsi="Times New Roman" w:cs="Times New Roman"/>
        </w:rPr>
        <w:t xml:space="preserve"> </w:t>
      </w:r>
      <w:proofErr w:type="spellStart"/>
      <w:r>
        <w:rPr>
          <w:rFonts w:ascii="Times New Roman" w:hAnsi="Times New Roman" w:cs="Times New Roman"/>
        </w:rPr>
        <w:t>Xie</w:t>
      </w:r>
      <w:proofErr w:type="spellEnd"/>
    </w:p>
    <w:p w14:paraId="20CEE262" w14:textId="77777777" w:rsidR="00BC6A34" w:rsidRDefault="00BC6A34" w:rsidP="0056035A">
      <w:pPr>
        <w:spacing w:line="480" w:lineRule="auto"/>
        <w:rPr>
          <w:rFonts w:ascii="Times New Roman" w:hAnsi="Times New Roman" w:cs="Times New Roman"/>
        </w:rPr>
      </w:pPr>
      <w:r>
        <w:rPr>
          <w:rFonts w:ascii="Times New Roman" w:hAnsi="Times New Roman" w:cs="Times New Roman"/>
        </w:rPr>
        <w:t>Big Data in Finance</w:t>
      </w:r>
    </w:p>
    <w:p w14:paraId="3BCF81F3" w14:textId="77777777" w:rsidR="00BC6A34" w:rsidRDefault="00BC6A34" w:rsidP="0056035A">
      <w:pPr>
        <w:spacing w:line="480" w:lineRule="auto"/>
        <w:rPr>
          <w:rFonts w:ascii="Times New Roman" w:hAnsi="Times New Roman" w:cs="Times New Roman"/>
        </w:rPr>
      </w:pPr>
      <w:r>
        <w:rPr>
          <w:rFonts w:ascii="Times New Roman" w:hAnsi="Times New Roman" w:cs="Times New Roman"/>
        </w:rPr>
        <w:t>Assignment 2</w:t>
      </w:r>
    </w:p>
    <w:p w14:paraId="22B91189" w14:textId="77777777" w:rsidR="00BC6A34" w:rsidRDefault="00BC6A34" w:rsidP="0056035A">
      <w:pPr>
        <w:spacing w:line="480" w:lineRule="auto"/>
        <w:rPr>
          <w:rFonts w:ascii="Times New Roman" w:hAnsi="Times New Roman" w:cs="Times New Roman"/>
        </w:rPr>
      </w:pPr>
    </w:p>
    <w:p w14:paraId="30E26879" w14:textId="77777777" w:rsidR="00BC6A34" w:rsidRDefault="00BC6A34" w:rsidP="0056035A">
      <w:pPr>
        <w:spacing w:line="480" w:lineRule="auto"/>
        <w:jc w:val="center"/>
        <w:rPr>
          <w:rFonts w:ascii="Times New Roman" w:hAnsi="Times New Roman" w:cs="Times New Roman"/>
        </w:rPr>
      </w:pPr>
      <w:r>
        <w:rPr>
          <w:rFonts w:ascii="Times New Roman" w:hAnsi="Times New Roman" w:cs="Times New Roman"/>
        </w:rPr>
        <w:t>Synthetic Data and VWAP Computation</w:t>
      </w:r>
    </w:p>
    <w:p w14:paraId="78CEAA2B" w14:textId="77777777" w:rsidR="00BC6A34" w:rsidRDefault="00BC6A34" w:rsidP="0056035A">
      <w:pPr>
        <w:spacing w:line="480" w:lineRule="auto"/>
        <w:jc w:val="both"/>
        <w:rPr>
          <w:rFonts w:ascii="Times New Roman" w:hAnsi="Times New Roman" w:cs="Times New Roman"/>
        </w:rPr>
      </w:pPr>
      <w:r>
        <w:rPr>
          <w:rFonts w:ascii="Times New Roman" w:hAnsi="Times New Roman" w:cs="Times New Roman"/>
        </w:rPr>
        <w:tab/>
        <w:t xml:space="preserve">Using Q, I generated 10 days of trading data of </w:t>
      </w:r>
      <w:r w:rsidR="0023606E">
        <w:rPr>
          <w:rFonts w:ascii="Times New Roman" w:hAnsi="Times New Roman" w:cs="Times New Roman"/>
        </w:rPr>
        <w:t>2</w:t>
      </w:r>
      <w:r>
        <w:rPr>
          <w:rFonts w:ascii="Times New Roman" w:hAnsi="Times New Roman" w:cs="Times New Roman"/>
        </w:rPr>
        <w:t xml:space="preserve">0 stocks. The trading frequency is adjusted in such a way that the entire data set is about 1 GB in size. The data is generated and stored as a dictionary, in which the keys are the stock tickers and the values are tables of data. </w:t>
      </w:r>
      <w:r w:rsidR="0023606E">
        <w:rPr>
          <w:rFonts w:ascii="Times New Roman" w:hAnsi="Times New Roman" w:cs="Times New Roman"/>
        </w:rPr>
        <w:t xml:space="preserve">However, the trading data of each stock is saved as .csv files. </w:t>
      </w:r>
      <w:r>
        <w:rPr>
          <w:rFonts w:ascii="Times New Roman" w:hAnsi="Times New Roman" w:cs="Times New Roman"/>
        </w:rPr>
        <w:t>The prices of each stock float moderately</w:t>
      </w:r>
      <w:r w:rsidR="0023606E">
        <w:rPr>
          <w:rFonts w:ascii="Times New Roman" w:hAnsi="Times New Roman" w:cs="Times New Roman"/>
        </w:rPr>
        <w:t>, following a geometric Brownian motion,</w:t>
      </w:r>
      <w:r>
        <w:rPr>
          <w:rFonts w:ascii="Times New Roman" w:hAnsi="Times New Roman" w:cs="Times New Roman"/>
        </w:rPr>
        <w:t xml:space="preserve"> and likewise the volume are moderately large</w:t>
      </w:r>
      <w:r w:rsidR="0023606E">
        <w:rPr>
          <w:rFonts w:ascii="Times New Roman" w:hAnsi="Times New Roman" w:cs="Times New Roman"/>
        </w:rPr>
        <w:t>, following a uniform distribution capped by 5,000 shares</w:t>
      </w:r>
      <w:r>
        <w:rPr>
          <w:rFonts w:ascii="Times New Roman" w:hAnsi="Times New Roman" w:cs="Times New Roman"/>
        </w:rPr>
        <w:t xml:space="preserve">, so that these two pieces of information are consistent with each other. </w:t>
      </w:r>
      <w:bookmarkStart w:id="0" w:name="_GoBack"/>
      <w:bookmarkEnd w:id="0"/>
    </w:p>
    <w:p w14:paraId="2B632703" w14:textId="77777777" w:rsidR="0023606E" w:rsidRDefault="0023606E" w:rsidP="0056035A">
      <w:pPr>
        <w:spacing w:line="480" w:lineRule="auto"/>
        <w:jc w:val="both"/>
        <w:rPr>
          <w:rFonts w:ascii="Times New Roman" w:hAnsi="Times New Roman" w:cs="Times New Roman"/>
        </w:rPr>
      </w:pPr>
      <w:r>
        <w:rPr>
          <w:rFonts w:ascii="Times New Roman" w:hAnsi="Times New Roman" w:cs="Times New Roman"/>
        </w:rPr>
        <w:tab/>
        <w:t xml:space="preserve">I choose to compute daily VWAP for simplicity. By reading the trading data line by line, the program updates the daily VWAP as it goes along. The program also checks if the date time is the end of a day. If it is end of a day, it stores the daily VWAP and continues to compute the next day’s VWAP. </w:t>
      </w:r>
    </w:p>
    <w:p w14:paraId="15DC6D71" w14:textId="77777777" w:rsidR="00BC6A34" w:rsidRPr="0023606E" w:rsidRDefault="0023606E" w:rsidP="0023606E">
      <w:pPr>
        <w:tabs>
          <w:tab w:val="left" w:pos="4174"/>
        </w:tabs>
        <w:rPr>
          <w:rFonts w:ascii="Times New Roman" w:hAnsi="Times New Roman" w:cs="Times New Roman"/>
        </w:rPr>
      </w:pPr>
      <w:r>
        <w:rPr>
          <w:rFonts w:ascii="Times New Roman" w:hAnsi="Times New Roman" w:cs="Times New Roman"/>
        </w:rPr>
        <w:tab/>
      </w:r>
    </w:p>
    <w:sectPr w:rsidR="00BC6A34" w:rsidRPr="0023606E" w:rsidSect="00AB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34"/>
    <w:rsid w:val="0023606E"/>
    <w:rsid w:val="0056035A"/>
    <w:rsid w:val="00AB0DE2"/>
    <w:rsid w:val="00BC6A34"/>
    <w:rsid w:val="00CB1DB7"/>
    <w:rsid w:val="00EC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83A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147</Words>
  <Characters>838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RUIDA.XIE@baruchmail.cuny.edu</dc:creator>
  <cp:keywords/>
  <dc:description/>
  <cp:lastModifiedBy>RUIDA.XIE@baruchmail.cuny.edu</cp:lastModifiedBy>
  <cp:revision>1</cp:revision>
  <dcterms:created xsi:type="dcterms:W3CDTF">2016-03-13T23:17:00Z</dcterms:created>
  <dcterms:modified xsi:type="dcterms:W3CDTF">2016-03-14T00:18:00Z</dcterms:modified>
</cp:coreProperties>
</file>