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D3D6F" w14:textId="4401BE90" w:rsidR="00053160" w:rsidRDefault="009A5247" w:rsidP="00053160">
      <w:pPr>
        <w:pStyle w:val="Title"/>
        <w:rPr>
          <w:caps/>
          <w:sz w:val="28"/>
          <w:szCs w:val="28"/>
          <w:lang w:eastAsia="zh-CN"/>
        </w:rPr>
      </w:pPr>
      <w:r>
        <w:rPr>
          <w:rFonts w:hint="eastAsia"/>
          <w:caps/>
          <w:sz w:val="28"/>
          <w:szCs w:val="28"/>
          <w:lang w:eastAsia="zh-CN"/>
        </w:rPr>
        <w:t>Rui ding</w:t>
      </w:r>
    </w:p>
    <w:p w14:paraId="7633033C" w14:textId="6C3DAA93" w:rsidR="008E6997" w:rsidRPr="008E6997" w:rsidRDefault="008E6997" w:rsidP="00053160">
      <w:pPr>
        <w:pStyle w:val="Title"/>
        <w:rPr>
          <w:b w:val="0"/>
          <w:bCs w:val="0"/>
          <w:sz w:val="22"/>
          <w:szCs w:val="22"/>
        </w:rPr>
      </w:pPr>
      <w:r w:rsidRPr="008E6997">
        <w:rPr>
          <w:b w:val="0"/>
          <w:bCs w:val="0"/>
          <w:sz w:val="22"/>
          <w:szCs w:val="22"/>
        </w:rPr>
        <w:t>Research Interests: Nanomaterials for Energy Applications, Machine Learning in Materials Science</w:t>
      </w:r>
    </w:p>
    <w:p w14:paraId="3953835D" w14:textId="41111A9F" w:rsidR="00D3100C" w:rsidRPr="00B10D82" w:rsidRDefault="009A5247" w:rsidP="008F1F06">
      <w:pPr>
        <w:jc w:val="center"/>
        <w:rPr>
          <w:sz w:val="22"/>
          <w:szCs w:val="22"/>
        </w:rPr>
      </w:pPr>
      <w:r w:rsidRPr="009A5247">
        <w:rPr>
          <w:sz w:val="22"/>
          <w:szCs w:val="22"/>
        </w:rPr>
        <w:t>A161, Building 200, Chemical Sciences and Engineering Division, Argonne National Laboratory 9700 S. Cass Avenue Lemont, IL</w:t>
      </w:r>
      <w:r w:rsidR="00053160" w:rsidRPr="00B10D82">
        <w:rPr>
          <w:sz w:val="22"/>
          <w:szCs w:val="22"/>
        </w:rPr>
        <w:sym w:font="Symbol" w:char="F0B7"/>
      </w:r>
      <w:r w:rsidR="00053160" w:rsidRPr="00B10D82">
        <w:rPr>
          <w:sz w:val="22"/>
          <w:szCs w:val="22"/>
        </w:rPr>
        <w:t xml:space="preserve"> </w:t>
      </w:r>
    </w:p>
    <w:p w14:paraId="479A84B8" w14:textId="66613D63" w:rsidR="00053160" w:rsidRPr="00B10D82" w:rsidRDefault="00197941" w:rsidP="008F1F06">
      <w:pPr>
        <w:jc w:val="center"/>
        <w:rPr>
          <w:sz w:val="22"/>
          <w:szCs w:val="22"/>
        </w:rPr>
      </w:pPr>
      <w:r w:rsidRPr="00B10D82">
        <w:rPr>
          <w:sz w:val="22"/>
          <w:szCs w:val="22"/>
        </w:rPr>
        <w:t>Phone #</w:t>
      </w:r>
      <w:r w:rsidR="0097658F" w:rsidRPr="00B10D82">
        <w:rPr>
          <w:sz w:val="22"/>
          <w:szCs w:val="22"/>
        </w:rPr>
        <w:t>:</w:t>
      </w:r>
      <w:r w:rsidR="005862A1" w:rsidRPr="00B10D82">
        <w:rPr>
          <w:sz w:val="22"/>
          <w:szCs w:val="22"/>
        </w:rPr>
        <w:t xml:space="preserve"> </w:t>
      </w:r>
      <w:r w:rsidR="0097658F" w:rsidRPr="00B10D82">
        <w:rPr>
          <w:sz w:val="22"/>
          <w:szCs w:val="22"/>
        </w:rPr>
        <w:t xml:space="preserve">1 </w:t>
      </w:r>
      <w:r w:rsidR="005862A1" w:rsidRPr="00B10D82">
        <w:rPr>
          <w:sz w:val="22"/>
          <w:szCs w:val="22"/>
        </w:rPr>
        <w:t>(</w:t>
      </w:r>
      <w:r w:rsidR="009A5247">
        <w:rPr>
          <w:rFonts w:hint="eastAsia"/>
          <w:sz w:val="22"/>
          <w:szCs w:val="22"/>
          <w:lang w:eastAsia="zh-CN"/>
        </w:rPr>
        <w:t>309</w:t>
      </w:r>
      <w:r w:rsidR="005862A1" w:rsidRPr="00B10D82">
        <w:rPr>
          <w:sz w:val="22"/>
          <w:szCs w:val="22"/>
        </w:rPr>
        <w:t xml:space="preserve">) </w:t>
      </w:r>
      <w:r w:rsidR="00E15F72" w:rsidRPr="00B10D82">
        <w:rPr>
          <w:sz w:val="22"/>
          <w:szCs w:val="22"/>
        </w:rPr>
        <w:t>83</w:t>
      </w:r>
      <w:r w:rsidR="009A5247">
        <w:rPr>
          <w:rFonts w:hint="eastAsia"/>
          <w:sz w:val="22"/>
          <w:szCs w:val="22"/>
          <w:lang w:eastAsia="zh-CN"/>
        </w:rPr>
        <w:t>2</w:t>
      </w:r>
      <w:r w:rsidR="005862A1" w:rsidRPr="00B10D82">
        <w:rPr>
          <w:sz w:val="22"/>
          <w:szCs w:val="22"/>
        </w:rPr>
        <w:t>-</w:t>
      </w:r>
      <w:r w:rsidR="00E15F72" w:rsidRPr="00B10D82">
        <w:rPr>
          <w:sz w:val="22"/>
          <w:szCs w:val="22"/>
        </w:rPr>
        <w:t>1</w:t>
      </w:r>
      <w:r w:rsidR="009A5247">
        <w:rPr>
          <w:rFonts w:hint="eastAsia"/>
          <w:sz w:val="22"/>
          <w:szCs w:val="22"/>
          <w:lang w:eastAsia="zh-CN"/>
        </w:rPr>
        <w:t>448</w:t>
      </w:r>
      <w:r w:rsidR="00053160" w:rsidRPr="00B10D82">
        <w:rPr>
          <w:sz w:val="22"/>
          <w:szCs w:val="22"/>
        </w:rPr>
        <w:t xml:space="preserve"> </w:t>
      </w:r>
      <w:r w:rsidR="00053160" w:rsidRPr="00B10D82">
        <w:rPr>
          <w:sz w:val="22"/>
          <w:szCs w:val="22"/>
        </w:rPr>
        <w:sym w:font="Symbol" w:char="F0B7"/>
      </w:r>
      <w:r w:rsidR="00053160" w:rsidRPr="00B10D82">
        <w:rPr>
          <w:sz w:val="22"/>
          <w:szCs w:val="22"/>
        </w:rPr>
        <w:t xml:space="preserve"> </w:t>
      </w:r>
      <w:r w:rsidRPr="00B10D82">
        <w:rPr>
          <w:sz w:val="22"/>
          <w:szCs w:val="22"/>
        </w:rPr>
        <w:t>e</w:t>
      </w:r>
      <w:r w:rsidR="005862A1" w:rsidRPr="00B10D82">
        <w:rPr>
          <w:sz w:val="22"/>
          <w:szCs w:val="22"/>
        </w:rPr>
        <w:t>mail</w:t>
      </w:r>
      <w:r w:rsidR="0097658F" w:rsidRPr="00B10D82">
        <w:rPr>
          <w:sz w:val="22"/>
          <w:szCs w:val="22"/>
        </w:rPr>
        <w:t>:</w:t>
      </w:r>
      <w:r w:rsidR="005862A1" w:rsidRPr="00B10D82">
        <w:rPr>
          <w:sz w:val="22"/>
          <w:szCs w:val="22"/>
        </w:rPr>
        <w:t xml:space="preserve"> </w:t>
      </w:r>
      <w:r w:rsidR="00F5552E" w:rsidRPr="008E6997">
        <w:rPr>
          <w:sz w:val="22"/>
          <w:szCs w:val="22"/>
        </w:rPr>
        <w:t>ruiding@uchicago.edu</w:t>
      </w:r>
      <w:r w:rsidR="009A5247" w:rsidRPr="009A5247">
        <w:rPr>
          <w:sz w:val="22"/>
          <w:szCs w:val="22"/>
        </w:rPr>
        <w:t>;</w:t>
      </w:r>
      <w:r w:rsidR="00F5552E">
        <w:rPr>
          <w:rFonts w:hint="eastAsia"/>
          <w:sz w:val="22"/>
          <w:szCs w:val="22"/>
          <w:lang w:eastAsia="zh-CN"/>
        </w:rPr>
        <w:t xml:space="preserve"> </w:t>
      </w:r>
      <w:r w:rsidR="009A5247" w:rsidRPr="009A5247">
        <w:rPr>
          <w:sz w:val="22"/>
          <w:szCs w:val="22"/>
        </w:rPr>
        <w:t>rding@anl.gov</w:t>
      </w:r>
    </w:p>
    <w:p w14:paraId="47211A6E" w14:textId="77777777" w:rsidR="008F1F06" w:rsidRPr="00B10D82" w:rsidRDefault="008F1F06" w:rsidP="00FF0110">
      <w:pPr>
        <w:rPr>
          <w:b/>
          <w:bCs/>
          <w:caps/>
          <w:sz w:val="14"/>
          <w:szCs w:val="14"/>
        </w:rPr>
      </w:pPr>
    </w:p>
    <w:p w14:paraId="12C59DA0" w14:textId="4794201A" w:rsidR="00053160" w:rsidRPr="00B10D82" w:rsidRDefault="00123A2E" w:rsidP="00FF0110">
      <w:pPr>
        <w:pBdr>
          <w:bottom w:val="single" w:sz="4" w:space="1" w:color="auto"/>
        </w:pBdr>
        <w:rPr>
          <w:sz w:val="22"/>
          <w:szCs w:val="22"/>
        </w:rPr>
      </w:pPr>
      <w:r w:rsidRPr="00B10D82">
        <w:rPr>
          <w:b/>
          <w:bCs/>
          <w:caps/>
          <w:sz w:val="22"/>
          <w:szCs w:val="22"/>
        </w:rPr>
        <w:t>E</w:t>
      </w:r>
      <w:r w:rsidR="00053160" w:rsidRPr="00B10D82">
        <w:rPr>
          <w:b/>
          <w:bCs/>
          <w:caps/>
          <w:sz w:val="22"/>
          <w:szCs w:val="22"/>
        </w:rPr>
        <w:t>DUCATION</w:t>
      </w:r>
    </w:p>
    <w:p w14:paraId="75FC1ACA" w14:textId="0066405E" w:rsidR="009A5247" w:rsidRDefault="004F6466" w:rsidP="009A5247">
      <w:pPr>
        <w:tabs>
          <w:tab w:val="right" w:pos="9360"/>
        </w:tabs>
        <w:ind w:hanging="720"/>
        <w:rPr>
          <w:b/>
          <w:bCs/>
          <w:sz w:val="22"/>
          <w:szCs w:val="22"/>
        </w:rPr>
      </w:pPr>
      <w:r w:rsidRPr="00B10D82">
        <w:rPr>
          <w:b/>
          <w:bCs/>
          <w:sz w:val="22"/>
          <w:szCs w:val="22"/>
        </w:rPr>
        <w:tab/>
      </w:r>
      <w:r w:rsidR="00F5552E" w:rsidRPr="00F5552E">
        <w:rPr>
          <w:b/>
          <w:bCs/>
          <w:sz w:val="22"/>
          <w:szCs w:val="22"/>
        </w:rPr>
        <w:t>The University of Chicago</w:t>
      </w:r>
    </w:p>
    <w:p w14:paraId="1AE879ED" w14:textId="713DAE6C" w:rsidR="009A5247" w:rsidRDefault="00F5552E" w:rsidP="00F5552E">
      <w:pPr>
        <w:tabs>
          <w:tab w:val="right" w:pos="9360"/>
        </w:tabs>
        <w:rPr>
          <w:b/>
          <w:bCs/>
          <w:i/>
          <w:sz w:val="22"/>
          <w:szCs w:val="22"/>
          <w:lang w:eastAsia="zh-CN"/>
        </w:rPr>
      </w:pPr>
      <w:r w:rsidRPr="00F5552E">
        <w:rPr>
          <w:i/>
          <w:sz w:val="22"/>
          <w:szCs w:val="22"/>
          <w:lang w:eastAsia="zh-CN"/>
        </w:rPr>
        <w:t>The Eric and Wendy Schmidt AI in Science Postdoctoral Fellowship</w:t>
      </w:r>
      <w:r>
        <w:rPr>
          <w:rFonts w:hint="eastAsia"/>
          <w:i/>
          <w:sz w:val="22"/>
          <w:szCs w:val="22"/>
          <w:lang w:eastAsia="zh-CN"/>
        </w:rPr>
        <w:t>,</w:t>
      </w:r>
      <w:r w:rsidRPr="00B10D82">
        <w:rPr>
          <w:i/>
          <w:sz w:val="22"/>
          <w:szCs w:val="22"/>
        </w:rPr>
        <w:t xml:space="preserve"> </w:t>
      </w:r>
      <w:r w:rsidRPr="009A5247">
        <w:rPr>
          <w:b/>
          <w:bCs/>
          <w:i/>
          <w:sz w:val="22"/>
          <w:szCs w:val="22"/>
        </w:rPr>
        <w:t>Sep</w:t>
      </w:r>
      <w:r w:rsidR="008E6997">
        <w:rPr>
          <w:rFonts w:hint="eastAsia"/>
          <w:b/>
          <w:bCs/>
          <w:i/>
          <w:sz w:val="22"/>
          <w:szCs w:val="22"/>
          <w:lang w:eastAsia="zh-CN"/>
        </w:rPr>
        <w:t>t.</w:t>
      </w:r>
      <w:r w:rsidRPr="009A5247">
        <w:rPr>
          <w:b/>
          <w:bCs/>
          <w:i/>
          <w:sz w:val="22"/>
          <w:szCs w:val="22"/>
        </w:rPr>
        <w:t xml:space="preserve"> 20</w:t>
      </w:r>
      <w:r>
        <w:rPr>
          <w:rFonts w:hint="eastAsia"/>
          <w:b/>
          <w:bCs/>
          <w:i/>
          <w:sz w:val="22"/>
          <w:szCs w:val="22"/>
          <w:lang w:eastAsia="zh-CN"/>
        </w:rPr>
        <w:t>23</w:t>
      </w:r>
      <w:r w:rsidRPr="009A5247">
        <w:rPr>
          <w:b/>
          <w:bCs/>
          <w:i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>–</w:t>
      </w:r>
      <w:r w:rsidRPr="009A5247">
        <w:rPr>
          <w:b/>
          <w:bCs/>
          <w:i/>
          <w:sz w:val="22"/>
          <w:szCs w:val="22"/>
        </w:rPr>
        <w:t xml:space="preserve"> </w:t>
      </w:r>
      <w:r>
        <w:rPr>
          <w:rFonts w:hint="eastAsia"/>
          <w:b/>
          <w:bCs/>
          <w:i/>
          <w:sz w:val="22"/>
          <w:szCs w:val="22"/>
          <w:lang w:eastAsia="zh-CN"/>
        </w:rPr>
        <w:t>Now</w:t>
      </w:r>
    </w:p>
    <w:p w14:paraId="426046D6" w14:textId="401ECF5A" w:rsidR="008E6997" w:rsidRDefault="008E6997" w:rsidP="00F5552E">
      <w:pPr>
        <w:tabs>
          <w:tab w:val="right" w:pos="9360"/>
        </w:tabs>
        <w:rPr>
          <w:b/>
          <w:bCs/>
          <w:iCs/>
          <w:sz w:val="22"/>
          <w:szCs w:val="22"/>
          <w:lang w:eastAsia="zh-CN"/>
        </w:rPr>
      </w:pPr>
      <w:r w:rsidRPr="008E6997">
        <w:rPr>
          <w:rFonts w:hint="eastAsia"/>
          <w:b/>
          <w:bCs/>
          <w:iCs/>
          <w:sz w:val="22"/>
          <w:szCs w:val="22"/>
          <w:lang w:eastAsia="zh-CN"/>
        </w:rPr>
        <w:t xml:space="preserve">Argonne </w:t>
      </w:r>
      <w:r w:rsidRPr="008E6997">
        <w:rPr>
          <w:b/>
          <w:bCs/>
          <w:iCs/>
          <w:sz w:val="22"/>
          <w:szCs w:val="22"/>
          <w:lang w:eastAsia="zh-CN"/>
        </w:rPr>
        <w:t>National</w:t>
      </w:r>
      <w:r w:rsidRPr="008E6997">
        <w:rPr>
          <w:rFonts w:hint="eastAsia"/>
          <w:b/>
          <w:bCs/>
          <w:iCs/>
          <w:sz w:val="22"/>
          <w:szCs w:val="22"/>
          <w:lang w:eastAsia="zh-CN"/>
        </w:rPr>
        <w:t xml:space="preserve"> Laboratory</w:t>
      </w:r>
    </w:p>
    <w:p w14:paraId="1FBFFA43" w14:textId="2A37E6AE" w:rsidR="008E6997" w:rsidRDefault="008E6997" w:rsidP="00F5552E">
      <w:pPr>
        <w:tabs>
          <w:tab w:val="right" w:pos="9360"/>
        </w:tabs>
        <w:rPr>
          <w:i/>
          <w:sz w:val="22"/>
          <w:szCs w:val="22"/>
          <w:lang w:eastAsia="zh-CN"/>
        </w:rPr>
      </w:pPr>
      <w:r>
        <w:rPr>
          <w:rFonts w:hint="eastAsia"/>
          <w:i/>
          <w:sz w:val="22"/>
          <w:szCs w:val="22"/>
          <w:lang w:eastAsia="zh-CN"/>
        </w:rPr>
        <w:t>Resident Associate (Host: Junhong Chen</w:t>
      </w:r>
      <w:r>
        <w:rPr>
          <w:i/>
          <w:sz w:val="22"/>
          <w:szCs w:val="22"/>
          <w:lang w:eastAsia="zh-CN"/>
        </w:rPr>
        <w:t>)</w:t>
      </w:r>
      <w:r w:rsidRPr="008E6997">
        <w:rPr>
          <w:i/>
          <w:sz w:val="22"/>
          <w:szCs w:val="22"/>
          <w:lang w:eastAsia="zh-CN"/>
        </w:rPr>
        <w:t>,</w:t>
      </w:r>
      <w:r w:rsidRPr="00B10D82">
        <w:rPr>
          <w:i/>
          <w:sz w:val="22"/>
          <w:szCs w:val="22"/>
        </w:rPr>
        <w:t xml:space="preserve"> </w:t>
      </w:r>
      <w:r w:rsidRPr="009A5247">
        <w:rPr>
          <w:b/>
          <w:bCs/>
          <w:i/>
          <w:sz w:val="22"/>
          <w:szCs w:val="22"/>
        </w:rPr>
        <w:t>Sep</w:t>
      </w:r>
      <w:r>
        <w:rPr>
          <w:rFonts w:hint="eastAsia"/>
          <w:b/>
          <w:bCs/>
          <w:i/>
          <w:sz w:val="22"/>
          <w:szCs w:val="22"/>
          <w:lang w:eastAsia="zh-CN"/>
        </w:rPr>
        <w:t>t.</w:t>
      </w:r>
      <w:r w:rsidRPr="009A5247">
        <w:rPr>
          <w:b/>
          <w:bCs/>
          <w:i/>
          <w:sz w:val="22"/>
          <w:szCs w:val="22"/>
        </w:rPr>
        <w:t xml:space="preserve"> 20</w:t>
      </w:r>
      <w:r>
        <w:rPr>
          <w:rFonts w:hint="eastAsia"/>
          <w:b/>
          <w:bCs/>
          <w:i/>
          <w:sz w:val="22"/>
          <w:szCs w:val="22"/>
          <w:lang w:eastAsia="zh-CN"/>
        </w:rPr>
        <w:t>23</w:t>
      </w:r>
      <w:r w:rsidRPr="009A5247">
        <w:rPr>
          <w:b/>
          <w:bCs/>
          <w:i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>–</w:t>
      </w:r>
      <w:r w:rsidRPr="009A5247">
        <w:rPr>
          <w:b/>
          <w:bCs/>
          <w:i/>
          <w:sz w:val="22"/>
          <w:szCs w:val="22"/>
        </w:rPr>
        <w:t xml:space="preserve"> </w:t>
      </w:r>
      <w:r>
        <w:rPr>
          <w:rFonts w:hint="eastAsia"/>
          <w:b/>
          <w:bCs/>
          <w:i/>
          <w:sz w:val="22"/>
          <w:szCs w:val="22"/>
          <w:lang w:eastAsia="zh-CN"/>
        </w:rPr>
        <w:t>Now</w:t>
      </w:r>
    </w:p>
    <w:p w14:paraId="770A93E6" w14:textId="010108EC" w:rsidR="00F5552E" w:rsidRDefault="00F5552E" w:rsidP="00F5552E">
      <w:pPr>
        <w:tabs>
          <w:tab w:val="right" w:pos="9360"/>
        </w:tabs>
        <w:rPr>
          <w:b/>
          <w:bCs/>
          <w:i/>
          <w:sz w:val="22"/>
          <w:szCs w:val="22"/>
          <w:lang w:eastAsia="zh-CN"/>
        </w:rPr>
      </w:pPr>
      <w:r>
        <w:rPr>
          <w:rFonts w:hint="eastAsia"/>
          <w:b/>
          <w:bCs/>
          <w:i/>
          <w:sz w:val="22"/>
          <w:szCs w:val="22"/>
          <w:lang w:eastAsia="zh-CN"/>
        </w:rPr>
        <w:t xml:space="preserve">Advisors: </w:t>
      </w:r>
    </w:p>
    <w:p w14:paraId="68CDD819" w14:textId="0C69799D" w:rsidR="00F5552E" w:rsidRDefault="00F5552E" w:rsidP="00F5552E">
      <w:pPr>
        <w:tabs>
          <w:tab w:val="right" w:pos="9360"/>
        </w:tabs>
        <w:rPr>
          <w:sz w:val="22"/>
          <w:szCs w:val="22"/>
          <w:lang w:eastAsia="zh-CN"/>
        </w:rPr>
      </w:pPr>
      <w:r>
        <w:rPr>
          <w:rFonts w:hint="eastAsia"/>
          <w:b/>
          <w:bCs/>
          <w:i/>
          <w:sz w:val="22"/>
          <w:szCs w:val="22"/>
          <w:lang w:eastAsia="zh-CN"/>
        </w:rPr>
        <w:t xml:space="preserve">Junhong Chen, Prof. Dr. </w:t>
      </w:r>
      <w:r>
        <w:rPr>
          <w:rFonts w:hint="eastAsia"/>
          <w:sz w:val="22"/>
          <w:szCs w:val="22"/>
          <w:lang w:eastAsia="zh-CN"/>
        </w:rPr>
        <w:t>(</w:t>
      </w:r>
      <w:r w:rsidRPr="00F5552E">
        <w:rPr>
          <w:sz w:val="22"/>
          <w:szCs w:val="22"/>
          <w:lang w:eastAsia="zh-CN"/>
        </w:rPr>
        <w:t>junhongchen@uchicago.edu</w:t>
      </w:r>
      <w:r w:rsidR="008E6997">
        <w:rPr>
          <w:rFonts w:hint="eastAsia"/>
          <w:sz w:val="22"/>
          <w:szCs w:val="22"/>
          <w:lang w:eastAsia="zh-CN"/>
        </w:rPr>
        <w:t>; The University of Chicago-</w:t>
      </w:r>
      <w:r w:rsidR="008E6997" w:rsidRPr="008E6997">
        <w:rPr>
          <w:sz w:val="22"/>
          <w:szCs w:val="22"/>
          <w:lang w:eastAsia="zh-CN"/>
        </w:rPr>
        <w:t>Pritzker School of Molecular Engineering</w:t>
      </w:r>
      <w:r w:rsidR="008E6997">
        <w:rPr>
          <w:rFonts w:hint="eastAsia"/>
          <w:sz w:val="22"/>
          <w:szCs w:val="22"/>
          <w:lang w:eastAsia="zh-CN"/>
        </w:rPr>
        <w:t>; Argonne National Laboratory</w:t>
      </w:r>
      <w:r>
        <w:rPr>
          <w:rFonts w:hint="eastAsia"/>
          <w:sz w:val="22"/>
          <w:szCs w:val="22"/>
          <w:lang w:eastAsia="zh-CN"/>
        </w:rPr>
        <w:t xml:space="preserve">) </w:t>
      </w:r>
    </w:p>
    <w:p w14:paraId="7A1A47E4" w14:textId="7953DA89" w:rsidR="00F5552E" w:rsidRPr="00F5552E" w:rsidRDefault="00F5552E" w:rsidP="00F5552E">
      <w:pPr>
        <w:tabs>
          <w:tab w:val="right" w:pos="9360"/>
        </w:tabs>
        <w:rPr>
          <w:i/>
          <w:sz w:val="22"/>
          <w:szCs w:val="22"/>
          <w:lang w:eastAsia="zh-CN"/>
        </w:rPr>
      </w:pPr>
      <w:r w:rsidRPr="00F5552E">
        <w:rPr>
          <w:rFonts w:hint="eastAsia"/>
          <w:b/>
          <w:bCs/>
          <w:i/>
          <w:sz w:val="22"/>
          <w:szCs w:val="22"/>
          <w:lang w:eastAsia="zh-CN"/>
        </w:rPr>
        <w:t>Yuxin Chen, Prof. Dr.</w:t>
      </w:r>
      <w:r>
        <w:rPr>
          <w:rFonts w:hint="eastAsia"/>
          <w:sz w:val="22"/>
          <w:szCs w:val="22"/>
          <w:lang w:eastAsia="zh-CN"/>
        </w:rPr>
        <w:t xml:space="preserve"> (</w:t>
      </w:r>
      <w:bookmarkStart w:id="0" w:name="_Hlk170828957"/>
      <w:r w:rsidRPr="00F5552E">
        <w:rPr>
          <w:sz w:val="22"/>
          <w:szCs w:val="22"/>
          <w:lang w:eastAsia="zh-CN"/>
        </w:rPr>
        <w:t>chenyuxin@uchicago.edu</w:t>
      </w:r>
      <w:bookmarkEnd w:id="0"/>
      <w:r w:rsidR="008E6997">
        <w:rPr>
          <w:rFonts w:hint="eastAsia"/>
          <w:sz w:val="22"/>
          <w:szCs w:val="22"/>
          <w:lang w:eastAsia="zh-CN"/>
        </w:rPr>
        <w:t>; The University of Chicago-</w:t>
      </w:r>
      <w:r w:rsidR="008E6997" w:rsidRPr="008E6997">
        <w:rPr>
          <w:sz w:val="22"/>
          <w:szCs w:val="22"/>
          <w:lang w:eastAsia="zh-CN"/>
        </w:rPr>
        <w:t>Department of Computer Science</w:t>
      </w:r>
      <w:r>
        <w:rPr>
          <w:rFonts w:hint="eastAsia"/>
          <w:sz w:val="22"/>
          <w:szCs w:val="22"/>
          <w:lang w:eastAsia="zh-CN"/>
        </w:rPr>
        <w:t>)</w:t>
      </w:r>
      <w:r>
        <w:rPr>
          <w:rFonts w:hint="eastAsia"/>
          <w:lang w:eastAsia="zh-CN"/>
        </w:rPr>
        <w:t xml:space="preserve"> </w:t>
      </w:r>
    </w:p>
    <w:p w14:paraId="1F35B653" w14:textId="4026F7B0" w:rsidR="009A5247" w:rsidRPr="009A5247" w:rsidRDefault="00F5552E" w:rsidP="009A5247">
      <w:pPr>
        <w:tabs>
          <w:tab w:val="right" w:pos="9360"/>
        </w:tabs>
        <w:ind w:hanging="72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9A5247">
        <w:rPr>
          <w:rFonts w:hint="eastAsia"/>
          <w:b/>
          <w:bCs/>
          <w:sz w:val="22"/>
          <w:szCs w:val="22"/>
          <w:lang w:eastAsia="zh-CN"/>
        </w:rPr>
        <w:t>Nanjing University</w:t>
      </w:r>
      <w:r w:rsidR="009A5247" w:rsidRPr="00B10D82">
        <w:rPr>
          <w:sz w:val="22"/>
          <w:szCs w:val="22"/>
        </w:rPr>
        <w:t xml:space="preserve">, </w:t>
      </w:r>
      <w:r w:rsidR="009A5247">
        <w:rPr>
          <w:rFonts w:hint="eastAsia"/>
          <w:b/>
          <w:sz w:val="22"/>
          <w:szCs w:val="22"/>
          <w:lang w:eastAsia="zh-CN"/>
        </w:rPr>
        <w:t>China</w:t>
      </w:r>
    </w:p>
    <w:p w14:paraId="35915673" w14:textId="5A13622E" w:rsidR="00F5552E" w:rsidRPr="00F5552E" w:rsidRDefault="009A5247" w:rsidP="00F5552E">
      <w:pPr>
        <w:tabs>
          <w:tab w:val="right" w:pos="9360"/>
        </w:tabs>
        <w:rPr>
          <w:i/>
          <w:sz w:val="22"/>
          <w:szCs w:val="22"/>
        </w:rPr>
      </w:pPr>
      <w:r>
        <w:rPr>
          <w:rFonts w:hint="eastAsia"/>
          <w:i/>
          <w:sz w:val="22"/>
          <w:szCs w:val="22"/>
          <w:lang w:eastAsia="zh-CN"/>
        </w:rPr>
        <w:t xml:space="preserve">Doctor of Engineering, </w:t>
      </w:r>
      <w:r w:rsidRPr="009A5247">
        <w:rPr>
          <w:i/>
          <w:sz w:val="22"/>
          <w:szCs w:val="22"/>
          <w:lang w:eastAsia="zh-CN"/>
        </w:rPr>
        <w:t>College of Engineering and Applied Science</w:t>
      </w:r>
      <w:r>
        <w:rPr>
          <w:rFonts w:hint="eastAsia"/>
          <w:i/>
          <w:sz w:val="22"/>
          <w:szCs w:val="22"/>
          <w:lang w:eastAsia="zh-CN"/>
        </w:rPr>
        <w:t>,</w:t>
      </w:r>
      <w:r w:rsidRPr="00B10D82">
        <w:rPr>
          <w:i/>
          <w:sz w:val="22"/>
          <w:szCs w:val="22"/>
        </w:rPr>
        <w:t xml:space="preserve"> </w:t>
      </w:r>
      <w:r w:rsidRPr="009A5247">
        <w:rPr>
          <w:b/>
          <w:bCs/>
          <w:i/>
          <w:sz w:val="22"/>
          <w:szCs w:val="22"/>
        </w:rPr>
        <w:t>Sep</w:t>
      </w:r>
      <w:r w:rsidR="008E6997">
        <w:rPr>
          <w:rFonts w:hint="eastAsia"/>
          <w:b/>
          <w:bCs/>
          <w:i/>
          <w:sz w:val="22"/>
          <w:szCs w:val="22"/>
          <w:lang w:eastAsia="zh-CN"/>
        </w:rPr>
        <w:t>t.</w:t>
      </w:r>
      <w:r w:rsidRPr="009A5247">
        <w:rPr>
          <w:b/>
          <w:bCs/>
          <w:i/>
          <w:sz w:val="22"/>
          <w:szCs w:val="22"/>
        </w:rPr>
        <w:t xml:space="preserve"> 2018 </w:t>
      </w:r>
      <w:r w:rsidR="008E6997">
        <w:rPr>
          <w:b/>
          <w:bCs/>
          <w:i/>
          <w:sz w:val="22"/>
          <w:szCs w:val="22"/>
        </w:rPr>
        <w:t>–</w:t>
      </w:r>
      <w:r w:rsidRPr="009A5247">
        <w:rPr>
          <w:b/>
          <w:bCs/>
          <w:i/>
          <w:sz w:val="22"/>
          <w:szCs w:val="22"/>
        </w:rPr>
        <w:t xml:space="preserve"> Jun</w:t>
      </w:r>
      <w:r w:rsidR="008E6997">
        <w:rPr>
          <w:rFonts w:hint="eastAsia"/>
          <w:b/>
          <w:bCs/>
          <w:i/>
          <w:sz w:val="22"/>
          <w:szCs w:val="22"/>
          <w:lang w:eastAsia="zh-CN"/>
        </w:rPr>
        <w:t>.</w:t>
      </w:r>
      <w:r w:rsidRPr="009A5247">
        <w:rPr>
          <w:b/>
          <w:bCs/>
          <w:i/>
          <w:sz w:val="22"/>
          <w:szCs w:val="22"/>
        </w:rPr>
        <w:t xml:space="preserve"> 2023</w:t>
      </w:r>
    </w:p>
    <w:p w14:paraId="541ACB61" w14:textId="23AE545E" w:rsidR="009A5247" w:rsidRPr="009A5247" w:rsidRDefault="00F5552E" w:rsidP="009A5247">
      <w:pPr>
        <w:tabs>
          <w:tab w:val="right" w:pos="9360"/>
        </w:tabs>
        <w:ind w:hanging="720"/>
        <w:rPr>
          <w:sz w:val="22"/>
          <w:szCs w:val="22"/>
        </w:rPr>
      </w:pPr>
      <w:r>
        <w:rPr>
          <w:b/>
          <w:bCs/>
          <w:sz w:val="22"/>
          <w:szCs w:val="22"/>
          <w:lang w:eastAsia="zh-CN"/>
        </w:rPr>
        <w:tab/>
      </w:r>
      <w:r w:rsidR="009A5247" w:rsidRPr="009A5247">
        <w:rPr>
          <w:b/>
          <w:bCs/>
          <w:sz w:val="22"/>
          <w:szCs w:val="22"/>
        </w:rPr>
        <w:t>Hongkong University of Science and Technology</w:t>
      </w:r>
      <w:r w:rsidR="001D4458" w:rsidRPr="00B10D82">
        <w:rPr>
          <w:sz w:val="22"/>
          <w:szCs w:val="22"/>
        </w:rPr>
        <w:t xml:space="preserve">, </w:t>
      </w:r>
      <w:r w:rsidR="009A5247">
        <w:rPr>
          <w:rFonts w:hint="eastAsia"/>
          <w:b/>
          <w:sz w:val="22"/>
          <w:szCs w:val="22"/>
          <w:lang w:eastAsia="zh-CN"/>
        </w:rPr>
        <w:t>Hong Kong</w:t>
      </w:r>
    </w:p>
    <w:p w14:paraId="5511FCD6" w14:textId="06CE5D95" w:rsidR="00F5552E" w:rsidRPr="00F5552E" w:rsidRDefault="009A5247" w:rsidP="00F5552E">
      <w:pPr>
        <w:tabs>
          <w:tab w:val="right" w:pos="9360"/>
        </w:tabs>
        <w:rPr>
          <w:i/>
          <w:sz w:val="22"/>
          <w:szCs w:val="22"/>
        </w:rPr>
      </w:pPr>
      <w:r w:rsidRPr="009A5247">
        <w:rPr>
          <w:i/>
          <w:sz w:val="22"/>
          <w:szCs w:val="22"/>
        </w:rPr>
        <w:t>PG Visiting Internship Student</w:t>
      </w:r>
      <w:r w:rsidR="008A1441" w:rsidRPr="00B10D82">
        <w:rPr>
          <w:i/>
          <w:sz w:val="22"/>
          <w:szCs w:val="22"/>
        </w:rPr>
        <w:t xml:space="preserve">, </w:t>
      </w:r>
      <w:r w:rsidRPr="009A5247">
        <w:rPr>
          <w:i/>
          <w:sz w:val="22"/>
          <w:szCs w:val="22"/>
        </w:rPr>
        <w:t>Department of Chemical and Biological Engineering</w:t>
      </w:r>
      <w:r w:rsidR="008A1441" w:rsidRPr="00B10D82">
        <w:rPr>
          <w:i/>
          <w:sz w:val="22"/>
          <w:szCs w:val="22"/>
        </w:rPr>
        <w:t xml:space="preserve">, </w:t>
      </w:r>
      <w:r w:rsidRPr="009A5247">
        <w:rPr>
          <w:b/>
          <w:bCs/>
          <w:i/>
          <w:sz w:val="22"/>
          <w:szCs w:val="22"/>
        </w:rPr>
        <w:t>Oct</w:t>
      </w:r>
      <w:r w:rsidR="008E6997">
        <w:rPr>
          <w:rFonts w:hint="eastAsia"/>
          <w:b/>
          <w:bCs/>
          <w:i/>
          <w:sz w:val="22"/>
          <w:szCs w:val="22"/>
          <w:lang w:eastAsia="zh-CN"/>
        </w:rPr>
        <w:t>.</w:t>
      </w:r>
      <w:r w:rsidRPr="009A5247">
        <w:rPr>
          <w:b/>
          <w:bCs/>
          <w:i/>
          <w:sz w:val="22"/>
          <w:szCs w:val="22"/>
        </w:rPr>
        <w:t xml:space="preserve"> 2022 </w:t>
      </w:r>
      <w:r w:rsidR="008E6997">
        <w:rPr>
          <w:b/>
          <w:bCs/>
          <w:i/>
          <w:sz w:val="22"/>
          <w:szCs w:val="22"/>
        </w:rPr>
        <w:t>–</w:t>
      </w:r>
      <w:r w:rsidRPr="009A5247">
        <w:rPr>
          <w:b/>
          <w:bCs/>
          <w:i/>
          <w:sz w:val="22"/>
          <w:szCs w:val="22"/>
        </w:rPr>
        <w:t xml:space="preserve"> Apr</w:t>
      </w:r>
      <w:r w:rsidR="008E6997">
        <w:rPr>
          <w:rFonts w:hint="eastAsia"/>
          <w:b/>
          <w:bCs/>
          <w:i/>
          <w:sz w:val="22"/>
          <w:szCs w:val="22"/>
          <w:lang w:eastAsia="zh-CN"/>
        </w:rPr>
        <w:t>.</w:t>
      </w:r>
      <w:r w:rsidRPr="009A5247">
        <w:rPr>
          <w:b/>
          <w:bCs/>
          <w:i/>
          <w:sz w:val="22"/>
          <w:szCs w:val="22"/>
        </w:rPr>
        <w:t xml:space="preserve"> 2023</w:t>
      </w:r>
    </w:p>
    <w:p w14:paraId="0E499237" w14:textId="2E1D6FCA" w:rsidR="009A5247" w:rsidRPr="009A5247" w:rsidRDefault="00F5552E" w:rsidP="009A5247">
      <w:pPr>
        <w:tabs>
          <w:tab w:val="right" w:pos="9360"/>
        </w:tabs>
        <w:ind w:hanging="72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9A5247">
        <w:rPr>
          <w:rFonts w:hint="eastAsia"/>
          <w:b/>
          <w:bCs/>
          <w:sz w:val="22"/>
          <w:szCs w:val="22"/>
          <w:lang w:eastAsia="zh-CN"/>
        </w:rPr>
        <w:t>Nanjing University</w:t>
      </w:r>
      <w:r w:rsidR="009A5247" w:rsidRPr="00B10D82">
        <w:rPr>
          <w:sz w:val="22"/>
          <w:szCs w:val="22"/>
        </w:rPr>
        <w:t xml:space="preserve">, </w:t>
      </w:r>
      <w:r w:rsidR="009A5247">
        <w:rPr>
          <w:rFonts w:hint="eastAsia"/>
          <w:b/>
          <w:sz w:val="22"/>
          <w:szCs w:val="22"/>
          <w:lang w:eastAsia="zh-CN"/>
        </w:rPr>
        <w:t>China</w:t>
      </w:r>
    </w:p>
    <w:p w14:paraId="43CDEC4E" w14:textId="4BCAA9F7" w:rsidR="00C03DC5" w:rsidRDefault="009A5247" w:rsidP="00F5552E">
      <w:pPr>
        <w:tabs>
          <w:tab w:val="right" w:pos="9360"/>
        </w:tabs>
        <w:rPr>
          <w:b/>
          <w:bCs/>
          <w:i/>
          <w:sz w:val="22"/>
          <w:szCs w:val="22"/>
        </w:rPr>
      </w:pPr>
      <w:r w:rsidRPr="009A5247">
        <w:rPr>
          <w:i/>
          <w:sz w:val="22"/>
          <w:szCs w:val="22"/>
        </w:rPr>
        <w:t>Bachelor of Engineering</w:t>
      </w:r>
      <w:r w:rsidRPr="00B10D82">
        <w:rPr>
          <w:i/>
          <w:sz w:val="22"/>
          <w:szCs w:val="22"/>
        </w:rPr>
        <w:t>,</w:t>
      </w:r>
      <w:r>
        <w:rPr>
          <w:rFonts w:hint="eastAsia"/>
          <w:i/>
          <w:sz w:val="22"/>
          <w:szCs w:val="22"/>
          <w:lang w:eastAsia="zh-CN"/>
        </w:rPr>
        <w:t xml:space="preserve"> </w:t>
      </w:r>
      <w:r w:rsidRPr="009A5247">
        <w:rPr>
          <w:i/>
          <w:sz w:val="22"/>
          <w:szCs w:val="22"/>
          <w:lang w:eastAsia="zh-CN"/>
        </w:rPr>
        <w:t>College of Engineering and Applied Science</w:t>
      </w:r>
      <w:r>
        <w:rPr>
          <w:rFonts w:hint="eastAsia"/>
          <w:i/>
          <w:sz w:val="22"/>
          <w:szCs w:val="22"/>
          <w:lang w:eastAsia="zh-CN"/>
        </w:rPr>
        <w:t>,</w:t>
      </w:r>
      <w:r w:rsidRPr="00B10D82">
        <w:rPr>
          <w:i/>
          <w:sz w:val="22"/>
          <w:szCs w:val="22"/>
        </w:rPr>
        <w:t xml:space="preserve"> </w:t>
      </w:r>
      <w:r w:rsidRPr="009A5247">
        <w:rPr>
          <w:b/>
          <w:bCs/>
          <w:i/>
          <w:sz w:val="22"/>
          <w:szCs w:val="22"/>
        </w:rPr>
        <w:t>Sep</w:t>
      </w:r>
      <w:r w:rsidR="008E6997">
        <w:rPr>
          <w:rFonts w:hint="eastAsia"/>
          <w:b/>
          <w:bCs/>
          <w:i/>
          <w:sz w:val="22"/>
          <w:szCs w:val="22"/>
          <w:lang w:eastAsia="zh-CN"/>
        </w:rPr>
        <w:t>t.</w:t>
      </w:r>
      <w:r w:rsidRPr="009A5247">
        <w:rPr>
          <w:b/>
          <w:bCs/>
          <w:i/>
          <w:sz w:val="22"/>
          <w:szCs w:val="22"/>
        </w:rPr>
        <w:t xml:space="preserve"> 2014 </w:t>
      </w:r>
      <w:r w:rsidR="008E6997">
        <w:rPr>
          <w:b/>
          <w:bCs/>
          <w:i/>
          <w:sz w:val="22"/>
          <w:szCs w:val="22"/>
        </w:rPr>
        <w:t>–</w:t>
      </w:r>
      <w:r w:rsidRPr="009A5247">
        <w:rPr>
          <w:b/>
          <w:bCs/>
          <w:i/>
          <w:sz w:val="22"/>
          <w:szCs w:val="22"/>
        </w:rPr>
        <w:t xml:space="preserve"> Jun</w:t>
      </w:r>
      <w:r w:rsidR="008E6997">
        <w:rPr>
          <w:rFonts w:hint="eastAsia"/>
          <w:b/>
          <w:bCs/>
          <w:i/>
          <w:sz w:val="22"/>
          <w:szCs w:val="22"/>
          <w:lang w:eastAsia="zh-CN"/>
        </w:rPr>
        <w:t>.</w:t>
      </w:r>
      <w:r w:rsidRPr="009A5247">
        <w:rPr>
          <w:b/>
          <w:bCs/>
          <w:i/>
          <w:sz w:val="22"/>
          <w:szCs w:val="22"/>
        </w:rPr>
        <w:t xml:space="preserve"> 2018</w:t>
      </w:r>
    </w:p>
    <w:p w14:paraId="6EB30588" w14:textId="77777777" w:rsidR="00E60715" w:rsidRPr="00F5552E" w:rsidRDefault="00E60715" w:rsidP="00F5552E">
      <w:pPr>
        <w:tabs>
          <w:tab w:val="right" w:pos="9360"/>
        </w:tabs>
        <w:rPr>
          <w:i/>
          <w:sz w:val="22"/>
          <w:szCs w:val="22"/>
        </w:rPr>
      </w:pPr>
    </w:p>
    <w:p w14:paraId="066B2A34" w14:textId="7FED0B0D" w:rsidR="00D57D52" w:rsidRPr="00B10D82" w:rsidRDefault="004F6466" w:rsidP="00C03DC5">
      <w:pPr>
        <w:pBdr>
          <w:bottom w:val="single" w:sz="4" w:space="1" w:color="auto"/>
        </w:pBdr>
        <w:rPr>
          <w:b/>
          <w:bCs/>
          <w:caps/>
          <w:sz w:val="22"/>
          <w:szCs w:val="22"/>
        </w:rPr>
      </w:pPr>
      <w:r w:rsidRPr="00B10D82">
        <w:rPr>
          <w:b/>
          <w:bCs/>
          <w:caps/>
          <w:sz w:val="22"/>
          <w:szCs w:val="22"/>
        </w:rPr>
        <w:t>research</w:t>
      </w:r>
      <w:r w:rsidR="00C03DC5" w:rsidRPr="00B10D82">
        <w:rPr>
          <w:b/>
          <w:bCs/>
          <w:caps/>
          <w:sz w:val="22"/>
          <w:szCs w:val="22"/>
        </w:rPr>
        <w:t xml:space="preserve"> </w:t>
      </w:r>
      <w:r w:rsidR="00D57D52" w:rsidRPr="00B10D82">
        <w:rPr>
          <w:b/>
          <w:bCs/>
          <w:caps/>
          <w:sz w:val="22"/>
          <w:szCs w:val="22"/>
        </w:rPr>
        <w:t>experience</w:t>
      </w:r>
    </w:p>
    <w:p w14:paraId="7AA5E4F9" w14:textId="1C212497" w:rsidR="00EB06E4" w:rsidRPr="00B10D82" w:rsidRDefault="0083765A" w:rsidP="00091FF1">
      <w:pPr>
        <w:tabs>
          <w:tab w:val="right" w:pos="9360"/>
        </w:tabs>
        <w:rPr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The University of Chicago</w:t>
      </w:r>
    </w:p>
    <w:p w14:paraId="494E1646" w14:textId="682E1E82" w:rsidR="00EB06E4" w:rsidRDefault="0083765A" w:rsidP="00091FF1">
      <w:pPr>
        <w:tabs>
          <w:tab w:val="right" w:pos="9360"/>
        </w:tabs>
        <w:rPr>
          <w:i/>
          <w:sz w:val="22"/>
          <w:szCs w:val="22"/>
          <w:u w:val="single"/>
        </w:rPr>
      </w:pPr>
      <w:r>
        <w:rPr>
          <w:rFonts w:hint="eastAsia"/>
          <w:i/>
          <w:sz w:val="22"/>
          <w:szCs w:val="22"/>
          <w:u w:val="single"/>
          <w:lang w:eastAsia="zh-CN"/>
        </w:rPr>
        <w:t>As t</w:t>
      </w:r>
      <w:r w:rsidRPr="0083765A">
        <w:rPr>
          <w:i/>
          <w:sz w:val="22"/>
          <w:szCs w:val="22"/>
          <w:u w:val="single"/>
        </w:rPr>
        <w:t>he Eric and Wendy Schmidt AI in Science Postdoctoral Fellow</w:t>
      </w:r>
      <w:r w:rsidR="00EB06E4" w:rsidRPr="00B10D82">
        <w:rPr>
          <w:i/>
          <w:sz w:val="22"/>
          <w:szCs w:val="22"/>
          <w:u w:val="single"/>
        </w:rPr>
        <w:t xml:space="preserve"> (</w:t>
      </w:r>
      <w:r w:rsidRPr="0083765A">
        <w:rPr>
          <w:i/>
          <w:sz w:val="22"/>
          <w:szCs w:val="22"/>
          <w:u w:val="single"/>
        </w:rPr>
        <w:t>Sep</w:t>
      </w:r>
      <w:r w:rsidR="008E6997">
        <w:rPr>
          <w:rFonts w:hint="eastAsia"/>
          <w:i/>
          <w:sz w:val="22"/>
          <w:szCs w:val="22"/>
          <w:u w:val="single"/>
          <w:lang w:eastAsia="zh-CN"/>
        </w:rPr>
        <w:t>t.</w:t>
      </w:r>
      <w:r w:rsidRPr="0083765A">
        <w:rPr>
          <w:i/>
          <w:sz w:val="22"/>
          <w:szCs w:val="22"/>
          <w:u w:val="single"/>
        </w:rPr>
        <w:t xml:space="preserve"> 2023 – Now</w:t>
      </w:r>
      <w:r w:rsidR="00EB06E4" w:rsidRPr="00B10D82">
        <w:rPr>
          <w:i/>
          <w:sz w:val="22"/>
          <w:szCs w:val="22"/>
          <w:u w:val="single"/>
        </w:rPr>
        <w:t>)</w:t>
      </w:r>
    </w:p>
    <w:p w14:paraId="29D40362" w14:textId="77777777" w:rsidR="008E6997" w:rsidRDefault="008E6997" w:rsidP="008E6997">
      <w:pPr>
        <w:tabs>
          <w:tab w:val="right" w:pos="9360"/>
        </w:tabs>
        <w:rPr>
          <w:b/>
          <w:bCs/>
          <w:iCs/>
          <w:sz w:val="22"/>
          <w:szCs w:val="22"/>
          <w:lang w:eastAsia="zh-CN"/>
        </w:rPr>
      </w:pPr>
      <w:r w:rsidRPr="008E6997">
        <w:rPr>
          <w:rFonts w:hint="eastAsia"/>
          <w:b/>
          <w:bCs/>
          <w:iCs/>
          <w:sz w:val="22"/>
          <w:szCs w:val="22"/>
          <w:lang w:eastAsia="zh-CN"/>
        </w:rPr>
        <w:t xml:space="preserve">Argonne </w:t>
      </w:r>
      <w:r w:rsidRPr="008E6997">
        <w:rPr>
          <w:b/>
          <w:bCs/>
          <w:iCs/>
          <w:sz w:val="22"/>
          <w:szCs w:val="22"/>
          <w:lang w:eastAsia="zh-CN"/>
        </w:rPr>
        <w:t>National</w:t>
      </w:r>
      <w:r w:rsidRPr="008E6997">
        <w:rPr>
          <w:rFonts w:hint="eastAsia"/>
          <w:b/>
          <w:bCs/>
          <w:iCs/>
          <w:sz w:val="22"/>
          <w:szCs w:val="22"/>
          <w:lang w:eastAsia="zh-CN"/>
        </w:rPr>
        <w:t xml:space="preserve"> Laboratory</w:t>
      </w:r>
    </w:p>
    <w:p w14:paraId="26D0864E" w14:textId="04FBFADC" w:rsidR="006B2428" w:rsidRDefault="008E6997" w:rsidP="00091FF1">
      <w:pPr>
        <w:tabs>
          <w:tab w:val="right" w:pos="9360"/>
        </w:tabs>
        <w:rPr>
          <w:i/>
          <w:sz w:val="22"/>
          <w:szCs w:val="22"/>
          <w:u w:val="single"/>
        </w:rPr>
      </w:pPr>
      <w:r>
        <w:rPr>
          <w:rFonts w:hint="eastAsia"/>
          <w:i/>
          <w:sz w:val="22"/>
          <w:szCs w:val="22"/>
          <w:u w:val="single"/>
          <w:lang w:eastAsia="zh-CN"/>
        </w:rPr>
        <w:t>As t</w:t>
      </w:r>
      <w:r w:rsidRPr="0083765A">
        <w:rPr>
          <w:i/>
          <w:sz w:val="22"/>
          <w:szCs w:val="22"/>
          <w:u w:val="single"/>
        </w:rPr>
        <w:t xml:space="preserve">he </w:t>
      </w:r>
      <w:r>
        <w:rPr>
          <w:rFonts w:hint="eastAsia"/>
          <w:i/>
          <w:sz w:val="22"/>
          <w:szCs w:val="22"/>
          <w:u w:val="single"/>
          <w:lang w:eastAsia="zh-CN"/>
        </w:rPr>
        <w:t>Resident Associate</w:t>
      </w:r>
      <w:r w:rsidRPr="00B10D82">
        <w:rPr>
          <w:i/>
          <w:sz w:val="22"/>
          <w:szCs w:val="22"/>
          <w:u w:val="single"/>
        </w:rPr>
        <w:t xml:space="preserve"> (</w:t>
      </w:r>
      <w:r>
        <w:rPr>
          <w:rFonts w:hint="eastAsia"/>
          <w:i/>
          <w:sz w:val="22"/>
          <w:szCs w:val="22"/>
          <w:u w:val="single"/>
          <w:lang w:eastAsia="zh-CN"/>
        </w:rPr>
        <w:t xml:space="preserve">Host: Junhong Chen; </w:t>
      </w:r>
      <w:r w:rsidRPr="0083765A">
        <w:rPr>
          <w:i/>
          <w:sz w:val="22"/>
          <w:szCs w:val="22"/>
          <w:u w:val="single"/>
        </w:rPr>
        <w:t>Sep</w:t>
      </w:r>
      <w:r>
        <w:rPr>
          <w:rFonts w:hint="eastAsia"/>
          <w:i/>
          <w:sz w:val="22"/>
          <w:szCs w:val="22"/>
          <w:u w:val="single"/>
          <w:lang w:eastAsia="zh-CN"/>
        </w:rPr>
        <w:t>t.</w:t>
      </w:r>
      <w:r w:rsidRPr="0083765A">
        <w:rPr>
          <w:i/>
          <w:sz w:val="22"/>
          <w:szCs w:val="22"/>
          <w:u w:val="single"/>
        </w:rPr>
        <w:t xml:space="preserve"> 2023 – Now</w:t>
      </w:r>
      <w:r w:rsidRPr="00B10D82">
        <w:rPr>
          <w:i/>
          <w:sz w:val="22"/>
          <w:szCs w:val="22"/>
          <w:u w:val="single"/>
        </w:rPr>
        <w:t>)</w:t>
      </w:r>
    </w:p>
    <w:p w14:paraId="235F5CEC" w14:textId="77777777" w:rsidR="006B2428" w:rsidRDefault="006B2428" w:rsidP="00091FF1">
      <w:pPr>
        <w:tabs>
          <w:tab w:val="right" w:pos="9360"/>
        </w:tabs>
        <w:rPr>
          <w:bCs/>
          <w:sz w:val="22"/>
          <w:szCs w:val="22"/>
          <w:lang w:eastAsia="zh-CN"/>
        </w:rPr>
      </w:pPr>
    </w:p>
    <w:p w14:paraId="4092C643" w14:textId="1DE989FC" w:rsidR="006B2428" w:rsidRPr="00B10D82" w:rsidRDefault="006B2428" w:rsidP="00091FF1">
      <w:pPr>
        <w:tabs>
          <w:tab w:val="right" w:pos="9360"/>
        </w:tabs>
        <w:rPr>
          <w:i/>
          <w:sz w:val="22"/>
          <w:szCs w:val="22"/>
          <w:u w:val="single"/>
        </w:rPr>
      </w:pPr>
      <w:r>
        <w:rPr>
          <w:bCs/>
          <w:sz w:val="22"/>
          <w:szCs w:val="22"/>
          <w:lang w:eastAsia="zh-CN"/>
        </w:rPr>
        <w:t>Summary of Research Work:</w:t>
      </w:r>
    </w:p>
    <w:p w14:paraId="77A4549D" w14:textId="77777777" w:rsidR="001E7EBF" w:rsidRDefault="001E7EBF" w:rsidP="001216B4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 w:rsidRPr="001E7EBF">
        <w:rPr>
          <w:bCs/>
          <w:sz w:val="22"/>
          <w:szCs w:val="22"/>
          <w:lang w:eastAsia="zh-CN"/>
        </w:rPr>
        <w:t>Proposed the ‘Broad-scope Reasoning Artificial Intelligence for Nano-micro material and devices Identification, Assessment, and Categorization’ (BRAINIAC) Project, which focuses on enhancing materials discovery and device innovation using advanced data collection and machine learning in collaborative experimental frameworks.</w:t>
      </w:r>
    </w:p>
    <w:p w14:paraId="34742DBE" w14:textId="5E920F9A" w:rsidR="001216B4" w:rsidRDefault="001216B4" w:rsidP="001216B4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  <w:lang w:eastAsia="zh-CN"/>
        </w:rPr>
        <w:t>BRAINIAC aim</w:t>
      </w:r>
      <w:r w:rsidR="00C31AC0">
        <w:rPr>
          <w:rFonts w:hint="eastAsia"/>
          <w:bCs/>
          <w:sz w:val="22"/>
          <w:szCs w:val="22"/>
          <w:lang w:eastAsia="zh-CN"/>
        </w:rPr>
        <w:t>s</w:t>
      </w:r>
      <w:r>
        <w:rPr>
          <w:rFonts w:hint="eastAsia"/>
          <w:bCs/>
          <w:sz w:val="22"/>
          <w:szCs w:val="22"/>
          <w:lang w:eastAsia="zh-CN"/>
        </w:rPr>
        <w:t xml:space="preserve"> to</w:t>
      </w:r>
      <w:r w:rsidRPr="001216B4">
        <w:rPr>
          <w:bCs/>
          <w:sz w:val="22"/>
          <w:szCs w:val="22"/>
          <w:lang w:eastAsia="zh-CN"/>
        </w:rPr>
        <w:t xml:space="preserve"> integrat</w:t>
      </w:r>
      <w:r>
        <w:rPr>
          <w:rFonts w:hint="eastAsia"/>
          <w:bCs/>
          <w:sz w:val="22"/>
          <w:szCs w:val="22"/>
          <w:lang w:eastAsia="zh-CN"/>
        </w:rPr>
        <w:t>e</w:t>
      </w:r>
      <w:r w:rsidRPr="001216B4">
        <w:rPr>
          <w:bCs/>
          <w:sz w:val="22"/>
          <w:szCs w:val="22"/>
          <w:lang w:eastAsia="zh-CN"/>
        </w:rPr>
        <w:t xml:space="preserve"> a vast multi-fidelity dataset with sophisticated graph neural networks</w:t>
      </w:r>
      <w:r w:rsidR="00C31AC0">
        <w:rPr>
          <w:rFonts w:hint="eastAsia"/>
          <w:bCs/>
          <w:sz w:val="22"/>
          <w:szCs w:val="22"/>
          <w:lang w:eastAsia="zh-CN"/>
        </w:rPr>
        <w:t>.</w:t>
      </w:r>
      <w:r w:rsidRPr="001216B4">
        <w:rPr>
          <w:bCs/>
          <w:sz w:val="22"/>
          <w:szCs w:val="22"/>
          <w:lang w:eastAsia="zh-CN"/>
        </w:rPr>
        <w:t xml:space="preserve"> </w:t>
      </w:r>
      <w:r w:rsidR="001E7EBF" w:rsidRPr="001E7EBF">
        <w:rPr>
          <w:bCs/>
          <w:sz w:val="22"/>
          <w:szCs w:val="22"/>
          <w:lang w:eastAsia="zh-CN"/>
        </w:rPr>
        <w:t xml:space="preserve">BRAINIAC supports the identification and optimization of materials for various applications, </w:t>
      </w:r>
      <w:r w:rsidR="001E7EBF">
        <w:rPr>
          <w:bCs/>
          <w:sz w:val="22"/>
          <w:szCs w:val="22"/>
          <w:lang w:eastAsia="zh-CN"/>
        </w:rPr>
        <w:t xml:space="preserve">typically </w:t>
      </w:r>
      <w:r w:rsidR="001E7EBF" w:rsidRPr="001E7EBF">
        <w:rPr>
          <w:bCs/>
          <w:sz w:val="22"/>
          <w:szCs w:val="22"/>
          <w:lang w:eastAsia="zh-CN"/>
        </w:rPr>
        <w:t>including sensors</w:t>
      </w:r>
      <w:r w:rsidR="001E7EBF">
        <w:rPr>
          <w:bCs/>
          <w:sz w:val="22"/>
          <w:szCs w:val="22"/>
          <w:lang w:eastAsia="zh-CN"/>
        </w:rPr>
        <w:t xml:space="preserve"> and</w:t>
      </w:r>
      <w:r w:rsidR="001E7EBF" w:rsidRPr="001E7EBF">
        <w:rPr>
          <w:bCs/>
          <w:sz w:val="22"/>
          <w:szCs w:val="22"/>
          <w:lang w:eastAsia="zh-CN"/>
        </w:rPr>
        <w:t xml:space="preserve"> catalysts</w:t>
      </w:r>
      <w:r w:rsidR="001E7EBF">
        <w:rPr>
          <w:bCs/>
          <w:sz w:val="22"/>
          <w:szCs w:val="22"/>
          <w:lang w:eastAsia="zh-CN"/>
        </w:rPr>
        <w:t xml:space="preserve"> for renewable energy and environmental science</w:t>
      </w:r>
      <w:r w:rsidR="001E7EBF" w:rsidRPr="001E7EBF">
        <w:rPr>
          <w:bCs/>
          <w:sz w:val="22"/>
          <w:szCs w:val="22"/>
          <w:lang w:eastAsia="zh-CN"/>
        </w:rPr>
        <w:t>.</w:t>
      </w:r>
      <w:r w:rsidR="001E7EBF">
        <w:rPr>
          <w:bCs/>
          <w:sz w:val="22"/>
          <w:szCs w:val="22"/>
          <w:lang w:eastAsia="zh-CN"/>
        </w:rPr>
        <w:t xml:space="preserve"> </w:t>
      </w:r>
      <w:r w:rsidRPr="001216B4">
        <w:rPr>
          <w:bCs/>
          <w:sz w:val="22"/>
          <w:szCs w:val="22"/>
          <w:lang w:eastAsia="zh-CN"/>
        </w:rPr>
        <w:t>The project also fosters a collaborative scientific community, enabling continuous improvement and widespread adoption of AI-driven methodologies.</w:t>
      </w:r>
      <w:r>
        <w:rPr>
          <w:rFonts w:hint="eastAsia"/>
          <w:bCs/>
          <w:sz w:val="22"/>
          <w:szCs w:val="22"/>
          <w:lang w:eastAsia="zh-CN"/>
        </w:rPr>
        <w:t xml:space="preserve"> </w:t>
      </w:r>
    </w:p>
    <w:p w14:paraId="7F07B21F" w14:textId="3789F21F" w:rsidR="001216B4" w:rsidRDefault="001216B4" w:rsidP="001216B4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 w:rsidRPr="001216B4">
        <w:rPr>
          <w:rFonts w:hint="eastAsia"/>
          <w:bCs/>
          <w:sz w:val="22"/>
          <w:szCs w:val="22"/>
          <w:lang w:eastAsia="zh-CN"/>
        </w:rPr>
        <w:t xml:space="preserve">Participate in the NSF-funded </w:t>
      </w:r>
      <w:r w:rsidRPr="001216B4">
        <w:rPr>
          <w:bCs/>
          <w:sz w:val="22"/>
          <w:szCs w:val="22"/>
          <w:lang w:eastAsia="zh-CN"/>
        </w:rPr>
        <w:t xml:space="preserve">Manufacturing </w:t>
      </w:r>
      <w:proofErr w:type="spellStart"/>
      <w:r w:rsidRPr="001216B4">
        <w:rPr>
          <w:bCs/>
          <w:sz w:val="22"/>
          <w:szCs w:val="22"/>
          <w:lang w:eastAsia="zh-CN"/>
        </w:rPr>
        <w:t>ADvanced</w:t>
      </w:r>
      <w:proofErr w:type="spellEnd"/>
      <w:r w:rsidRPr="001216B4">
        <w:rPr>
          <w:bCs/>
          <w:sz w:val="22"/>
          <w:szCs w:val="22"/>
          <w:lang w:eastAsia="zh-CN"/>
        </w:rPr>
        <w:t xml:space="preserve"> Electronics through</w:t>
      </w:r>
      <w:r w:rsidRPr="001216B4">
        <w:rPr>
          <w:rFonts w:hint="eastAsia"/>
          <w:bCs/>
          <w:sz w:val="22"/>
          <w:szCs w:val="22"/>
          <w:lang w:eastAsia="zh-CN"/>
        </w:rPr>
        <w:t xml:space="preserve"> </w:t>
      </w:r>
      <w:proofErr w:type="spellStart"/>
      <w:r w:rsidRPr="001216B4">
        <w:rPr>
          <w:bCs/>
          <w:sz w:val="22"/>
          <w:szCs w:val="22"/>
          <w:lang w:eastAsia="zh-CN"/>
        </w:rPr>
        <w:t>PrintingUsing</w:t>
      </w:r>
      <w:proofErr w:type="spellEnd"/>
      <w:r w:rsidRPr="001216B4">
        <w:rPr>
          <w:bCs/>
          <w:sz w:val="22"/>
          <w:szCs w:val="22"/>
          <w:lang w:eastAsia="zh-CN"/>
        </w:rPr>
        <w:t xml:space="preserve"> Bio-based and Locally Identifiable Compounds</w:t>
      </w:r>
      <w:r w:rsidRPr="001216B4">
        <w:rPr>
          <w:rFonts w:hint="eastAsia"/>
          <w:bCs/>
          <w:sz w:val="22"/>
          <w:szCs w:val="22"/>
          <w:lang w:eastAsia="zh-CN"/>
        </w:rPr>
        <w:t xml:space="preserve"> (MADE-PUBLIC) Project as the Designer of the Data Portal to F</w:t>
      </w:r>
      <w:r w:rsidRPr="001216B4">
        <w:rPr>
          <w:bCs/>
          <w:sz w:val="22"/>
          <w:szCs w:val="22"/>
          <w:lang w:eastAsia="zh-CN"/>
        </w:rPr>
        <w:t>acilitat</w:t>
      </w:r>
      <w:r w:rsidRPr="001216B4">
        <w:rPr>
          <w:rFonts w:hint="eastAsia"/>
          <w:bCs/>
          <w:sz w:val="22"/>
          <w:szCs w:val="22"/>
          <w:lang w:eastAsia="zh-CN"/>
        </w:rPr>
        <w:t>e</w:t>
      </w:r>
      <w:r w:rsidRPr="001216B4">
        <w:rPr>
          <w:bCs/>
          <w:sz w:val="22"/>
          <w:szCs w:val="22"/>
          <w:lang w:eastAsia="zh-CN"/>
        </w:rPr>
        <w:t xml:space="preserve"> </w:t>
      </w:r>
      <w:r w:rsidRPr="001216B4">
        <w:rPr>
          <w:rFonts w:hint="eastAsia"/>
          <w:bCs/>
          <w:sz w:val="22"/>
          <w:szCs w:val="22"/>
          <w:lang w:eastAsia="zh-CN"/>
        </w:rPr>
        <w:t>K</w:t>
      </w:r>
      <w:r w:rsidRPr="001216B4">
        <w:rPr>
          <w:bCs/>
          <w:sz w:val="22"/>
          <w:szCs w:val="22"/>
          <w:lang w:eastAsia="zh-CN"/>
        </w:rPr>
        <w:t xml:space="preserve">nowledge </w:t>
      </w:r>
      <w:r w:rsidRPr="001216B4">
        <w:rPr>
          <w:rFonts w:hint="eastAsia"/>
          <w:bCs/>
          <w:sz w:val="22"/>
          <w:szCs w:val="22"/>
          <w:lang w:eastAsia="zh-CN"/>
        </w:rPr>
        <w:t>T</w:t>
      </w:r>
      <w:r w:rsidRPr="001216B4">
        <w:rPr>
          <w:bCs/>
          <w:sz w:val="22"/>
          <w:szCs w:val="22"/>
          <w:lang w:eastAsia="zh-CN"/>
        </w:rPr>
        <w:t>ransfer</w:t>
      </w:r>
      <w:r w:rsidR="00C31AC0">
        <w:rPr>
          <w:rFonts w:hint="eastAsia"/>
          <w:bCs/>
          <w:sz w:val="22"/>
          <w:szCs w:val="22"/>
          <w:lang w:eastAsia="zh-CN"/>
        </w:rPr>
        <w:t xml:space="preserve"> </w:t>
      </w:r>
      <w:r w:rsidR="00C31AC0" w:rsidRPr="00C31AC0">
        <w:rPr>
          <w:bCs/>
          <w:sz w:val="22"/>
          <w:szCs w:val="22"/>
          <w:lang w:eastAsia="zh-CN"/>
        </w:rPr>
        <w:t>as well as a cyber</w:t>
      </w:r>
      <w:r w:rsidR="00BF6876">
        <w:rPr>
          <w:rFonts w:hint="eastAsia"/>
          <w:bCs/>
          <w:sz w:val="22"/>
          <w:szCs w:val="22"/>
          <w:lang w:eastAsia="zh-CN"/>
        </w:rPr>
        <w:t>-</w:t>
      </w:r>
      <w:r w:rsidR="00C31AC0" w:rsidRPr="00C31AC0">
        <w:rPr>
          <w:bCs/>
          <w:sz w:val="22"/>
          <w:szCs w:val="22"/>
          <w:lang w:eastAsia="zh-CN"/>
        </w:rPr>
        <w:t>manufacturing platform</w:t>
      </w:r>
      <w:r w:rsidRPr="001216B4">
        <w:rPr>
          <w:rFonts w:hint="eastAsia"/>
          <w:bCs/>
          <w:sz w:val="22"/>
          <w:szCs w:val="22"/>
          <w:lang w:eastAsia="zh-CN"/>
        </w:rPr>
        <w:t>.</w:t>
      </w:r>
    </w:p>
    <w:p w14:paraId="6F9729E1" w14:textId="77777777" w:rsidR="006B2428" w:rsidRPr="006B2428" w:rsidRDefault="006B2428" w:rsidP="006B2428">
      <w:pPr>
        <w:rPr>
          <w:bCs/>
          <w:sz w:val="22"/>
          <w:szCs w:val="22"/>
        </w:rPr>
      </w:pPr>
    </w:p>
    <w:p w14:paraId="7A9E4F18" w14:textId="3A1B850D" w:rsidR="00C03DC5" w:rsidRPr="00B10D82" w:rsidRDefault="00D460C4" w:rsidP="00C03DC5">
      <w:pPr>
        <w:tabs>
          <w:tab w:val="right" w:pos="9360"/>
        </w:tabs>
        <w:rPr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Nanjing University</w:t>
      </w:r>
    </w:p>
    <w:p w14:paraId="264D54B1" w14:textId="62D9F104" w:rsidR="00C03DC5" w:rsidRDefault="00D460C4" w:rsidP="00C03DC5">
      <w:pPr>
        <w:tabs>
          <w:tab w:val="right" w:pos="9360"/>
        </w:tabs>
        <w:rPr>
          <w:bCs/>
          <w:i/>
          <w:sz w:val="22"/>
          <w:szCs w:val="22"/>
          <w:u w:val="single"/>
          <w:lang w:eastAsia="zh-CN"/>
        </w:rPr>
      </w:pPr>
      <w:r>
        <w:rPr>
          <w:rFonts w:hint="eastAsia"/>
          <w:bCs/>
          <w:i/>
          <w:sz w:val="22"/>
          <w:szCs w:val="22"/>
          <w:u w:val="single"/>
          <w:lang w:eastAsia="zh-CN"/>
        </w:rPr>
        <w:t xml:space="preserve">As </w:t>
      </w:r>
      <w:r>
        <w:rPr>
          <w:bCs/>
          <w:i/>
          <w:sz w:val="22"/>
          <w:szCs w:val="22"/>
          <w:u w:val="single"/>
          <w:lang w:eastAsia="zh-CN"/>
        </w:rPr>
        <w:t>Ph.D.</w:t>
      </w:r>
      <w:r>
        <w:rPr>
          <w:rFonts w:hint="eastAsia"/>
          <w:bCs/>
          <w:i/>
          <w:sz w:val="22"/>
          <w:szCs w:val="22"/>
          <w:u w:val="single"/>
          <w:lang w:eastAsia="zh-CN"/>
        </w:rPr>
        <w:t xml:space="preserve"> Candidate</w:t>
      </w:r>
      <w:r w:rsidR="00C31AC0">
        <w:rPr>
          <w:rFonts w:hint="eastAsia"/>
          <w:bCs/>
          <w:i/>
          <w:sz w:val="22"/>
          <w:szCs w:val="22"/>
          <w:u w:val="single"/>
          <w:lang w:eastAsia="zh-CN"/>
        </w:rPr>
        <w:t xml:space="preserve"> and Research Assistant</w:t>
      </w:r>
      <w:r w:rsidR="0083765A">
        <w:rPr>
          <w:rFonts w:hint="eastAsia"/>
          <w:bCs/>
          <w:i/>
          <w:sz w:val="22"/>
          <w:szCs w:val="22"/>
          <w:u w:val="single"/>
          <w:lang w:eastAsia="zh-CN"/>
        </w:rPr>
        <w:t xml:space="preserve"> (</w:t>
      </w:r>
      <w:r w:rsidR="0083765A" w:rsidRPr="0083765A">
        <w:rPr>
          <w:bCs/>
          <w:i/>
          <w:sz w:val="22"/>
          <w:szCs w:val="22"/>
          <w:u w:val="single"/>
          <w:lang w:eastAsia="zh-CN"/>
        </w:rPr>
        <w:t>Sep</w:t>
      </w:r>
      <w:r w:rsidR="00C31AC0">
        <w:rPr>
          <w:rFonts w:hint="eastAsia"/>
          <w:bCs/>
          <w:i/>
          <w:sz w:val="22"/>
          <w:szCs w:val="22"/>
          <w:u w:val="single"/>
          <w:lang w:eastAsia="zh-CN"/>
        </w:rPr>
        <w:t>t.</w:t>
      </w:r>
      <w:r w:rsidR="0083765A" w:rsidRPr="0083765A">
        <w:rPr>
          <w:bCs/>
          <w:i/>
          <w:sz w:val="22"/>
          <w:szCs w:val="22"/>
          <w:u w:val="single"/>
          <w:lang w:eastAsia="zh-CN"/>
        </w:rPr>
        <w:t xml:space="preserve"> 2018 </w:t>
      </w:r>
      <w:r w:rsidR="00C31AC0">
        <w:rPr>
          <w:bCs/>
          <w:i/>
          <w:sz w:val="22"/>
          <w:szCs w:val="22"/>
          <w:u w:val="single"/>
          <w:lang w:eastAsia="zh-CN"/>
        </w:rPr>
        <w:t>–</w:t>
      </w:r>
      <w:r w:rsidR="0083765A" w:rsidRPr="0083765A">
        <w:rPr>
          <w:bCs/>
          <w:i/>
          <w:sz w:val="22"/>
          <w:szCs w:val="22"/>
          <w:u w:val="single"/>
          <w:lang w:eastAsia="zh-CN"/>
        </w:rPr>
        <w:t xml:space="preserve"> Jun</w:t>
      </w:r>
      <w:r w:rsidR="00C31AC0">
        <w:rPr>
          <w:rFonts w:hint="eastAsia"/>
          <w:bCs/>
          <w:i/>
          <w:sz w:val="22"/>
          <w:szCs w:val="22"/>
          <w:u w:val="single"/>
          <w:lang w:eastAsia="zh-CN"/>
        </w:rPr>
        <w:t>.</w:t>
      </w:r>
      <w:r w:rsidR="0083765A" w:rsidRPr="0083765A">
        <w:rPr>
          <w:bCs/>
          <w:i/>
          <w:sz w:val="22"/>
          <w:szCs w:val="22"/>
          <w:u w:val="single"/>
          <w:lang w:eastAsia="zh-CN"/>
        </w:rPr>
        <w:t xml:space="preserve"> 2023</w:t>
      </w:r>
      <w:r w:rsidR="0083765A">
        <w:rPr>
          <w:rFonts w:hint="eastAsia"/>
          <w:bCs/>
          <w:i/>
          <w:sz w:val="22"/>
          <w:szCs w:val="22"/>
          <w:u w:val="single"/>
          <w:lang w:eastAsia="zh-CN"/>
        </w:rPr>
        <w:t>)</w:t>
      </w:r>
    </w:p>
    <w:p w14:paraId="716B2092" w14:textId="77777777" w:rsidR="006B2428" w:rsidRDefault="006B2428" w:rsidP="00C03DC5">
      <w:pPr>
        <w:tabs>
          <w:tab w:val="right" w:pos="9360"/>
        </w:tabs>
        <w:rPr>
          <w:bCs/>
          <w:i/>
          <w:sz w:val="22"/>
          <w:szCs w:val="22"/>
          <w:u w:val="single"/>
          <w:lang w:eastAsia="zh-CN"/>
        </w:rPr>
      </w:pPr>
    </w:p>
    <w:p w14:paraId="28E98D6E" w14:textId="0A63B444" w:rsidR="006B2428" w:rsidRPr="00B10D82" w:rsidRDefault="006B2428" w:rsidP="00C03DC5">
      <w:pPr>
        <w:tabs>
          <w:tab w:val="right" w:pos="9360"/>
        </w:tabs>
        <w:rPr>
          <w:i/>
          <w:sz w:val="22"/>
          <w:szCs w:val="22"/>
          <w:u w:val="single"/>
        </w:rPr>
      </w:pPr>
      <w:r>
        <w:rPr>
          <w:bCs/>
          <w:sz w:val="22"/>
          <w:szCs w:val="22"/>
          <w:lang w:eastAsia="zh-CN"/>
        </w:rPr>
        <w:t>Summary of Research Work:</w:t>
      </w:r>
    </w:p>
    <w:p w14:paraId="7FB6BF46" w14:textId="67FF23BF" w:rsidR="00C03DC5" w:rsidRPr="00B10D82" w:rsidRDefault="00D460C4" w:rsidP="00C03DC5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  <w:lang w:eastAsia="zh-CN"/>
        </w:rPr>
        <w:t xml:space="preserve">Investigation of </w:t>
      </w:r>
      <w:r w:rsidRPr="00D460C4">
        <w:rPr>
          <w:bCs/>
          <w:sz w:val="22"/>
          <w:szCs w:val="22"/>
          <w:lang w:eastAsia="zh-CN"/>
        </w:rPr>
        <w:t xml:space="preserve">Application of Machine Learning in </w:t>
      </w:r>
      <w:r>
        <w:rPr>
          <w:rFonts w:hint="eastAsia"/>
          <w:bCs/>
          <w:sz w:val="22"/>
          <w:szCs w:val="22"/>
          <w:lang w:eastAsia="zh-CN"/>
        </w:rPr>
        <w:t>Proton Exchange Membrane Fuel Cell/</w:t>
      </w:r>
      <w:r w:rsidR="0083765A">
        <w:rPr>
          <w:rFonts w:hint="eastAsia"/>
          <w:bCs/>
          <w:sz w:val="22"/>
          <w:szCs w:val="22"/>
          <w:lang w:eastAsia="zh-CN"/>
        </w:rPr>
        <w:t xml:space="preserve">Water </w:t>
      </w:r>
      <w:proofErr w:type="spellStart"/>
      <w:r>
        <w:rPr>
          <w:rFonts w:hint="eastAsia"/>
          <w:bCs/>
          <w:sz w:val="22"/>
          <w:szCs w:val="22"/>
          <w:lang w:eastAsia="zh-CN"/>
        </w:rPr>
        <w:t>Electrolyzer</w:t>
      </w:r>
      <w:proofErr w:type="spellEnd"/>
      <w:r>
        <w:rPr>
          <w:rFonts w:hint="eastAsia"/>
          <w:bCs/>
          <w:sz w:val="22"/>
          <w:szCs w:val="22"/>
          <w:lang w:eastAsia="zh-CN"/>
        </w:rPr>
        <w:t xml:space="preserve"> Related Material and Component Systems</w:t>
      </w:r>
      <w:r>
        <w:rPr>
          <w:bCs/>
          <w:sz w:val="22"/>
          <w:szCs w:val="22"/>
          <w:lang w:eastAsia="zh-CN"/>
        </w:rPr>
        <w:t>’</w:t>
      </w:r>
      <w:r>
        <w:rPr>
          <w:rFonts w:hint="eastAsia"/>
          <w:bCs/>
          <w:sz w:val="22"/>
          <w:szCs w:val="22"/>
          <w:lang w:eastAsia="zh-CN"/>
        </w:rPr>
        <w:t xml:space="preserve"> Discovery and Optimization</w:t>
      </w:r>
    </w:p>
    <w:p w14:paraId="6A03EBE3" w14:textId="46820985" w:rsidR="006B2428" w:rsidRDefault="001E7EBF" w:rsidP="006B2428">
      <w:pPr>
        <w:pStyle w:val="ListParagraph"/>
        <w:ind w:left="360"/>
        <w:rPr>
          <w:bCs/>
          <w:sz w:val="22"/>
          <w:szCs w:val="22"/>
          <w:lang w:eastAsia="zh-CN"/>
        </w:rPr>
      </w:pPr>
      <w:r w:rsidRPr="001E7EBF">
        <w:rPr>
          <w:bCs/>
          <w:sz w:val="22"/>
          <w:szCs w:val="22"/>
          <w:lang w:eastAsia="zh-CN"/>
        </w:rPr>
        <w:t>Focused on developing electrocatalysts for renewable energy applications, emphasizing material design, synthesis, characterization, electrochemical testing, and computational modeling.</w:t>
      </w:r>
    </w:p>
    <w:p w14:paraId="655B80DE" w14:textId="77777777" w:rsidR="001E7EBF" w:rsidRDefault="001E7EBF" w:rsidP="006B2428">
      <w:pPr>
        <w:pStyle w:val="ListParagraph"/>
        <w:ind w:left="360"/>
        <w:rPr>
          <w:bCs/>
          <w:sz w:val="22"/>
          <w:szCs w:val="22"/>
          <w:lang w:eastAsia="zh-CN"/>
        </w:rPr>
      </w:pPr>
    </w:p>
    <w:p w14:paraId="79636846" w14:textId="77777777" w:rsidR="001E7EBF" w:rsidRDefault="001E7EBF" w:rsidP="006B2428">
      <w:pPr>
        <w:pStyle w:val="ListParagraph"/>
        <w:ind w:left="360"/>
        <w:rPr>
          <w:bCs/>
          <w:sz w:val="22"/>
          <w:szCs w:val="22"/>
        </w:rPr>
      </w:pPr>
    </w:p>
    <w:p w14:paraId="3B579781" w14:textId="77777777" w:rsidR="00E60715" w:rsidRPr="001216B4" w:rsidRDefault="00E60715" w:rsidP="00E60715">
      <w:pPr>
        <w:pStyle w:val="ListParagraph"/>
        <w:ind w:left="360"/>
        <w:rPr>
          <w:bCs/>
          <w:sz w:val="22"/>
          <w:szCs w:val="22"/>
        </w:rPr>
      </w:pPr>
    </w:p>
    <w:p w14:paraId="31D45302" w14:textId="4A895E94" w:rsidR="00C03DC5" w:rsidRPr="00B10D82" w:rsidRDefault="00C03DC5" w:rsidP="00C03DC5">
      <w:pPr>
        <w:pBdr>
          <w:bottom w:val="single" w:sz="4" w:space="1" w:color="auto"/>
        </w:pBdr>
        <w:rPr>
          <w:b/>
          <w:bCs/>
          <w:caps/>
          <w:sz w:val="22"/>
          <w:szCs w:val="22"/>
          <w:lang w:eastAsia="zh-CN"/>
        </w:rPr>
      </w:pPr>
      <w:r w:rsidRPr="00B10D82">
        <w:rPr>
          <w:b/>
          <w:bCs/>
          <w:caps/>
          <w:sz w:val="22"/>
          <w:szCs w:val="22"/>
        </w:rPr>
        <w:lastRenderedPageBreak/>
        <w:t>PAPERS</w:t>
      </w:r>
      <w:r w:rsidR="00C31AC0">
        <w:rPr>
          <w:rFonts w:hint="eastAsia"/>
          <w:b/>
          <w:bCs/>
          <w:caps/>
          <w:sz w:val="22"/>
          <w:szCs w:val="22"/>
          <w:lang w:eastAsia="zh-CN"/>
        </w:rPr>
        <w:t xml:space="preserve">, </w:t>
      </w:r>
      <w:r w:rsidRPr="00B10D82">
        <w:rPr>
          <w:b/>
          <w:bCs/>
          <w:caps/>
          <w:sz w:val="22"/>
          <w:szCs w:val="22"/>
        </w:rPr>
        <w:t>PUBLICATIONS</w:t>
      </w:r>
      <w:r w:rsidR="00C31AC0">
        <w:rPr>
          <w:rFonts w:hint="eastAsia"/>
          <w:b/>
          <w:bCs/>
          <w:caps/>
          <w:sz w:val="22"/>
          <w:szCs w:val="22"/>
          <w:lang w:eastAsia="zh-CN"/>
        </w:rPr>
        <w:t>, and Invention DISclosure</w:t>
      </w:r>
      <w:r w:rsidR="001216B4">
        <w:rPr>
          <w:rFonts w:hint="eastAsia"/>
          <w:b/>
          <w:bCs/>
          <w:caps/>
          <w:sz w:val="22"/>
          <w:szCs w:val="22"/>
          <w:lang w:eastAsia="zh-CN"/>
        </w:rPr>
        <w:t xml:space="preserve"> (FIRST/</w:t>
      </w:r>
      <w:r w:rsidR="00D22FAC">
        <w:rPr>
          <w:rFonts w:hint="eastAsia"/>
          <w:b/>
          <w:bCs/>
          <w:caps/>
          <w:sz w:val="22"/>
          <w:szCs w:val="22"/>
          <w:lang w:eastAsia="zh-CN"/>
        </w:rPr>
        <w:t xml:space="preserve"> </w:t>
      </w:r>
      <w:r w:rsidR="001216B4">
        <w:rPr>
          <w:rFonts w:hint="eastAsia"/>
          <w:b/>
          <w:bCs/>
          <w:caps/>
          <w:sz w:val="22"/>
          <w:szCs w:val="22"/>
          <w:lang w:eastAsia="zh-CN"/>
        </w:rPr>
        <w:t xml:space="preserve">FIRST </w:t>
      </w:r>
      <w:r w:rsidR="00D22FAC">
        <w:rPr>
          <w:rFonts w:hint="eastAsia"/>
          <w:b/>
          <w:bCs/>
          <w:caps/>
          <w:sz w:val="22"/>
          <w:szCs w:val="22"/>
          <w:lang w:eastAsia="zh-CN"/>
        </w:rPr>
        <w:t>CO-</w:t>
      </w:r>
      <w:r w:rsidR="001216B4">
        <w:rPr>
          <w:rFonts w:hint="eastAsia"/>
          <w:b/>
          <w:bCs/>
          <w:caps/>
          <w:sz w:val="22"/>
          <w:szCs w:val="22"/>
          <w:lang w:eastAsia="zh-CN"/>
        </w:rPr>
        <w:t>AUTHOR</w:t>
      </w:r>
      <w:r w:rsidR="00D22FAC">
        <w:rPr>
          <w:rFonts w:hint="eastAsia"/>
          <w:b/>
          <w:bCs/>
          <w:caps/>
          <w:sz w:val="22"/>
          <w:szCs w:val="22"/>
          <w:lang w:eastAsia="zh-CN"/>
        </w:rPr>
        <w:t>#</w:t>
      </w:r>
      <w:r w:rsidR="001216B4">
        <w:rPr>
          <w:rFonts w:hint="eastAsia"/>
          <w:b/>
          <w:bCs/>
          <w:caps/>
          <w:sz w:val="22"/>
          <w:szCs w:val="22"/>
          <w:lang w:eastAsia="zh-CN"/>
        </w:rPr>
        <w:t>)</w:t>
      </w:r>
    </w:p>
    <w:p w14:paraId="1C6537E8" w14:textId="1AC44166" w:rsidR="00C31AC0" w:rsidRPr="00C31AC0" w:rsidRDefault="00C31AC0" w:rsidP="001216B4">
      <w:pPr>
        <w:rPr>
          <w:i/>
          <w:iCs/>
          <w:sz w:val="22"/>
          <w:szCs w:val="22"/>
          <w:lang w:eastAsia="zh-CN"/>
        </w:rPr>
      </w:pPr>
      <w:r w:rsidRPr="00C31AC0">
        <w:rPr>
          <w:rFonts w:hint="eastAsia"/>
          <w:i/>
          <w:iCs/>
          <w:sz w:val="22"/>
          <w:szCs w:val="22"/>
          <w:lang w:eastAsia="zh-CN"/>
        </w:rPr>
        <w:t xml:space="preserve">After joining Schmidt </w:t>
      </w:r>
      <w:r>
        <w:rPr>
          <w:rFonts w:hint="eastAsia"/>
          <w:i/>
          <w:iCs/>
          <w:sz w:val="22"/>
          <w:szCs w:val="22"/>
          <w:lang w:eastAsia="zh-CN"/>
        </w:rPr>
        <w:t xml:space="preserve">Postdoctoral </w:t>
      </w:r>
      <w:r w:rsidRPr="00C31AC0">
        <w:rPr>
          <w:rFonts w:hint="eastAsia"/>
          <w:i/>
          <w:iCs/>
          <w:sz w:val="22"/>
          <w:szCs w:val="22"/>
          <w:lang w:eastAsia="zh-CN"/>
        </w:rPr>
        <w:t>Program</w:t>
      </w:r>
      <w:r w:rsidR="00EF2B48">
        <w:rPr>
          <w:rFonts w:hint="eastAsia"/>
          <w:i/>
          <w:iCs/>
          <w:sz w:val="22"/>
          <w:szCs w:val="22"/>
          <w:lang w:eastAsia="zh-CN"/>
        </w:rPr>
        <w:t xml:space="preserve"> (</w:t>
      </w:r>
      <w:r w:rsidR="00EF2B48" w:rsidRPr="00EF2B48">
        <w:rPr>
          <w:i/>
          <w:sz w:val="22"/>
          <w:szCs w:val="22"/>
        </w:rPr>
        <w:t>Sep</w:t>
      </w:r>
      <w:r w:rsidR="00EF2B48" w:rsidRPr="00EF2B48">
        <w:rPr>
          <w:rFonts w:hint="eastAsia"/>
          <w:i/>
          <w:sz w:val="22"/>
          <w:szCs w:val="22"/>
          <w:lang w:eastAsia="zh-CN"/>
        </w:rPr>
        <w:t>t.</w:t>
      </w:r>
      <w:r w:rsidR="00EF2B48" w:rsidRPr="00EF2B48">
        <w:rPr>
          <w:i/>
          <w:sz w:val="22"/>
          <w:szCs w:val="22"/>
        </w:rPr>
        <w:t xml:space="preserve"> 20</w:t>
      </w:r>
      <w:r w:rsidR="00EF2B48" w:rsidRPr="00EF2B48">
        <w:rPr>
          <w:rFonts w:hint="eastAsia"/>
          <w:i/>
          <w:sz w:val="22"/>
          <w:szCs w:val="22"/>
          <w:lang w:eastAsia="zh-CN"/>
        </w:rPr>
        <w:t>23</w:t>
      </w:r>
      <w:r w:rsidR="00EF2B48" w:rsidRPr="00EF2B48">
        <w:rPr>
          <w:i/>
          <w:sz w:val="22"/>
          <w:szCs w:val="22"/>
        </w:rPr>
        <w:t xml:space="preserve"> – </w:t>
      </w:r>
      <w:r w:rsidR="00AD5A94">
        <w:rPr>
          <w:i/>
          <w:sz w:val="22"/>
          <w:szCs w:val="22"/>
          <w:lang w:eastAsia="zh-CN"/>
        </w:rPr>
        <w:t>Feb</w:t>
      </w:r>
      <w:r w:rsidR="00EF2B48">
        <w:rPr>
          <w:rFonts w:hint="eastAsia"/>
          <w:i/>
          <w:sz w:val="22"/>
          <w:szCs w:val="22"/>
          <w:lang w:eastAsia="zh-CN"/>
        </w:rPr>
        <w:t>. 202</w:t>
      </w:r>
      <w:r w:rsidR="00AD5A94">
        <w:rPr>
          <w:i/>
          <w:sz w:val="22"/>
          <w:szCs w:val="22"/>
          <w:lang w:eastAsia="zh-CN"/>
        </w:rPr>
        <w:t>5</w:t>
      </w:r>
      <w:r w:rsidR="00EF2B48">
        <w:rPr>
          <w:rFonts w:hint="eastAsia"/>
          <w:i/>
          <w:iCs/>
          <w:sz w:val="22"/>
          <w:szCs w:val="22"/>
          <w:lang w:eastAsia="zh-CN"/>
        </w:rPr>
        <w:t>)</w:t>
      </w:r>
      <w:r w:rsidRPr="00C31AC0">
        <w:rPr>
          <w:rFonts w:hint="eastAsia"/>
          <w:i/>
          <w:iCs/>
          <w:sz w:val="22"/>
          <w:szCs w:val="22"/>
          <w:lang w:eastAsia="zh-CN"/>
        </w:rPr>
        <w:t>:</w:t>
      </w:r>
    </w:p>
    <w:p w14:paraId="369A0047" w14:textId="7FD8134F" w:rsidR="00D22FAC" w:rsidRPr="00C31AC0" w:rsidRDefault="00D22FAC" w:rsidP="001216B4">
      <w:pPr>
        <w:rPr>
          <w:b/>
          <w:bCs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1. </w:t>
      </w:r>
      <w:r w:rsidR="00C31AC0" w:rsidRPr="00C31AC0">
        <w:rPr>
          <w:b/>
          <w:bCs/>
          <w:sz w:val="22"/>
          <w:szCs w:val="22"/>
          <w:lang w:eastAsia="zh-CN"/>
        </w:rPr>
        <w:t>R</w:t>
      </w:r>
      <w:r w:rsidR="00C31AC0" w:rsidRPr="00C31AC0">
        <w:rPr>
          <w:rFonts w:hint="eastAsia"/>
          <w:b/>
          <w:bCs/>
          <w:sz w:val="22"/>
          <w:szCs w:val="22"/>
          <w:lang w:eastAsia="zh-CN"/>
        </w:rPr>
        <w:t>ui</w:t>
      </w:r>
      <w:r w:rsidR="00C31AC0" w:rsidRPr="00C31AC0">
        <w:rPr>
          <w:b/>
          <w:bCs/>
          <w:sz w:val="22"/>
          <w:szCs w:val="22"/>
          <w:lang w:eastAsia="zh-CN"/>
        </w:rPr>
        <w:t xml:space="preserve"> Ding</w:t>
      </w:r>
      <w:r w:rsidR="00C31AC0" w:rsidRPr="00C31AC0">
        <w:rPr>
          <w:sz w:val="22"/>
          <w:szCs w:val="22"/>
          <w:lang w:eastAsia="zh-CN"/>
        </w:rPr>
        <w:t xml:space="preserve">, Jianguo Liu, </w:t>
      </w:r>
      <w:r w:rsidR="00C31AC0" w:rsidRPr="00C31AC0">
        <w:rPr>
          <w:rFonts w:hint="eastAsia"/>
          <w:sz w:val="22"/>
          <w:szCs w:val="22"/>
          <w:lang w:eastAsia="zh-CN"/>
        </w:rPr>
        <w:t xml:space="preserve">Kang Hua, </w:t>
      </w:r>
      <w:proofErr w:type="spellStart"/>
      <w:r w:rsidR="00C31AC0" w:rsidRPr="00C31AC0">
        <w:rPr>
          <w:sz w:val="22"/>
          <w:szCs w:val="22"/>
          <w:lang w:eastAsia="zh-CN"/>
        </w:rPr>
        <w:t>Xuebin</w:t>
      </w:r>
      <w:proofErr w:type="spellEnd"/>
      <w:r w:rsidR="00C31AC0" w:rsidRPr="00C31AC0">
        <w:rPr>
          <w:sz w:val="22"/>
          <w:szCs w:val="22"/>
          <w:lang w:eastAsia="zh-CN"/>
        </w:rPr>
        <w:t xml:space="preserve"> Wang, </w:t>
      </w:r>
      <w:proofErr w:type="spellStart"/>
      <w:r w:rsidR="00C31AC0" w:rsidRPr="00C31AC0">
        <w:rPr>
          <w:sz w:val="22"/>
          <w:szCs w:val="22"/>
          <w:lang w:eastAsia="zh-CN"/>
        </w:rPr>
        <w:t>Xiaoben</w:t>
      </w:r>
      <w:proofErr w:type="spellEnd"/>
      <w:r w:rsidR="00C31AC0" w:rsidRPr="00C31AC0">
        <w:rPr>
          <w:sz w:val="22"/>
          <w:szCs w:val="22"/>
          <w:lang w:eastAsia="zh-CN"/>
        </w:rPr>
        <w:t xml:space="preserve"> Zhang, </w:t>
      </w:r>
      <w:proofErr w:type="spellStart"/>
      <w:r w:rsidR="00C31AC0" w:rsidRPr="00C31AC0">
        <w:rPr>
          <w:sz w:val="22"/>
          <w:szCs w:val="22"/>
          <w:lang w:eastAsia="zh-CN"/>
        </w:rPr>
        <w:t>Minhua</w:t>
      </w:r>
      <w:proofErr w:type="spellEnd"/>
      <w:r w:rsidR="00C31AC0" w:rsidRPr="00C31AC0">
        <w:rPr>
          <w:sz w:val="22"/>
          <w:szCs w:val="22"/>
          <w:lang w:eastAsia="zh-CN"/>
        </w:rPr>
        <w:t xml:space="preserve"> Shao,</w:t>
      </w:r>
      <w:r w:rsidR="00C31AC0" w:rsidRPr="00C31AC0">
        <w:rPr>
          <w:b/>
          <w:bCs/>
          <w:sz w:val="22"/>
          <w:szCs w:val="22"/>
          <w:lang w:eastAsia="zh-CN"/>
        </w:rPr>
        <w:t xml:space="preserve"> Yuxin Chen</w:t>
      </w:r>
      <w:r w:rsidR="00C31AC0" w:rsidRPr="00C31AC0">
        <w:rPr>
          <w:b/>
          <w:bCs/>
          <w:sz w:val="22"/>
          <w:szCs w:val="22"/>
          <w:vertAlign w:val="superscript"/>
          <w:lang w:eastAsia="zh-CN"/>
        </w:rPr>
        <w:t>*</w:t>
      </w:r>
      <w:r w:rsidR="00C31AC0" w:rsidRPr="00C31AC0">
        <w:rPr>
          <w:b/>
          <w:bCs/>
          <w:sz w:val="22"/>
          <w:szCs w:val="22"/>
          <w:lang w:eastAsia="zh-CN"/>
        </w:rPr>
        <w:t>, and Junhong Chen</w:t>
      </w:r>
      <w:r w:rsidR="00C31AC0" w:rsidRPr="00C31AC0">
        <w:rPr>
          <w:b/>
          <w:bCs/>
          <w:sz w:val="22"/>
          <w:szCs w:val="22"/>
          <w:vertAlign w:val="superscript"/>
          <w:lang w:eastAsia="zh-CN"/>
        </w:rPr>
        <w:t>*</w:t>
      </w:r>
      <w:r>
        <w:rPr>
          <w:rFonts w:hint="eastAsia"/>
          <w:sz w:val="22"/>
          <w:szCs w:val="22"/>
          <w:lang w:eastAsia="zh-CN"/>
        </w:rPr>
        <w:t xml:space="preserve"> </w:t>
      </w:r>
      <w:r w:rsidRPr="00D22FAC">
        <w:rPr>
          <w:sz w:val="22"/>
          <w:szCs w:val="22"/>
          <w:lang w:eastAsia="zh-CN"/>
        </w:rPr>
        <w:t>Leveraging Data Mining, Active Learning, and Domain Adaptation in a Multi-Stage, Machine Learning-Driven Approach for the Efficient Discovery of Advanced Acidic Oxygen Evolution Electrocatalysts</w:t>
      </w:r>
      <w:r>
        <w:rPr>
          <w:rFonts w:hint="eastAsia"/>
          <w:sz w:val="22"/>
          <w:szCs w:val="22"/>
          <w:lang w:eastAsia="zh-CN"/>
        </w:rPr>
        <w:t xml:space="preserve">, </w:t>
      </w:r>
      <w:r w:rsidR="00C31AC0">
        <w:rPr>
          <w:rFonts w:hint="eastAsia"/>
          <w:sz w:val="22"/>
          <w:szCs w:val="22"/>
          <w:lang w:eastAsia="zh-CN"/>
        </w:rPr>
        <w:t>(</w:t>
      </w:r>
      <w:r w:rsidR="00C81A6C" w:rsidRPr="00C81A6C">
        <w:rPr>
          <w:sz w:val="22"/>
          <w:szCs w:val="22"/>
          <w:lang w:eastAsia="zh-CN"/>
        </w:rPr>
        <w:t>arXiv:2407.04877</w:t>
      </w:r>
      <w:r w:rsidR="00C81A6C">
        <w:rPr>
          <w:rFonts w:hint="eastAsia"/>
          <w:sz w:val="22"/>
          <w:szCs w:val="22"/>
          <w:lang w:eastAsia="zh-CN"/>
        </w:rPr>
        <w:t xml:space="preserve">; </w:t>
      </w:r>
      <w:r w:rsidR="001A2709" w:rsidRPr="00AD5A94">
        <w:rPr>
          <w:rFonts w:hint="eastAsia"/>
          <w:b/>
          <w:bCs/>
          <w:i/>
          <w:iCs/>
          <w:sz w:val="22"/>
          <w:szCs w:val="22"/>
          <w:lang w:eastAsia="zh-CN"/>
        </w:rPr>
        <w:t>Sci. Adv.</w:t>
      </w:r>
      <w:r w:rsidR="001A2709">
        <w:rPr>
          <w:b/>
          <w:bCs/>
          <w:i/>
          <w:iCs/>
          <w:sz w:val="22"/>
          <w:szCs w:val="22"/>
          <w:lang w:eastAsia="zh-CN"/>
        </w:rPr>
        <w:t xml:space="preserve"> </w:t>
      </w:r>
      <w:r w:rsidR="001A2709" w:rsidRPr="001A2709">
        <w:rPr>
          <w:b/>
          <w:bCs/>
          <w:sz w:val="22"/>
          <w:szCs w:val="22"/>
          <w:lang w:eastAsia="zh-CN"/>
        </w:rPr>
        <w:t xml:space="preserve">2025, 11, </w:t>
      </w:r>
      <w:r w:rsidR="001A2709" w:rsidRPr="001A2709">
        <w:rPr>
          <w:b/>
          <w:bCs/>
          <w:sz w:val="22"/>
          <w:szCs w:val="22"/>
          <w:lang w:eastAsia="zh-CN"/>
        </w:rPr>
        <w:t>eadr9038</w:t>
      </w:r>
      <w:r w:rsidR="001A2709">
        <w:rPr>
          <w:sz w:val="22"/>
          <w:szCs w:val="22"/>
          <w:lang w:eastAsia="zh-CN"/>
        </w:rPr>
        <w:t>,</w:t>
      </w:r>
      <w:r w:rsidR="00C31AC0">
        <w:rPr>
          <w:rFonts w:hint="eastAsia"/>
          <w:sz w:val="22"/>
          <w:szCs w:val="22"/>
          <w:lang w:eastAsia="zh-CN"/>
        </w:rPr>
        <w:t>)</w:t>
      </w:r>
    </w:p>
    <w:p w14:paraId="0FD41B67" w14:textId="6595AE21" w:rsidR="00D22FAC" w:rsidRPr="00C31AC0" w:rsidRDefault="00D22FAC" w:rsidP="001216B4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2. </w:t>
      </w:r>
      <w:r w:rsidR="00C31AC0" w:rsidRPr="00C31AC0">
        <w:rPr>
          <w:b/>
          <w:bCs/>
          <w:sz w:val="22"/>
          <w:szCs w:val="22"/>
          <w:lang w:eastAsia="zh-CN"/>
        </w:rPr>
        <w:t>Rui Ding, Junhong Chen</w:t>
      </w:r>
      <w:r w:rsidR="00C31AC0" w:rsidRPr="00C31AC0">
        <w:rPr>
          <w:b/>
          <w:bCs/>
          <w:sz w:val="22"/>
          <w:szCs w:val="22"/>
          <w:vertAlign w:val="superscript"/>
          <w:lang w:eastAsia="zh-CN"/>
        </w:rPr>
        <w:t>*</w:t>
      </w:r>
      <w:r w:rsidR="00C31AC0" w:rsidRPr="00C31AC0">
        <w:rPr>
          <w:sz w:val="22"/>
          <w:szCs w:val="22"/>
          <w:lang w:eastAsia="zh-CN"/>
        </w:rPr>
        <w:t>,</w:t>
      </w:r>
      <w:r w:rsidR="00C31AC0" w:rsidRPr="00C31AC0">
        <w:rPr>
          <w:b/>
          <w:bCs/>
          <w:sz w:val="22"/>
          <w:szCs w:val="22"/>
          <w:lang w:eastAsia="zh-CN"/>
        </w:rPr>
        <w:t xml:space="preserve"> Yuxin Chen</w:t>
      </w:r>
      <w:r w:rsidR="00C31AC0" w:rsidRPr="00C31AC0">
        <w:rPr>
          <w:b/>
          <w:bCs/>
          <w:sz w:val="22"/>
          <w:szCs w:val="22"/>
          <w:vertAlign w:val="superscript"/>
          <w:lang w:eastAsia="zh-CN"/>
        </w:rPr>
        <w:t>*</w:t>
      </w:r>
      <w:r w:rsidR="00C31AC0" w:rsidRPr="00C31AC0">
        <w:rPr>
          <w:sz w:val="22"/>
          <w:szCs w:val="22"/>
          <w:lang w:eastAsia="zh-CN"/>
        </w:rPr>
        <w:t>,</w:t>
      </w:r>
      <w:r w:rsidR="00C31AC0" w:rsidRPr="00C31AC0">
        <w:rPr>
          <w:b/>
          <w:bCs/>
          <w:sz w:val="22"/>
          <w:szCs w:val="22"/>
          <w:lang w:eastAsia="zh-CN"/>
        </w:rPr>
        <w:t xml:space="preserve"> </w:t>
      </w:r>
      <w:r w:rsidR="00C31AC0" w:rsidRPr="00C31AC0">
        <w:rPr>
          <w:sz w:val="22"/>
          <w:szCs w:val="22"/>
          <w:lang w:eastAsia="zh-CN"/>
        </w:rPr>
        <w:t>Jianguo Liu, Yoshio Bando,</w:t>
      </w:r>
      <w:r w:rsidR="00C31AC0" w:rsidRPr="00C31AC0">
        <w:rPr>
          <w:b/>
          <w:bCs/>
          <w:sz w:val="22"/>
          <w:szCs w:val="22"/>
          <w:lang w:eastAsia="zh-CN"/>
        </w:rPr>
        <w:t xml:space="preserve"> </w:t>
      </w:r>
      <w:proofErr w:type="spellStart"/>
      <w:r w:rsidR="00C31AC0" w:rsidRPr="00C31AC0">
        <w:rPr>
          <w:sz w:val="22"/>
          <w:szCs w:val="22"/>
          <w:lang w:eastAsia="zh-CN"/>
        </w:rPr>
        <w:t>Xuebin</w:t>
      </w:r>
      <w:proofErr w:type="spellEnd"/>
      <w:r w:rsidR="00C31AC0" w:rsidRPr="00C31AC0">
        <w:rPr>
          <w:sz w:val="22"/>
          <w:szCs w:val="22"/>
          <w:lang w:eastAsia="zh-CN"/>
        </w:rPr>
        <w:t xml:space="preserve"> Wang</w:t>
      </w:r>
      <w:r w:rsidR="00C31AC0" w:rsidRPr="00C31AC0">
        <w:rPr>
          <w:b/>
          <w:bCs/>
          <w:sz w:val="22"/>
          <w:szCs w:val="22"/>
          <w:vertAlign w:val="superscript"/>
          <w:lang w:eastAsia="zh-CN"/>
        </w:rPr>
        <w:t>*</w:t>
      </w:r>
      <w:r w:rsidR="00C31AC0">
        <w:rPr>
          <w:rFonts w:hint="eastAsia"/>
          <w:b/>
          <w:bCs/>
          <w:sz w:val="22"/>
          <w:szCs w:val="22"/>
          <w:lang w:eastAsia="zh-CN"/>
        </w:rPr>
        <w:t xml:space="preserve"> </w:t>
      </w:r>
      <w:r w:rsidRPr="00D22FAC">
        <w:rPr>
          <w:sz w:val="22"/>
          <w:szCs w:val="22"/>
          <w:lang w:eastAsia="zh-CN"/>
        </w:rPr>
        <w:t>Unlocking the Potential: Machine Learning Applications in Electrocatalyst Design for Electrochemical Hydrogen Energy Transformation</w:t>
      </w:r>
      <w:r>
        <w:rPr>
          <w:rFonts w:hint="eastAsia"/>
          <w:sz w:val="22"/>
          <w:szCs w:val="22"/>
          <w:lang w:eastAsia="zh-CN"/>
        </w:rPr>
        <w:t xml:space="preserve">, </w:t>
      </w:r>
      <w:r w:rsidR="00C31AC0">
        <w:rPr>
          <w:rFonts w:hint="eastAsia"/>
          <w:sz w:val="22"/>
          <w:szCs w:val="22"/>
          <w:lang w:eastAsia="zh-CN"/>
        </w:rPr>
        <w:t>(</w:t>
      </w:r>
      <w:r w:rsidR="00E60715" w:rsidRPr="00E60715">
        <w:rPr>
          <w:b/>
          <w:bCs/>
          <w:i/>
          <w:iCs/>
          <w:sz w:val="22"/>
          <w:szCs w:val="22"/>
          <w:lang w:eastAsia="zh-CN"/>
        </w:rPr>
        <w:t>Chem. Soc. Rev.</w:t>
      </w:r>
      <w:r w:rsidR="00E60715" w:rsidRPr="00E60715">
        <w:rPr>
          <w:b/>
          <w:bCs/>
          <w:sz w:val="22"/>
          <w:szCs w:val="22"/>
          <w:lang w:eastAsia="zh-CN"/>
        </w:rPr>
        <w:t>, 2024,</w:t>
      </w:r>
      <w:r w:rsidR="00E60715">
        <w:rPr>
          <w:b/>
          <w:bCs/>
          <w:sz w:val="22"/>
          <w:szCs w:val="22"/>
          <w:lang w:eastAsia="zh-CN"/>
        </w:rPr>
        <w:t xml:space="preserve"> </w:t>
      </w:r>
      <w:r w:rsidR="00E60715" w:rsidRPr="00E60715">
        <w:rPr>
          <w:b/>
          <w:bCs/>
          <w:sz w:val="22"/>
          <w:szCs w:val="22"/>
          <w:lang w:eastAsia="zh-CN"/>
        </w:rPr>
        <w:t>53, 11390-11461</w:t>
      </w:r>
      <w:r w:rsidR="007F6477">
        <w:rPr>
          <w:i/>
          <w:iCs/>
          <w:sz w:val="22"/>
          <w:szCs w:val="22"/>
          <w:lang w:eastAsia="zh-CN"/>
        </w:rPr>
        <w:t>,</w:t>
      </w:r>
      <w:r w:rsidR="005B581C" w:rsidRPr="005B581C">
        <w:t xml:space="preserve"> </w:t>
      </w:r>
      <w:r w:rsidR="005B581C" w:rsidRPr="005B581C">
        <w:rPr>
          <w:sz w:val="22"/>
          <w:szCs w:val="22"/>
          <w:lang w:eastAsia="zh-CN"/>
        </w:rPr>
        <w:t>https://doi.org/10.1039/D4CS00844H</w:t>
      </w:r>
      <w:r w:rsidR="007F6477">
        <w:rPr>
          <w:i/>
          <w:iCs/>
          <w:sz w:val="22"/>
          <w:szCs w:val="22"/>
          <w:lang w:eastAsia="zh-CN"/>
        </w:rPr>
        <w:t xml:space="preserve"> </w:t>
      </w:r>
      <w:r w:rsidR="007F6477" w:rsidRPr="007F6477">
        <w:rPr>
          <w:sz w:val="22"/>
          <w:szCs w:val="22"/>
          <w:lang w:eastAsia="zh-CN"/>
        </w:rPr>
        <w:t xml:space="preserve">invited to contribute </w:t>
      </w:r>
      <w:r w:rsidR="00E60715">
        <w:rPr>
          <w:b/>
          <w:bCs/>
          <w:sz w:val="22"/>
          <w:szCs w:val="22"/>
          <w:lang w:eastAsia="zh-CN"/>
        </w:rPr>
        <w:t>journal cover</w:t>
      </w:r>
      <w:r w:rsidR="00C31AC0">
        <w:rPr>
          <w:rFonts w:hint="eastAsia"/>
          <w:sz w:val="22"/>
          <w:szCs w:val="22"/>
          <w:lang w:eastAsia="zh-CN"/>
        </w:rPr>
        <w:t>)</w:t>
      </w:r>
    </w:p>
    <w:p w14:paraId="7D3D0304" w14:textId="2EF6B59B" w:rsidR="00D22FAC" w:rsidRDefault="00D22FAC" w:rsidP="001216B4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3. </w:t>
      </w:r>
      <w:r w:rsidRPr="00D22FAC">
        <w:rPr>
          <w:rFonts w:hint="eastAsia"/>
          <w:b/>
          <w:bCs/>
          <w:sz w:val="22"/>
          <w:szCs w:val="22"/>
          <w:lang w:eastAsia="zh-CN"/>
        </w:rPr>
        <w:t xml:space="preserve">Rui Ding, </w:t>
      </w:r>
      <w:proofErr w:type="spellStart"/>
      <w:r w:rsidR="00C31AC0" w:rsidRPr="00C31AC0">
        <w:rPr>
          <w:sz w:val="22"/>
          <w:szCs w:val="22"/>
          <w:lang w:eastAsia="zh-CN"/>
        </w:rPr>
        <w:t>Haihui</w:t>
      </w:r>
      <w:proofErr w:type="spellEnd"/>
      <w:r w:rsidR="00C31AC0" w:rsidRPr="00C31AC0">
        <w:rPr>
          <w:sz w:val="22"/>
          <w:szCs w:val="22"/>
          <w:lang w:eastAsia="zh-CN"/>
        </w:rPr>
        <w:t xml:space="preserve"> Pu, Kuldip Kumar, Jonathan S. </w:t>
      </w:r>
      <w:proofErr w:type="spellStart"/>
      <w:r w:rsidR="00C31AC0" w:rsidRPr="00C31AC0">
        <w:rPr>
          <w:sz w:val="22"/>
          <w:szCs w:val="22"/>
          <w:lang w:eastAsia="zh-CN"/>
        </w:rPr>
        <w:t>Grabowy</w:t>
      </w:r>
      <w:proofErr w:type="spellEnd"/>
      <w:r w:rsidR="00C31AC0" w:rsidRPr="00C31AC0">
        <w:rPr>
          <w:sz w:val="22"/>
          <w:szCs w:val="22"/>
          <w:lang w:eastAsia="zh-CN"/>
        </w:rPr>
        <w:t xml:space="preserve">, Dominic A. Brose, Maria Chan, Seth B. Darling, Andrew Ferguson, </w:t>
      </w:r>
      <w:r w:rsidR="00C31AC0" w:rsidRPr="00C31AC0">
        <w:rPr>
          <w:b/>
          <w:bCs/>
          <w:sz w:val="22"/>
          <w:szCs w:val="22"/>
          <w:lang w:eastAsia="zh-CN"/>
        </w:rPr>
        <w:t>Yuxin Chen</w:t>
      </w:r>
      <w:r w:rsidR="00C31AC0" w:rsidRPr="00C31AC0">
        <w:rPr>
          <w:sz w:val="22"/>
          <w:szCs w:val="22"/>
          <w:vertAlign w:val="superscript"/>
          <w:lang w:eastAsia="zh-CN"/>
        </w:rPr>
        <w:t>*</w:t>
      </w:r>
      <w:r w:rsidR="00C31AC0" w:rsidRPr="00C31AC0">
        <w:rPr>
          <w:sz w:val="22"/>
          <w:szCs w:val="22"/>
          <w:lang w:eastAsia="zh-CN"/>
        </w:rPr>
        <w:t xml:space="preserve">, </w:t>
      </w:r>
      <w:r w:rsidR="00C31AC0" w:rsidRPr="00C31AC0">
        <w:rPr>
          <w:b/>
          <w:bCs/>
          <w:sz w:val="22"/>
          <w:szCs w:val="22"/>
          <w:lang w:eastAsia="zh-CN"/>
        </w:rPr>
        <w:t>Junhong Chen</w:t>
      </w:r>
      <w:r w:rsidR="00C31AC0" w:rsidRPr="00C31AC0">
        <w:rPr>
          <w:b/>
          <w:bCs/>
          <w:sz w:val="22"/>
          <w:szCs w:val="22"/>
          <w:vertAlign w:val="superscript"/>
          <w:lang w:eastAsia="zh-CN"/>
        </w:rPr>
        <w:t>*</w:t>
      </w:r>
      <w:r w:rsidR="00C31AC0">
        <w:rPr>
          <w:rFonts w:hint="eastAsia"/>
          <w:sz w:val="22"/>
          <w:szCs w:val="22"/>
          <w:lang w:eastAsia="zh-CN"/>
        </w:rPr>
        <w:t xml:space="preserve"> </w:t>
      </w:r>
      <w:r w:rsidRPr="00D22FAC">
        <w:rPr>
          <w:sz w:val="22"/>
          <w:szCs w:val="22"/>
          <w:lang w:eastAsia="zh-CN"/>
        </w:rPr>
        <w:t xml:space="preserve">Leveraging Artificial Intelligence and Machine Learning to Accelerate Material Discovery in Water </w:t>
      </w:r>
      <w:r w:rsidR="00C31AC0">
        <w:rPr>
          <w:rFonts w:hint="eastAsia"/>
          <w:sz w:val="22"/>
          <w:szCs w:val="22"/>
          <w:lang w:eastAsia="zh-CN"/>
        </w:rPr>
        <w:t>Applications</w:t>
      </w:r>
      <w:r>
        <w:rPr>
          <w:rFonts w:hint="eastAsia"/>
          <w:sz w:val="22"/>
          <w:szCs w:val="22"/>
          <w:lang w:eastAsia="zh-CN"/>
        </w:rPr>
        <w:t xml:space="preserve">, </w:t>
      </w:r>
      <w:r w:rsidR="00C31AC0">
        <w:rPr>
          <w:rFonts w:hint="eastAsia"/>
          <w:sz w:val="22"/>
          <w:szCs w:val="22"/>
          <w:lang w:eastAsia="zh-CN"/>
        </w:rPr>
        <w:t>(</w:t>
      </w:r>
      <w:r>
        <w:rPr>
          <w:rFonts w:hint="eastAsia"/>
          <w:sz w:val="22"/>
          <w:szCs w:val="22"/>
          <w:lang w:eastAsia="zh-CN"/>
        </w:rPr>
        <w:t>Under Review</w:t>
      </w:r>
      <w:r w:rsidR="00C31AC0">
        <w:rPr>
          <w:rFonts w:hint="eastAsia"/>
          <w:sz w:val="22"/>
          <w:szCs w:val="22"/>
          <w:lang w:eastAsia="zh-CN"/>
        </w:rPr>
        <w:t xml:space="preserve"> by </w:t>
      </w:r>
      <w:r w:rsidR="00C31AC0" w:rsidRPr="00C31AC0">
        <w:rPr>
          <w:rFonts w:hint="eastAsia"/>
          <w:i/>
          <w:iCs/>
          <w:sz w:val="22"/>
          <w:szCs w:val="22"/>
          <w:lang w:eastAsia="zh-CN"/>
        </w:rPr>
        <w:t>Nat</w:t>
      </w:r>
      <w:r w:rsidR="009D5B86">
        <w:rPr>
          <w:rFonts w:hint="eastAsia"/>
          <w:i/>
          <w:iCs/>
          <w:sz w:val="22"/>
          <w:szCs w:val="22"/>
          <w:lang w:eastAsia="zh-CN"/>
        </w:rPr>
        <w:t>.</w:t>
      </w:r>
      <w:r w:rsidR="00C31AC0" w:rsidRPr="00C31AC0">
        <w:rPr>
          <w:rFonts w:hint="eastAsia"/>
          <w:i/>
          <w:iCs/>
          <w:sz w:val="22"/>
          <w:szCs w:val="22"/>
          <w:lang w:eastAsia="zh-CN"/>
        </w:rPr>
        <w:t xml:space="preserve"> Water</w:t>
      </w:r>
      <w:r w:rsidR="00C31AC0">
        <w:rPr>
          <w:rFonts w:hint="eastAsia"/>
          <w:sz w:val="22"/>
          <w:szCs w:val="22"/>
          <w:lang w:eastAsia="zh-CN"/>
        </w:rPr>
        <w:t>)</w:t>
      </w:r>
    </w:p>
    <w:p w14:paraId="47D100CE" w14:textId="25E65AC7" w:rsidR="00AD5A94" w:rsidRPr="00F11411" w:rsidRDefault="00AD5A94" w:rsidP="001216B4">
      <w:pPr>
        <w:rPr>
          <w:rFonts w:eastAsia="Times New Roman"/>
          <w:b/>
          <w:bCs/>
          <w:color w:val="000000"/>
        </w:rPr>
      </w:pPr>
      <w:r>
        <w:rPr>
          <w:sz w:val="22"/>
          <w:szCs w:val="22"/>
          <w:lang w:eastAsia="zh-CN"/>
        </w:rPr>
        <w:t xml:space="preserve">4. </w:t>
      </w:r>
      <w:r w:rsidR="00F11411">
        <w:rPr>
          <w:rFonts w:eastAsia="Times New Roman"/>
          <w:color w:val="000000"/>
        </w:rPr>
        <w:t xml:space="preserve">Rodrigo P. Ferreira, </w:t>
      </w:r>
      <w:r w:rsidR="00F11411" w:rsidRPr="00F11411">
        <w:rPr>
          <w:rFonts w:eastAsia="Times New Roman"/>
          <w:b/>
          <w:bCs/>
          <w:color w:val="000000"/>
        </w:rPr>
        <w:t>Rui Ding</w:t>
      </w:r>
      <w:r w:rsidR="00F11411">
        <w:rPr>
          <w:rFonts w:eastAsia="Times New Roman"/>
          <w:color w:val="000000"/>
        </w:rPr>
        <w:t xml:space="preserve">, </w:t>
      </w:r>
      <w:proofErr w:type="spellStart"/>
      <w:r w:rsidR="00F11411">
        <w:rPr>
          <w:rFonts w:eastAsia="Times New Roman"/>
          <w:color w:val="000000"/>
        </w:rPr>
        <w:t>Fengxue</w:t>
      </w:r>
      <w:proofErr w:type="spellEnd"/>
      <w:r w:rsidR="00F11411">
        <w:rPr>
          <w:rFonts w:eastAsia="Times New Roman"/>
          <w:color w:val="000000"/>
        </w:rPr>
        <w:t xml:space="preserve"> Zhang, </w:t>
      </w:r>
      <w:proofErr w:type="spellStart"/>
      <w:r w:rsidR="00F11411">
        <w:rPr>
          <w:rFonts w:eastAsia="Times New Roman"/>
          <w:color w:val="000000"/>
        </w:rPr>
        <w:t>Haihui</w:t>
      </w:r>
      <w:proofErr w:type="spellEnd"/>
      <w:r w:rsidR="00F11411">
        <w:rPr>
          <w:rFonts w:eastAsia="Times New Roman"/>
          <w:color w:val="000000"/>
        </w:rPr>
        <w:t xml:space="preserve"> Pu, Claire Donnat, </w:t>
      </w:r>
      <w:r w:rsidR="00F11411" w:rsidRPr="00F11411">
        <w:rPr>
          <w:rFonts w:eastAsia="Times New Roman"/>
          <w:b/>
          <w:bCs/>
          <w:color w:val="000000"/>
        </w:rPr>
        <w:t>Yuxin Chen, Junhong Chen</w:t>
      </w:r>
      <w:r w:rsidR="00F11411">
        <w:rPr>
          <w:rFonts w:eastAsia="Times New Roman"/>
          <w:color w:val="000000"/>
          <w:vertAlign w:val="superscript"/>
        </w:rPr>
        <w:t>*</w:t>
      </w:r>
      <w:r w:rsidR="00F11411">
        <w:rPr>
          <w:rFonts w:eastAsia="Times New Roman"/>
          <w:color w:val="000000"/>
        </w:rPr>
        <w:t xml:space="preserve"> (</w:t>
      </w:r>
      <w:r w:rsidR="00F11411" w:rsidRPr="00F11411">
        <w:rPr>
          <w:rFonts w:eastAsia="Times New Roman"/>
          <w:b/>
          <w:bCs/>
          <w:i/>
          <w:iCs/>
          <w:color w:val="000000"/>
        </w:rPr>
        <w:t>Molecular Systems Design &amp; Engineering</w:t>
      </w:r>
      <w:r w:rsidR="00F11411">
        <w:rPr>
          <w:rFonts w:eastAsia="Times New Roman"/>
          <w:b/>
          <w:bCs/>
          <w:i/>
          <w:iCs/>
          <w:color w:val="000000"/>
        </w:rPr>
        <w:t xml:space="preserve"> 2025</w:t>
      </w:r>
      <w:r w:rsidR="00F11411" w:rsidRPr="00F11411">
        <w:rPr>
          <w:rFonts w:eastAsia="Times New Roman"/>
          <w:i/>
          <w:iCs/>
          <w:color w:val="000000"/>
        </w:rPr>
        <w:t xml:space="preserve">, </w:t>
      </w:r>
      <w:r w:rsidR="00781F11" w:rsidRPr="00781F11">
        <w:rPr>
          <w:rFonts w:eastAsia="Times New Roman"/>
          <w:i/>
          <w:iCs/>
          <w:color w:val="000000"/>
        </w:rPr>
        <w:t>10.1039/D4ME00203B</w:t>
      </w:r>
      <w:r w:rsidR="00781F11">
        <w:rPr>
          <w:rFonts w:eastAsia="Times New Roman"/>
          <w:i/>
          <w:iCs/>
          <w:color w:val="000000"/>
        </w:rPr>
        <w:t>, Cover Art</w:t>
      </w:r>
      <w:r w:rsidR="00F11411">
        <w:rPr>
          <w:rFonts w:eastAsia="Times New Roman"/>
          <w:b/>
          <w:bCs/>
          <w:i/>
          <w:iCs/>
          <w:color w:val="000000"/>
        </w:rPr>
        <w:t>)</w:t>
      </w:r>
    </w:p>
    <w:p w14:paraId="41404D1C" w14:textId="490C4A39" w:rsidR="00C31AC0" w:rsidRPr="00FF6A0B" w:rsidRDefault="00AD5A94" w:rsidP="00FF6A0B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5</w:t>
      </w:r>
      <w:r w:rsidR="00FF6A0B">
        <w:rPr>
          <w:rFonts w:hint="eastAsia"/>
          <w:sz w:val="22"/>
          <w:szCs w:val="22"/>
          <w:lang w:eastAsia="zh-CN"/>
        </w:rPr>
        <w:t xml:space="preserve">. (Invention Disclosure) </w:t>
      </w:r>
      <w:r w:rsidR="00FF6A0B" w:rsidRPr="00FF6A0B">
        <w:rPr>
          <w:rFonts w:hint="eastAsia"/>
          <w:b/>
          <w:bCs/>
          <w:sz w:val="22"/>
          <w:szCs w:val="22"/>
          <w:lang w:eastAsia="zh-CN"/>
        </w:rPr>
        <w:t>Rui D</w:t>
      </w:r>
      <w:r w:rsidR="00FF6A0B" w:rsidRPr="00FF6A0B">
        <w:rPr>
          <w:b/>
          <w:bCs/>
          <w:sz w:val="22"/>
          <w:szCs w:val="22"/>
          <w:lang w:eastAsia="zh-CN"/>
        </w:rPr>
        <w:t>i</w:t>
      </w:r>
      <w:r w:rsidR="00FF6A0B" w:rsidRPr="00FF6A0B">
        <w:rPr>
          <w:rFonts w:hint="eastAsia"/>
          <w:b/>
          <w:bCs/>
          <w:sz w:val="22"/>
          <w:szCs w:val="22"/>
          <w:lang w:eastAsia="zh-CN"/>
        </w:rPr>
        <w:t>ng</w:t>
      </w:r>
      <w:r w:rsidR="00FF6A0B">
        <w:rPr>
          <w:rFonts w:hint="eastAsia"/>
          <w:sz w:val="22"/>
          <w:szCs w:val="22"/>
          <w:lang w:eastAsia="zh-CN"/>
        </w:rPr>
        <w:t xml:space="preserve">, </w:t>
      </w:r>
      <w:r w:rsidR="00FF6A0B" w:rsidRPr="00FF6A0B">
        <w:rPr>
          <w:rFonts w:hint="eastAsia"/>
          <w:b/>
          <w:bCs/>
          <w:sz w:val="22"/>
          <w:szCs w:val="22"/>
          <w:lang w:eastAsia="zh-CN"/>
        </w:rPr>
        <w:t>Junhong Chen</w:t>
      </w:r>
      <w:r w:rsidR="00FF6A0B">
        <w:rPr>
          <w:rFonts w:hint="eastAsia"/>
          <w:sz w:val="22"/>
          <w:szCs w:val="22"/>
          <w:lang w:eastAsia="zh-CN"/>
        </w:rPr>
        <w:t xml:space="preserve">, </w:t>
      </w:r>
      <w:r w:rsidR="00FF6A0B" w:rsidRPr="00FF6A0B">
        <w:rPr>
          <w:rFonts w:hint="eastAsia"/>
          <w:b/>
          <w:bCs/>
          <w:sz w:val="22"/>
          <w:szCs w:val="22"/>
          <w:lang w:eastAsia="zh-CN"/>
        </w:rPr>
        <w:t>Yuxin Chen</w:t>
      </w:r>
      <w:r w:rsidR="00FF6A0B">
        <w:rPr>
          <w:rFonts w:hint="eastAsia"/>
          <w:sz w:val="22"/>
          <w:szCs w:val="22"/>
          <w:lang w:eastAsia="zh-CN"/>
        </w:rPr>
        <w:t xml:space="preserve"> </w:t>
      </w:r>
      <w:r w:rsidR="00FF6A0B" w:rsidRPr="00FF6A0B">
        <w:rPr>
          <w:sz w:val="22"/>
          <w:szCs w:val="22"/>
          <w:lang w:eastAsia="zh-CN"/>
        </w:rPr>
        <w:t>Broad-scope Reasoning Artificial Intelligence for Nano-micro material and devices Identification, Assessment, and</w:t>
      </w:r>
      <w:r w:rsidR="00FF6A0B">
        <w:rPr>
          <w:rFonts w:hint="eastAsia"/>
          <w:sz w:val="22"/>
          <w:szCs w:val="22"/>
          <w:lang w:eastAsia="zh-CN"/>
        </w:rPr>
        <w:t xml:space="preserve"> </w:t>
      </w:r>
      <w:r w:rsidR="00FF6A0B" w:rsidRPr="00FF6A0B">
        <w:rPr>
          <w:sz w:val="22"/>
          <w:szCs w:val="22"/>
          <w:lang w:eastAsia="zh-CN"/>
        </w:rPr>
        <w:t>Categorization (BRAINIAC)</w:t>
      </w:r>
      <w:r w:rsidR="00FF6A0B">
        <w:rPr>
          <w:rFonts w:hint="eastAsia"/>
          <w:sz w:val="22"/>
          <w:szCs w:val="22"/>
          <w:lang w:eastAsia="zh-CN"/>
        </w:rPr>
        <w:t xml:space="preserve"> Polsky Center for Entrepreneurship and Innovation-The University of Chicago (In Preparation)</w:t>
      </w:r>
    </w:p>
    <w:p w14:paraId="591B441E" w14:textId="77777777" w:rsidR="00FF6A0B" w:rsidRDefault="00FF6A0B" w:rsidP="001216B4">
      <w:pPr>
        <w:rPr>
          <w:i/>
          <w:iCs/>
          <w:sz w:val="22"/>
          <w:szCs w:val="22"/>
          <w:lang w:eastAsia="zh-CN"/>
        </w:rPr>
      </w:pPr>
    </w:p>
    <w:p w14:paraId="416C8ABD" w14:textId="27A79359" w:rsidR="00C31AC0" w:rsidRPr="00C31AC0" w:rsidRDefault="00C31AC0" w:rsidP="001216B4">
      <w:pPr>
        <w:rPr>
          <w:i/>
          <w:iCs/>
          <w:sz w:val="22"/>
          <w:szCs w:val="22"/>
          <w:lang w:eastAsia="zh-CN"/>
        </w:rPr>
      </w:pPr>
      <w:r>
        <w:rPr>
          <w:i/>
          <w:iCs/>
          <w:sz w:val="22"/>
          <w:szCs w:val="22"/>
          <w:lang w:eastAsia="zh-CN"/>
        </w:rPr>
        <w:t>Ph.D.</w:t>
      </w:r>
      <w:r>
        <w:rPr>
          <w:rFonts w:hint="eastAsia"/>
          <w:i/>
          <w:iCs/>
          <w:sz w:val="22"/>
          <w:szCs w:val="22"/>
          <w:lang w:eastAsia="zh-CN"/>
        </w:rPr>
        <w:t xml:space="preserve"> Period</w:t>
      </w:r>
      <w:r w:rsidR="00CE1D94">
        <w:rPr>
          <w:rFonts w:hint="eastAsia"/>
          <w:i/>
          <w:iCs/>
          <w:sz w:val="22"/>
          <w:szCs w:val="22"/>
          <w:lang w:eastAsia="zh-CN"/>
        </w:rPr>
        <w:t xml:space="preserve"> </w:t>
      </w:r>
      <w:r w:rsidR="00CE1D94">
        <w:rPr>
          <w:rFonts w:hint="eastAsia"/>
          <w:bCs/>
          <w:i/>
          <w:sz w:val="22"/>
          <w:szCs w:val="22"/>
          <w:u w:val="single"/>
          <w:lang w:eastAsia="zh-CN"/>
        </w:rPr>
        <w:t>(</w:t>
      </w:r>
      <w:r w:rsidR="00CE1D94" w:rsidRPr="00CE1D94">
        <w:rPr>
          <w:bCs/>
          <w:i/>
          <w:sz w:val="22"/>
          <w:szCs w:val="22"/>
          <w:lang w:eastAsia="zh-CN"/>
        </w:rPr>
        <w:t>Sep</w:t>
      </w:r>
      <w:r w:rsidR="00CE1D94" w:rsidRPr="00CE1D94">
        <w:rPr>
          <w:rFonts w:hint="eastAsia"/>
          <w:bCs/>
          <w:i/>
          <w:sz w:val="22"/>
          <w:szCs w:val="22"/>
          <w:lang w:eastAsia="zh-CN"/>
        </w:rPr>
        <w:t>t.</w:t>
      </w:r>
      <w:r w:rsidR="00CE1D94" w:rsidRPr="00CE1D94">
        <w:rPr>
          <w:bCs/>
          <w:i/>
          <w:sz w:val="22"/>
          <w:szCs w:val="22"/>
          <w:lang w:eastAsia="zh-CN"/>
        </w:rPr>
        <w:t xml:space="preserve"> 2018 – Jun</w:t>
      </w:r>
      <w:r w:rsidR="00CE1D94" w:rsidRPr="00CE1D94">
        <w:rPr>
          <w:rFonts w:hint="eastAsia"/>
          <w:bCs/>
          <w:i/>
          <w:sz w:val="22"/>
          <w:szCs w:val="22"/>
          <w:lang w:eastAsia="zh-CN"/>
        </w:rPr>
        <w:t>.</w:t>
      </w:r>
      <w:r w:rsidR="00CE1D94" w:rsidRPr="00CE1D94">
        <w:rPr>
          <w:bCs/>
          <w:i/>
          <w:sz w:val="22"/>
          <w:szCs w:val="22"/>
          <w:lang w:eastAsia="zh-CN"/>
        </w:rPr>
        <w:t xml:space="preserve"> 2023</w:t>
      </w:r>
      <w:r w:rsidR="00CE1D94" w:rsidRPr="001D0709">
        <w:rPr>
          <w:rFonts w:hint="eastAsia"/>
          <w:bCs/>
          <w:i/>
          <w:sz w:val="22"/>
          <w:szCs w:val="22"/>
          <w:lang w:eastAsia="zh-CN"/>
        </w:rPr>
        <w:t>)</w:t>
      </w:r>
      <w:r w:rsidRPr="00C31AC0">
        <w:rPr>
          <w:rFonts w:hint="eastAsia"/>
          <w:i/>
          <w:iCs/>
          <w:sz w:val="22"/>
          <w:szCs w:val="22"/>
          <w:lang w:eastAsia="zh-CN"/>
        </w:rPr>
        <w:t>:</w:t>
      </w:r>
    </w:p>
    <w:p w14:paraId="4B1A36FD" w14:textId="1254FBCF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1</w:t>
      </w:r>
      <w:r w:rsidR="001216B4" w:rsidRPr="001216B4">
        <w:rPr>
          <w:sz w:val="22"/>
          <w:szCs w:val="22"/>
        </w:rPr>
        <w:t xml:space="preserve">. </w:t>
      </w:r>
      <w:r w:rsidR="009D5B86" w:rsidRPr="009D5B86">
        <w:rPr>
          <w:b/>
          <w:bCs/>
          <w:sz w:val="22"/>
          <w:szCs w:val="22"/>
        </w:rPr>
        <w:t>Rui Ding</w:t>
      </w:r>
      <w:r w:rsidR="009D5B86" w:rsidRPr="009D5B86">
        <w:rPr>
          <w:sz w:val="22"/>
          <w:szCs w:val="22"/>
        </w:rPr>
        <w:t xml:space="preserve">, Ran Wang, </w:t>
      </w:r>
      <w:proofErr w:type="spellStart"/>
      <w:r w:rsidR="009D5B86" w:rsidRPr="009D5B86">
        <w:rPr>
          <w:sz w:val="22"/>
          <w:szCs w:val="22"/>
        </w:rPr>
        <w:t>Yiqin</w:t>
      </w:r>
      <w:proofErr w:type="spellEnd"/>
      <w:r w:rsidR="009D5B86" w:rsidRPr="009D5B86">
        <w:rPr>
          <w:sz w:val="22"/>
          <w:szCs w:val="22"/>
        </w:rPr>
        <w:t xml:space="preserve"> Ding, </w:t>
      </w:r>
      <w:proofErr w:type="spellStart"/>
      <w:r w:rsidR="009D5B86" w:rsidRPr="009D5B86">
        <w:rPr>
          <w:sz w:val="22"/>
          <w:szCs w:val="22"/>
        </w:rPr>
        <w:t>Wenjuan</w:t>
      </w:r>
      <w:proofErr w:type="spellEnd"/>
      <w:r w:rsidR="009D5B86" w:rsidRPr="009D5B86">
        <w:rPr>
          <w:sz w:val="22"/>
          <w:szCs w:val="22"/>
        </w:rPr>
        <w:t xml:space="preserve"> Yin, </w:t>
      </w:r>
      <w:proofErr w:type="spellStart"/>
      <w:r w:rsidR="009D5B86" w:rsidRPr="009D5B86">
        <w:rPr>
          <w:sz w:val="22"/>
          <w:szCs w:val="22"/>
        </w:rPr>
        <w:t>Yide</w:t>
      </w:r>
      <w:proofErr w:type="spellEnd"/>
      <w:r w:rsidR="009D5B86" w:rsidRPr="009D5B86">
        <w:rPr>
          <w:sz w:val="22"/>
          <w:szCs w:val="22"/>
        </w:rPr>
        <w:t xml:space="preserve"> Liu,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D5B86" w:rsidRPr="009D5B86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D5B86">
        <w:rPr>
          <w:rFonts w:hint="eastAsia"/>
          <w:b/>
          <w:bCs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>Designing AI-aided analysis and prediction models for nonprecious metal</w:t>
      </w:r>
      <w:r w:rsidR="001216B4" w:rsidRP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electrocatalyst-based proton exchange membrane fuel cells, </w:t>
      </w:r>
      <w:proofErr w:type="spellStart"/>
      <w:r w:rsidR="001216B4" w:rsidRPr="001216B4">
        <w:rPr>
          <w:b/>
          <w:bCs/>
          <w:sz w:val="22"/>
          <w:szCs w:val="22"/>
        </w:rPr>
        <w:t>Angew</w:t>
      </w:r>
      <w:proofErr w:type="spellEnd"/>
      <w:r w:rsidR="001216B4" w:rsidRPr="001216B4">
        <w:rPr>
          <w:b/>
          <w:bCs/>
          <w:sz w:val="22"/>
          <w:szCs w:val="22"/>
        </w:rPr>
        <w:t xml:space="preserve">. Chem. Int. </w:t>
      </w:r>
      <w:r w:rsidR="00D22FAC" w:rsidRPr="001216B4">
        <w:rPr>
          <w:b/>
          <w:bCs/>
          <w:sz w:val="22"/>
          <w:szCs w:val="22"/>
        </w:rPr>
        <w:t>Ed.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2020, 59, 19175-19183.</w:t>
      </w:r>
    </w:p>
    <w:p w14:paraId="20C55703" w14:textId="5F521EA8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2</w:t>
      </w:r>
      <w:r w:rsidR="001216B4" w:rsidRPr="001216B4">
        <w:rPr>
          <w:sz w:val="22"/>
          <w:szCs w:val="22"/>
        </w:rPr>
        <w:t xml:space="preserve">. </w:t>
      </w:r>
      <w:r w:rsidR="001216B4" w:rsidRPr="001216B4">
        <w:rPr>
          <w:b/>
          <w:bCs/>
          <w:sz w:val="22"/>
          <w:szCs w:val="22"/>
        </w:rPr>
        <w:t xml:space="preserve">Rui </w:t>
      </w:r>
      <w:r w:rsidR="001216B4" w:rsidRPr="009B68C8">
        <w:rPr>
          <w:b/>
          <w:bCs/>
          <w:sz w:val="22"/>
          <w:szCs w:val="22"/>
        </w:rPr>
        <w:t>Ding</w:t>
      </w:r>
      <w:r w:rsidR="009B68C8">
        <w:rPr>
          <w:rFonts w:hint="eastAsia"/>
          <w:sz w:val="22"/>
          <w:szCs w:val="22"/>
          <w:lang w:eastAsia="zh-CN"/>
        </w:rPr>
        <w:t xml:space="preserve">, </w:t>
      </w:r>
      <w:r w:rsidR="009B68C8" w:rsidRPr="009B68C8">
        <w:rPr>
          <w:sz w:val="22"/>
          <w:szCs w:val="22"/>
        </w:rPr>
        <w:t xml:space="preserve">Yawen Chen, Ping Chen, Ran Wang, </w:t>
      </w:r>
      <w:proofErr w:type="spellStart"/>
      <w:r w:rsidR="009B68C8" w:rsidRPr="009B68C8">
        <w:rPr>
          <w:sz w:val="22"/>
          <w:szCs w:val="22"/>
        </w:rPr>
        <w:t>Jiankang</w:t>
      </w:r>
      <w:proofErr w:type="spellEnd"/>
      <w:r w:rsidR="009B68C8" w:rsidRPr="009B68C8">
        <w:rPr>
          <w:sz w:val="22"/>
          <w:szCs w:val="22"/>
        </w:rPr>
        <w:t xml:space="preserve"> Wang, </w:t>
      </w:r>
      <w:proofErr w:type="spellStart"/>
      <w:r w:rsidR="009B68C8" w:rsidRPr="009B68C8">
        <w:rPr>
          <w:sz w:val="22"/>
          <w:szCs w:val="22"/>
        </w:rPr>
        <w:t>Yiqin</w:t>
      </w:r>
      <w:proofErr w:type="spellEnd"/>
      <w:r w:rsidR="009B68C8" w:rsidRPr="009B68C8">
        <w:rPr>
          <w:sz w:val="22"/>
          <w:szCs w:val="22"/>
        </w:rPr>
        <w:t xml:space="preserve"> Ding, </w:t>
      </w:r>
      <w:proofErr w:type="spellStart"/>
      <w:r w:rsidR="009B68C8" w:rsidRPr="009B68C8">
        <w:rPr>
          <w:sz w:val="22"/>
          <w:szCs w:val="22"/>
        </w:rPr>
        <w:t>Wenjuan</w:t>
      </w:r>
      <w:proofErr w:type="spellEnd"/>
      <w:r w:rsidR="009B68C8" w:rsidRPr="009B68C8">
        <w:rPr>
          <w:sz w:val="22"/>
          <w:szCs w:val="22"/>
        </w:rPr>
        <w:t xml:space="preserve"> Yin, </w:t>
      </w:r>
      <w:proofErr w:type="spellStart"/>
      <w:r w:rsidR="009B68C8" w:rsidRPr="009B68C8">
        <w:rPr>
          <w:sz w:val="22"/>
          <w:szCs w:val="22"/>
        </w:rPr>
        <w:t>Yide</w:t>
      </w:r>
      <w:proofErr w:type="spellEnd"/>
      <w:r w:rsidR="009B68C8" w:rsidRPr="009B68C8">
        <w:rPr>
          <w:sz w:val="22"/>
          <w:szCs w:val="22"/>
        </w:rPr>
        <w:t xml:space="preserve"> Liu,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>Machine Learning-Guided Discovery of Underlying Decisive Factors and New</w:t>
      </w:r>
      <w:r w:rsid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Mechanisms for the Design of Nonprecious Metal Electrocatalysts, </w:t>
      </w:r>
      <w:r w:rsidR="001216B4" w:rsidRPr="001216B4">
        <w:rPr>
          <w:b/>
          <w:bCs/>
          <w:sz w:val="22"/>
          <w:szCs w:val="22"/>
        </w:rPr>
        <w:t xml:space="preserve">ACS </w:t>
      </w:r>
      <w:proofErr w:type="spellStart"/>
      <w:r w:rsidR="001216B4" w:rsidRPr="001216B4">
        <w:rPr>
          <w:b/>
          <w:bCs/>
          <w:sz w:val="22"/>
          <w:szCs w:val="22"/>
        </w:rPr>
        <w:t>Catal</w:t>
      </w:r>
      <w:proofErr w:type="spellEnd"/>
      <w:r w:rsidR="00D22FAC" w:rsidRPr="001216B4">
        <w:rPr>
          <w:b/>
          <w:bCs/>
          <w:sz w:val="22"/>
          <w:szCs w:val="22"/>
        </w:rPr>
        <w:t>.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2021, 11, 9798</w:t>
      </w:r>
    </w:p>
    <w:p w14:paraId="3882E04C" w14:textId="764E3B02" w:rsidR="001216B4" w:rsidRPr="001216B4" w:rsidRDefault="00FF6A0B" w:rsidP="001216B4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3</w:t>
      </w:r>
      <w:r w:rsidR="009B68C8">
        <w:rPr>
          <w:rFonts w:hint="eastAsia"/>
          <w:sz w:val="22"/>
          <w:szCs w:val="22"/>
          <w:lang w:eastAsia="zh-CN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9B68C8" w:rsidRPr="009B68C8">
        <w:rPr>
          <w:sz w:val="22"/>
          <w:szCs w:val="22"/>
        </w:rPr>
        <w:t xml:space="preserve">, </w:t>
      </w:r>
      <w:proofErr w:type="spellStart"/>
      <w:r w:rsidR="009B68C8" w:rsidRPr="009B68C8">
        <w:rPr>
          <w:sz w:val="22"/>
          <w:szCs w:val="22"/>
        </w:rPr>
        <w:t>Xuebin</w:t>
      </w:r>
      <w:proofErr w:type="spellEnd"/>
      <w:r w:rsidR="009B68C8" w:rsidRPr="009B68C8">
        <w:rPr>
          <w:sz w:val="22"/>
          <w:szCs w:val="22"/>
        </w:rPr>
        <w:t xml:space="preserve"> Wang, </w:t>
      </w:r>
      <w:proofErr w:type="spellStart"/>
      <w:r w:rsidR="009B68C8" w:rsidRPr="009B68C8">
        <w:rPr>
          <w:sz w:val="22"/>
          <w:szCs w:val="22"/>
        </w:rPr>
        <w:t>Aidong</w:t>
      </w:r>
      <w:proofErr w:type="spellEnd"/>
      <w:r w:rsidR="009B68C8" w:rsidRPr="009B68C8">
        <w:rPr>
          <w:sz w:val="22"/>
          <w:szCs w:val="22"/>
        </w:rPr>
        <w:t xml:space="preserve"> Tan,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>Unlocking New Insights for Electrocatalyst Design: A Unique Data Science Workflow</w:t>
      </w:r>
      <w:r w:rsid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Leveraging Internet-Sourced Big Data, </w:t>
      </w:r>
      <w:r w:rsidR="001216B4" w:rsidRPr="001216B4">
        <w:rPr>
          <w:b/>
          <w:bCs/>
          <w:sz w:val="22"/>
          <w:szCs w:val="22"/>
        </w:rPr>
        <w:t xml:space="preserve">ACS </w:t>
      </w:r>
      <w:proofErr w:type="spellStart"/>
      <w:r w:rsidR="001216B4" w:rsidRPr="001216B4">
        <w:rPr>
          <w:b/>
          <w:bCs/>
          <w:sz w:val="22"/>
          <w:szCs w:val="22"/>
        </w:rPr>
        <w:t>Catal</w:t>
      </w:r>
      <w:proofErr w:type="spellEnd"/>
      <w:r w:rsidR="00D22FAC" w:rsidRPr="001216B4">
        <w:rPr>
          <w:b/>
          <w:bCs/>
          <w:sz w:val="22"/>
          <w:szCs w:val="22"/>
        </w:rPr>
        <w:t>.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2023, </w:t>
      </w:r>
      <w:r w:rsidR="001216B4">
        <w:rPr>
          <w:rFonts w:hint="eastAsia"/>
          <w:sz w:val="22"/>
          <w:szCs w:val="22"/>
          <w:lang w:eastAsia="zh-CN"/>
        </w:rPr>
        <w:t xml:space="preserve">13, </w:t>
      </w:r>
      <w:r w:rsidR="001216B4" w:rsidRPr="001216B4">
        <w:rPr>
          <w:sz w:val="22"/>
          <w:szCs w:val="22"/>
          <w:lang w:eastAsia="zh-CN"/>
        </w:rPr>
        <w:t>13267–</w:t>
      </w:r>
      <w:r w:rsidR="00D22FAC" w:rsidRPr="001216B4">
        <w:rPr>
          <w:sz w:val="22"/>
          <w:szCs w:val="22"/>
          <w:lang w:eastAsia="zh-CN"/>
        </w:rPr>
        <w:t>13281.</w:t>
      </w:r>
    </w:p>
    <w:p w14:paraId="67C590E8" w14:textId="11D57062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4</w:t>
      </w:r>
      <w:r w:rsidR="001216B4" w:rsidRPr="001216B4">
        <w:rPr>
          <w:sz w:val="22"/>
          <w:szCs w:val="22"/>
        </w:rPr>
        <w:t xml:space="preserve">. </w:t>
      </w:r>
      <w:r w:rsidR="001216B4" w:rsidRPr="001216B4">
        <w:rPr>
          <w:b/>
          <w:bCs/>
          <w:sz w:val="22"/>
          <w:szCs w:val="22"/>
        </w:rPr>
        <w:t>Rui Ding</w:t>
      </w:r>
      <w:r w:rsidR="001216B4" w:rsidRPr="001216B4">
        <w:rPr>
          <w:sz w:val="22"/>
          <w:szCs w:val="22"/>
        </w:rPr>
        <w:t xml:space="preserve">, </w:t>
      </w:r>
      <w:proofErr w:type="spellStart"/>
      <w:r w:rsidR="009B68C8" w:rsidRPr="009B68C8">
        <w:rPr>
          <w:sz w:val="22"/>
          <w:szCs w:val="22"/>
        </w:rPr>
        <w:t>Yiqin</w:t>
      </w:r>
      <w:proofErr w:type="spellEnd"/>
      <w:r w:rsidR="009B68C8" w:rsidRPr="009B68C8">
        <w:rPr>
          <w:sz w:val="22"/>
          <w:szCs w:val="22"/>
        </w:rPr>
        <w:t xml:space="preserve"> Ding, </w:t>
      </w:r>
      <w:proofErr w:type="spellStart"/>
      <w:r w:rsidR="009B68C8" w:rsidRPr="009B68C8">
        <w:rPr>
          <w:sz w:val="22"/>
          <w:szCs w:val="22"/>
        </w:rPr>
        <w:t>Hongyu</w:t>
      </w:r>
      <w:proofErr w:type="spellEnd"/>
      <w:r w:rsidR="009B68C8" w:rsidRPr="009B68C8">
        <w:rPr>
          <w:sz w:val="22"/>
          <w:szCs w:val="22"/>
        </w:rPr>
        <w:t xml:space="preserve"> Zhang, Ran Wang, Zihan Xu, </w:t>
      </w:r>
      <w:proofErr w:type="spellStart"/>
      <w:r w:rsidR="009B68C8" w:rsidRPr="009B68C8">
        <w:rPr>
          <w:sz w:val="22"/>
          <w:szCs w:val="22"/>
        </w:rPr>
        <w:t>Yide</w:t>
      </w:r>
      <w:proofErr w:type="spellEnd"/>
      <w:r w:rsidR="009B68C8" w:rsidRPr="009B68C8">
        <w:rPr>
          <w:sz w:val="22"/>
          <w:szCs w:val="22"/>
        </w:rPr>
        <w:t xml:space="preserve"> Liu, </w:t>
      </w:r>
      <w:proofErr w:type="spellStart"/>
      <w:r w:rsidR="009B68C8" w:rsidRPr="009B68C8">
        <w:rPr>
          <w:sz w:val="22"/>
          <w:szCs w:val="22"/>
        </w:rPr>
        <w:t>Wenjuan</w:t>
      </w:r>
      <w:proofErr w:type="spellEnd"/>
      <w:r w:rsidR="009B68C8" w:rsidRPr="009B68C8">
        <w:rPr>
          <w:sz w:val="22"/>
          <w:szCs w:val="22"/>
        </w:rPr>
        <w:t xml:space="preserve"> Yin, </w:t>
      </w:r>
      <w:proofErr w:type="spellStart"/>
      <w:r w:rsidR="009B68C8" w:rsidRPr="009B68C8">
        <w:rPr>
          <w:sz w:val="22"/>
          <w:szCs w:val="22"/>
        </w:rPr>
        <w:t>Jiankang</w:t>
      </w:r>
      <w:proofErr w:type="spellEnd"/>
      <w:r w:rsidR="009B68C8" w:rsidRPr="009B68C8">
        <w:rPr>
          <w:sz w:val="22"/>
          <w:szCs w:val="22"/>
        </w:rPr>
        <w:t xml:space="preserve"> Wang,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>Applying machine learning to boost the development of high-performance</w:t>
      </w:r>
      <w:r w:rsidR="009B68C8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membrane electrode assembly for proton exchange membrane fuel cells, </w:t>
      </w:r>
      <w:r w:rsidR="001216B4" w:rsidRPr="001216B4">
        <w:rPr>
          <w:b/>
          <w:bCs/>
          <w:sz w:val="22"/>
          <w:szCs w:val="22"/>
        </w:rPr>
        <w:t xml:space="preserve">J. Mater. Chem. </w:t>
      </w:r>
      <w:r w:rsidR="00D22FAC" w:rsidRPr="001216B4">
        <w:rPr>
          <w:b/>
          <w:bCs/>
          <w:sz w:val="22"/>
          <w:szCs w:val="22"/>
        </w:rPr>
        <w:t>A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2021, 9, 6841-6850 (inside</w:t>
      </w:r>
      <w:r w:rsid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>cover)</w:t>
      </w:r>
    </w:p>
    <w:p w14:paraId="527C4A38" w14:textId="2BA8B908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5</w:t>
      </w:r>
      <w:r w:rsidR="001216B4"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9B68C8" w:rsidRPr="009B68C8">
        <w:rPr>
          <w:sz w:val="22"/>
          <w:szCs w:val="22"/>
        </w:rPr>
        <w:t>,</w:t>
      </w:r>
      <w:r w:rsidR="009B68C8" w:rsidRPr="009B68C8">
        <w:rPr>
          <w:b/>
          <w:bCs/>
          <w:sz w:val="22"/>
          <w:szCs w:val="22"/>
        </w:rPr>
        <w:t xml:space="preserve"> </w:t>
      </w:r>
      <w:proofErr w:type="spellStart"/>
      <w:r w:rsidR="009B68C8" w:rsidRPr="009B68C8">
        <w:rPr>
          <w:sz w:val="22"/>
          <w:szCs w:val="22"/>
        </w:rPr>
        <w:t>Yide</w:t>
      </w:r>
      <w:proofErr w:type="spellEnd"/>
      <w:r w:rsidR="009B68C8" w:rsidRPr="009B68C8">
        <w:rPr>
          <w:sz w:val="22"/>
          <w:szCs w:val="22"/>
        </w:rPr>
        <w:t xml:space="preserve"> Liu, </w:t>
      </w:r>
      <w:proofErr w:type="spellStart"/>
      <w:r w:rsidR="009B68C8" w:rsidRPr="009B68C8">
        <w:rPr>
          <w:sz w:val="22"/>
          <w:szCs w:val="22"/>
        </w:rPr>
        <w:t>Zhiyan</w:t>
      </w:r>
      <w:proofErr w:type="spellEnd"/>
      <w:r w:rsidR="009B68C8" w:rsidRPr="009B68C8">
        <w:rPr>
          <w:sz w:val="22"/>
          <w:szCs w:val="22"/>
        </w:rPr>
        <w:t xml:space="preserve"> Rui,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Zhigang Zou</w:t>
      </w:r>
      <w:r w:rsidR="001216B4" w:rsidRPr="001216B4">
        <w:rPr>
          <w:sz w:val="22"/>
          <w:szCs w:val="22"/>
        </w:rPr>
        <w:t xml:space="preserve"> Facile Grafting strategy synthesis of </w:t>
      </w:r>
      <w:proofErr w:type="gramStart"/>
      <w:r w:rsidR="001216B4" w:rsidRPr="001216B4">
        <w:rPr>
          <w:sz w:val="22"/>
          <w:szCs w:val="22"/>
        </w:rPr>
        <w:t>single-atom</w:t>
      </w:r>
      <w:proofErr w:type="gramEnd"/>
      <w:r w:rsidR="001216B4" w:rsidRPr="001216B4">
        <w:rPr>
          <w:sz w:val="22"/>
          <w:szCs w:val="22"/>
        </w:rPr>
        <w:t xml:space="preserve"> electrocatalyst with enhanced ORR</w:t>
      </w:r>
      <w:r w:rsid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performance, </w:t>
      </w:r>
      <w:r w:rsidR="001216B4" w:rsidRPr="001216B4">
        <w:rPr>
          <w:b/>
          <w:bCs/>
          <w:sz w:val="22"/>
          <w:szCs w:val="22"/>
        </w:rPr>
        <w:t xml:space="preserve">Nano </w:t>
      </w:r>
      <w:r w:rsidR="00D22FAC" w:rsidRPr="001216B4">
        <w:rPr>
          <w:b/>
          <w:bCs/>
          <w:sz w:val="22"/>
          <w:szCs w:val="22"/>
        </w:rPr>
        <w:t>Res.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2020, 13, 1519-1526. (back cover)</w:t>
      </w:r>
    </w:p>
    <w:p w14:paraId="53ADAE76" w14:textId="240EFF38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6</w:t>
      </w:r>
      <w:r w:rsidR="001216B4"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9B68C8" w:rsidRPr="009B68C8">
        <w:rPr>
          <w:sz w:val="22"/>
          <w:szCs w:val="22"/>
        </w:rPr>
        <w:t xml:space="preserve">, Meng Ma, Yawen Chen, </w:t>
      </w:r>
      <w:proofErr w:type="spellStart"/>
      <w:r w:rsidR="009B68C8" w:rsidRPr="009B68C8">
        <w:rPr>
          <w:sz w:val="22"/>
          <w:szCs w:val="22"/>
        </w:rPr>
        <w:t>Xuebin</w:t>
      </w:r>
      <w:proofErr w:type="spellEnd"/>
      <w:r w:rsidR="009B68C8" w:rsidRPr="009B68C8">
        <w:rPr>
          <w:sz w:val="22"/>
          <w:szCs w:val="22"/>
        </w:rPr>
        <w:t xml:space="preserve"> Wang,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 xml:space="preserve">, </w:t>
      </w:r>
      <w:proofErr w:type="spellStart"/>
      <w:r w:rsidR="009B68C8" w:rsidRPr="009B68C8">
        <w:rPr>
          <w:sz w:val="22"/>
          <w:szCs w:val="22"/>
        </w:rPr>
        <w:t>Guoxiong</w:t>
      </w:r>
      <w:proofErr w:type="spellEnd"/>
      <w:r w:rsidR="009B68C8" w:rsidRPr="009B68C8">
        <w:rPr>
          <w:sz w:val="22"/>
          <w:szCs w:val="22"/>
        </w:rPr>
        <w:t xml:space="preserve"> Wang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>
        <w:rPr>
          <w:rFonts w:hint="eastAsia"/>
          <w:b/>
          <w:bCs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>Inspecting design rules of metal-nitrogen-carbon catalysts for</w:t>
      </w:r>
      <w:r w:rsidR="009B68C8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>electrochemical CO</w:t>
      </w:r>
      <w:r w:rsidR="001216B4" w:rsidRPr="001216B4">
        <w:rPr>
          <w:sz w:val="22"/>
          <w:szCs w:val="22"/>
          <w:vertAlign w:val="subscript"/>
        </w:rPr>
        <w:t>2</w:t>
      </w:r>
      <w:r w:rsidR="001216B4" w:rsidRPr="001216B4">
        <w:rPr>
          <w:sz w:val="22"/>
          <w:szCs w:val="22"/>
        </w:rPr>
        <w:t xml:space="preserve"> reduction reaction: From a data science perspective, </w:t>
      </w:r>
      <w:r w:rsidR="001216B4" w:rsidRPr="001216B4">
        <w:rPr>
          <w:b/>
          <w:bCs/>
          <w:sz w:val="22"/>
          <w:szCs w:val="22"/>
        </w:rPr>
        <w:t xml:space="preserve">Nano </w:t>
      </w:r>
      <w:r w:rsidR="00D22FAC" w:rsidRPr="001216B4">
        <w:rPr>
          <w:b/>
          <w:bCs/>
          <w:sz w:val="22"/>
          <w:szCs w:val="22"/>
        </w:rPr>
        <w:t>Res.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2023, 16, 264–280</w:t>
      </w:r>
    </w:p>
    <w:p w14:paraId="4050A8BD" w14:textId="3B480269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7</w:t>
      </w:r>
      <w:r w:rsidR="001216B4"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9B68C8" w:rsidRPr="009B68C8">
        <w:rPr>
          <w:sz w:val="22"/>
          <w:szCs w:val="22"/>
        </w:rPr>
        <w:t xml:space="preserve">, Yawen Chen, </w:t>
      </w:r>
      <w:proofErr w:type="spellStart"/>
      <w:r w:rsidR="009B68C8" w:rsidRPr="009B68C8">
        <w:rPr>
          <w:sz w:val="22"/>
          <w:szCs w:val="22"/>
        </w:rPr>
        <w:t>Xiaoke</w:t>
      </w:r>
      <w:proofErr w:type="spellEnd"/>
      <w:r w:rsidR="009B68C8" w:rsidRPr="009B68C8">
        <w:rPr>
          <w:sz w:val="22"/>
          <w:szCs w:val="22"/>
        </w:rPr>
        <w:t xml:space="preserve"> Li, </w:t>
      </w:r>
      <w:proofErr w:type="spellStart"/>
      <w:r w:rsidR="009B68C8" w:rsidRPr="009B68C8">
        <w:rPr>
          <w:sz w:val="22"/>
          <w:szCs w:val="22"/>
        </w:rPr>
        <w:t>Zhiyan</w:t>
      </w:r>
      <w:proofErr w:type="spellEnd"/>
      <w:r w:rsidR="009B68C8" w:rsidRPr="009B68C8">
        <w:rPr>
          <w:sz w:val="22"/>
          <w:szCs w:val="22"/>
        </w:rPr>
        <w:t xml:space="preserve"> Rui, Kang Hua, Yongkang Wu, Xiao Duan, </w:t>
      </w:r>
      <w:proofErr w:type="spellStart"/>
      <w:r w:rsidR="009B68C8" w:rsidRPr="009B68C8">
        <w:rPr>
          <w:sz w:val="22"/>
          <w:szCs w:val="22"/>
        </w:rPr>
        <w:t>Xuebin</w:t>
      </w:r>
      <w:proofErr w:type="spellEnd"/>
      <w:r w:rsidR="009B68C8" w:rsidRPr="009B68C8">
        <w:rPr>
          <w:sz w:val="22"/>
          <w:szCs w:val="22"/>
        </w:rPr>
        <w:t xml:space="preserve"> Wang,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1216B4" w:rsidRPr="001216B4">
        <w:rPr>
          <w:sz w:val="22"/>
          <w:szCs w:val="22"/>
        </w:rPr>
        <w:t xml:space="preserve"> Atomically Dispersed, Low-Coordinate Co–N Sites on Carbon</w:t>
      </w:r>
      <w:r w:rsid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Nanotubes as Inexpensive and Efficient Electrocatalysts for Hydrogen Evolution, </w:t>
      </w:r>
      <w:r w:rsidR="00D22FAC" w:rsidRPr="001216B4">
        <w:rPr>
          <w:b/>
          <w:bCs/>
          <w:sz w:val="22"/>
          <w:szCs w:val="22"/>
        </w:rPr>
        <w:t>Small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2021, 18, 2105335</w:t>
      </w:r>
    </w:p>
    <w:p w14:paraId="16C487C1" w14:textId="66CA3BCD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8</w:t>
      </w:r>
      <w:r w:rsidR="001216B4"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9B68C8" w:rsidRPr="009B68C8">
        <w:rPr>
          <w:sz w:val="22"/>
          <w:szCs w:val="22"/>
        </w:rPr>
        <w:t xml:space="preserve">, Yawen Chen, </w:t>
      </w:r>
      <w:proofErr w:type="spellStart"/>
      <w:r w:rsidR="009B68C8" w:rsidRPr="009B68C8">
        <w:rPr>
          <w:sz w:val="22"/>
          <w:szCs w:val="22"/>
        </w:rPr>
        <w:t>Zhiyan</w:t>
      </w:r>
      <w:proofErr w:type="spellEnd"/>
      <w:r w:rsidR="009B68C8" w:rsidRPr="009B68C8">
        <w:rPr>
          <w:sz w:val="22"/>
          <w:szCs w:val="22"/>
        </w:rPr>
        <w:t xml:space="preserve"> Rui, Kang Hua, Yongkang Wu, </w:t>
      </w:r>
      <w:proofErr w:type="spellStart"/>
      <w:r w:rsidR="009B68C8" w:rsidRPr="009B68C8">
        <w:rPr>
          <w:sz w:val="22"/>
          <w:szCs w:val="22"/>
        </w:rPr>
        <w:t>Xiaoke</w:t>
      </w:r>
      <w:proofErr w:type="spellEnd"/>
      <w:r w:rsidR="009B68C8" w:rsidRPr="009B68C8">
        <w:rPr>
          <w:sz w:val="22"/>
          <w:szCs w:val="22"/>
        </w:rPr>
        <w:t xml:space="preserve"> Li, Xiao Duan, </w:t>
      </w:r>
      <w:proofErr w:type="spellStart"/>
      <w:r w:rsidR="009B68C8" w:rsidRPr="009B68C8">
        <w:rPr>
          <w:sz w:val="22"/>
          <w:szCs w:val="22"/>
        </w:rPr>
        <w:t>Xuebin</w:t>
      </w:r>
      <w:proofErr w:type="spellEnd"/>
      <w:r w:rsidR="009B68C8" w:rsidRPr="009B68C8">
        <w:rPr>
          <w:sz w:val="22"/>
          <w:szCs w:val="22"/>
        </w:rPr>
        <w:t xml:space="preserve"> Wang,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1216B4" w:rsidRPr="001216B4">
        <w:rPr>
          <w:sz w:val="22"/>
          <w:szCs w:val="22"/>
        </w:rPr>
        <w:t xml:space="preserve"> Guiding the Optimization of Membrane Electrode Assembly in a</w:t>
      </w:r>
      <w:r w:rsid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Proton Exchange Membrane Water </w:t>
      </w:r>
      <w:proofErr w:type="spellStart"/>
      <w:r w:rsidR="001216B4" w:rsidRPr="001216B4">
        <w:rPr>
          <w:sz w:val="22"/>
          <w:szCs w:val="22"/>
        </w:rPr>
        <w:t>Electrolyzer</w:t>
      </w:r>
      <w:proofErr w:type="spellEnd"/>
      <w:r w:rsidR="001216B4" w:rsidRPr="001216B4">
        <w:rPr>
          <w:sz w:val="22"/>
          <w:szCs w:val="22"/>
        </w:rPr>
        <w:t xml:space="preserve"> by Machine Learning Modeling and Black-Box Interpretation, </w:t>
      </w:r>
      <w:r w:rsidR="001216B4" w:rsidRPr="001216B4">
        <w:rPr>
          <w:b/>
          <w:bCs/>
          <w:sz w:val="22"/>
          <w:szCs w:val="22"/>
        </w:rPr>
        <w:t>ACS</w:t>
      </w:r>
      <w:r w:rsidR="001216B4" w:rsidRPr="001216B4">
        <w:rPr>
          <w:rFonts w:hint="eastAsia"/>
          <w:b/>
          <w:bCs/>
          <w:sz w:val="22"/>
          <w:szCs w:val="22"/>
          <w:lang w:eastAsia="zh-CN"/>
        </w:rPr>
        <w:t xml:space="preserve"> </w:t>
      </w:r>
      <w:r w:rsidR="001216B4" w:rsidRPr="001216B4">
        <w:rPr>
          <w:b/>
          <w:bCs/>
          <w:sz w:val="22"/>
          <w:szCs w:val="22"/>
        </w:rPr>
        <w:t>Sustainable Chem. Eng.</w:t>
      </w:r>
      <w:r w:rsidR="001216B4" w:rsidRPr="001216B4">
        <w:rPr>
          <w:sz w:val="22"/>
          <w:szCs w:val="22"/>
        </w:rPr>
        <w:t xml:space="preserve"> 2022, 10, 14, 4561–</w:t>
      </w:r>
      <w:r w:rsidR="00D22FAC" w:rsidRPr="001216B4">
        <w:rPr>
          <w:sz w:val="22"/>
          <w:szCs w:val="22"/>
        </w:rPr>
        <w:t>4578.</w:t>
      </w:r>
    </w:p>
    <w:p w14:paraId="5767F971" w14:textId="7CD2BEFC" w:rsidR="001216B4" w:rsidRPr="001216B4" w:rsidRDefault="00FF6A0B" w:rsidP="001216B4"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9</w:t>
      </w:r>
      <w:r w:rsidR="001216B4"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9B68C8" w:rsidRPr="009B68C8">
        <w:rPr>
          <w:sz w:val="22"/>
          <w:szCs w:val="22"/>
        </w:rPr>
        <w:t xml:space="preserve">, </w:t>
      </w:r>
      <w:proofErr w:type="spellStart"/>
      <w:r w:rsidR="009B68C8" w:rsidRPr="009B68C8">
        <w:rPr>
          <w:sz w:val="22"/>
          <w:szCs w:val="22"/>
        </w:rPr>
        <w:t>Shiqiao</w:t>
      </w:r>
      <w:proofErr w:type="spellEnd"/>
      <w:r w:rsidR="009B68C8" w:rsidRPr="009B68C8">
        <w:rPr>
          <w:sz w:val="22"/>
          <w:szCs w:val="22"/>
        </w:rPr>
        <w:t xml:space="preserve"> Zhang, Yawen Chen, </w:t>
      </w:r>
      <w:proofErr w:type="spellStart"/>
      <w:r w:rsidR="009B68C8" w:rsidRPr="009B68C8">
        <w:rPr>
          <w:sz w:val="22"/>
          <w:szCs w:val="22"/>
        </w:rPr>
        <w:t>Zhiyan</w:t>
      </w:r>
      <w:proofErr w:type="spellEnd"/>
      <w:r w:rsidR="009B68C8" w:rsidRPr="009B68C8">
        <w:rPr>
          <w:sz w:val="22"/>
          <w:szCs w:val="22"/>
        </w:rPr>
        <w:t xml:space="preserve"> Rui, Kang Hua, Yongkang Wu, </w:t>
      </w:r>
      <w:proofErr w:type="spellStart"/>
      <w:r w:rsidR="009B68C8" w:rsidRPr="009B68C8">
        <w:rPr>
          <w:sz w:val="22"/>
          <w:szCs w:val="22"/>
        </w:rPr>
        <w:t>Xiaoke</w:t>
      </w:r>
      <w:proofErr w:type="spellEnd"/>
      <w:r w:rsidR="009B68C8" w:rsidRPr="009B68C8">
        <w:rPr>
          <w:sz w:val="22"/>
          <w:szCs w:val="22"/>
        </w:rPr>
        <w:t xml:space="preserve"> Li, Xiao Duan, </w:t>
      </w:r>
      <w:proofErr w:type="spellStart"/>
      <w:r w:rsidR="009B68C8" w:rsidRPr="009B68C8">
        <w:rPr>
          <w:sz w:val="22"/>
          <w:szCs w:val="22"/>
        </w:rPr>
        <w:t>Xuebin</w:t>
      </w:r>
      <w:proofErr w:type="spellEnd"/>
      <w:r w:rsidR="009B68C8" w:rsidRPr="009B68C8">
        <w:rPr>
          <w:sz w:val="22"/>
          <w:szCs w:val="22"/>
        </w:rPr>
        <w:t xml:space="preserve"> Wang,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b/>
          <w:bCs/>
          <w:sz w:val="22"/>
          <w:szCs w:val="22"/>
        </w:rPr>
        <w:t xml:space="preserve"> </w:t>
      </w:r>
      <w:r w:rsidR="001216B4" w:rsidRPr="001216B4">
        <w:rPr>
          <w:sz w:val="22"/>
          <w:szCs w:val="22"/>
        </w:rPr>
        <w:t>Application of Machine Learning in Optimizing Proton Exchange</w:t>
      </w:r>
      <w:r w:rsidR="001216B4">
        <w:rPr>
          <w:rFonts w:hint="eastAsia"/>
          <w:sz w:val="22"/>
          <w:szCs w:val="22"/>
          <w:lang w:eastAsia="zh-CN"/>
        </w:rPr>
        <w:t xml:space="preserve"> </w:t>
      </w:r>
      <w:r w:rsidR="001216B4" w:rsidRPr="001216B4">
        <w:rPr>
          <w:sz w:val="22"/>
          <w:szCs w:val="22"/>
        </w:rPr>
        <w:t xml:space="preserve">Membrane Fuel Cells: A Review, </w:t>
      </w:r>
      <w:r w:rsidR="001216B4" w:rsidRPr="001216B4">
        <w:rPr>
          <w:b/>
          <w:bCs/>
          <w:sz w:val="22"/>
          <w:szCs w:val="22"/>
        </w:rPr>
        <w:t xml:space="preserve">Energy and </w:t>
      </w:r>
      <w:r w:rsidR="00D22FAC" w:rsidRPr="001216B4">
        <w:rPr>
          <w:b/>
          <w:bCs/>
          <w:sz w:val="22"/>
          <w:szCs w:val="22"/>
        </w:rPr>
        <w:t>AI</w:t>
      </w:r>
      <w:r w:rsidR="00D22FAC" w:rsidRPr="001216B4">
        <w:rPr>
          <w:sz w:val="22"/>
          <w:szCs w:val="22"/>
        </w:rPr>
        <w:t>,</w:t>
      </w:r>
      <w:r w:rsidR="001216B4" w:rsidRPr="001216B4">
        <w:rPr>
          <w:sz w:val="22"/>
          <w:szCs w:val="22"/>
        </w:rPr>
        <w:t xml:space="preserve"> 2022, 9, 100170.</w:t>
      </w:r>
    </w:p>
    <w:p w14:paraId="0B8FA0D9" w14:textId="04B7868F" w:rsidR="001216B4" w:rsidRPr="001216B4" w:rsidRDefault="001216B4" w:rsidP="001216B4">
      <w:pPr>
        <w:rPr>
          <w:sz w:val="22"/>
          <w:szCs w:val="22"/>
        </w:rPr>
      </w:pPr>
      <w:r w:rsidRPr="001216B4">
        <w:rPr>
          <w:sz w:val="22"/>
          <w:szCs w:val="22"/>
        </w:rPr>
        <w:t>1</w:t>
      </w:r>
      <w:r w:rsidR="00FF6A0B">
        <w:rPr>
          <w:rFonts w:hint="eastAsia"/>
          <w:sz w:val="22"/>
          <w:szCs w:val="22"/>
          <w:lang w:eastAsia="zh-CN"/>
        </w:rPr>
        <w:t>0</w:t>
      </w:r>
      <w:r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 xml:space="preserve">Rui Ding, </w:t>
      </w:r>
      <w:r w:rsidR="009B68C8" w:rsidRPr="009B68C8">
        <w:rPr>
          <w:sz w:val="22"/>
          <w:szCs w:val="22"/>
        </w:rPr>
        <w:t xml:space="preserve">Yawen Chen, </w:t>
      </w:r>
      <w:proofErr w:type="spellStart"/>
      <w:r w:rsidR="009B68C8" w:rsidRPr="009B68C8">
        <w:rPr>
          <w:sz w:val="22"/>
          <w:szCs w:val="22"/>
        </w:rPr>
        <w:t>Zhiyan</w:t>
      </w:r>
      <w:proofErr w:type="spellEnd"/>
      <w:r w:rsidR="009B68C8" w:rsidRPr="009B68C8">
        <w:rPr>
          <w:sz w:val="22"/>
          <w:szCs w:val="22"/>
        </w:rPr>
        <w:t xml:space="preserve"> Rui, Kang Hua, Yongkang Wu, </w:t>
      </w:r>
      <w:proofErr w:type="spellStart"/>
      <w:r w:rsidR="009B68C8" w:rsidRPr="009B68C8">
        <w:rPr>
          <w:sz w:val="22"/>
          <w:szCs w:val="22"/>
        </w:rPr>
        <w:t>Xiaoke</w:t>
      </w:r>
      <w:proofErr w:type="spellEnd"/>
      <w:r w:rsidR="009B68C8" w:rsidRPr="009B68C8">
        <w:rPr>
          <w:sz w:val="22"/>
          <w:szCs w:val="22"/>
        </w:rPr>
        <w:t xml:space="preserve"> Li, Xiao Duan,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 xml:space="preserve">, </w:t>
      </w:r>
      <w:proofErr w:type="spellStart"/>
      <w:r w:rsidR="009B68C8" w:rsidRPr="009B68C8">
        <w:rPr>
          <w:sz w:val="22"/>
          <w:szCs w:val="22"/>
        </w:rPr>
        <w:t>Xuebin</w:t>
      </w:r>
      <w:proofErr w:type="spellEnd"/>
      <w:r w:rsidR="009B68C8" w:rsidRPr="009B68C8">
        <w:rPr>
          <w:sz w:val="22"/>
          <w:szCs w:val="22"/>
        </w:rPr>
        <w:t xml:space="preserve"> Wang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b/>
          <w:bCs/>
          <w:sz w:val="22"/>
          <w:szCs w:val="22"/>
        </w:rPr>
        <w:t xml:space="preserve"> </w:t>
      </w:r>
      <w:r w:rsidRPr="001216B4">
        <w:rPr>
          <w:sz w:val="22"/>
          <w:szCs w:val="22"/>
        </w:rPr>
        <w:t>Machine learning utilized for the development of proton exchange</w:t>
      </w:r>
      <w:r>
        <w:rPr>
          <w:rFonts w:hint="eastAsia"/>
          <w:sz w:val="22"/>
          <w:szCs w:val="22"/>
          <w:lang w:eastAsia="zh-CN"/>
        </w:rPr>
        <w:t xml:space="preserve"> </w:t>
      </w:r>
      <w:r w:rsidRPr="001216B4">
        <w:rPr>
          <w:sz w:val="22"/>
          <w:szCs w:val="22"/>
        </w:rPr>
        <w:t xml:space="preserve">membrane </w:t>
      </w:r>
      <w:proofErr w:type="spellStart"/>
      <w:r w:rsidRPr="001216B4">
        <w:rPr>
          <w:sz w:val="22"/>
          <w:szCs w:val="22"/>
        </w:rPr>
        <w:t>electrolyzers</w:t>
      </w:r>
      <w:proofErr w:type="spellEnd"/>
      <w:r w:rsidRPr="001216B4">
        <w:rPr>
          <w:sz w:val="22"/>
          <w:szCs w:val="22"/>
        </w:rPr>
        <w:t xml:space="preserve">, </w:t>
      </w:r>
      <w:r w:rsidRPr="001216B4">
        <w:rPr>
          <w:b/>
          <w:bCs/>
          <w:sz w:val="22"/>
          <w:szCs w:val="22"/>
        </w:rPr>
        <w:t xml:space="preserve">J. Power </w:t>
      </w:r>
      <w:r w:rsidR="00D22FAC" w:rsidRPr="001216B4">
        <w:rPr>
          <w:b/>
          <w:bCs/>
          <w:sz w:val="22"/>
          <w:szCs w:val="22"/>
        </w:rPr>
        <w:t>Sources</w:t>
      </w:r>
      <w:r w:rsidR="00D22FAC" w:rsidRPr="001216B4">
        <w:rPr>
          <w:sz w:val="22"/>
          <w:szCs w:val="22"/>
        </w:rPr>
        <w:t>,</w:t>
      </w:r>
      <w:r w:rsidRPr="001216B4">
        <w:rPr>
          <w:sz w:val="22"/>
          <w:szCs w:val="22"/>
        </w:rPr>
        <w:t xml:space="preserve"> 2023, 556, </w:t>
      </w:r>
      <w:r w:rsidR="00D22FAC" w:rsidRPr="001216B4">
        <w:rPr>
          <w:sz w:val="22"/>
          <w:szCs w:val="22"/>
        </w:rPr>
        <w:t>232389.</w:t>
      </w:r>
    </w:p>
    <w:p w14:paraId="20B4DB20" w14:textId="5C96960F" w:rsidR="001216B4" w:rsidRPr="001216B4" w:rsidRDefault="001216B4" w:rsidP="001216B4">
      <w:pPr>
        <w:rPr>
          <w:sz w:val="22"/>
          <w:szCs w:val="22"/>
        </w:rPr>
      </w:pPr>
      <w:r w:rsidRPr="001216B4">
        <w:rPr>
          <w:sz w:val="22"/>
          <w:szCs w:val="22"/>
        </w:rPr>
        <w:t>1</w:t>
      </w:r>
      <w:r w:rsidR="00FF6A0B">
        <w:rPr>
          <w:rFonts w:hint="eastAsia"/>
          <w:sz w:val="22"/>
          <w:szCs w:val="22"/>
          <w:lang w:eastAsia="zh-CN"/>
        </w:rPr>
        <w:t>1</w:t>
      </w:r>
      <w:r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8D3B8F" w:rsidRPr="008D3B8F">
        <w:rPr>
          <w:rFonts w:hint="eastAsia"/>
          <w:b/>
          <w:bCs/>
          <w:sz w:val="22"/>
          <w:szCs w:val="22"/>
          <w:vertAlign w:val="superscript"/>
          <w:lang w:eastAsia="zh-CN"/>
        </w:rPr>
        <w:t>#</w:t>
      </w:r>
      <w:r w:rsidR="009B68C8" w:rsidRPr="009B68C8">
        <w:rPr>
          <w:b/>
          <w:bCs/>
          <w:sz w:val="22"/>
          <w:szCs w:val="22"/>
        </w:rPr>
        <w:t xml:space="preserve">, </w:t>
      </w:r>
      <w:proofErr w:type="spellStart"/>
      <w:r w:rsidR="009B68C8" w:rsidRPr="009B68C8">
        <w:rPr>
          <w:sz w:val="22"/>
          <w:szCs w:val="22"/>
        </w:rPr>
        <w:t>Wenjuan</w:t>
      </w:r>
      <w:proofErr w:type="spellEnd"/>
      <w:r w:rsidR="009B68C8" w:rsidRPr="009B68C8">
        <w:rPr>
          <w:sz w:val="22"/>
          <w:szCs w:val="22"/>
        </w:rPr>
        <w:t xml:space="preserve"> Yin</w:t>
      </w:r>
      <w:r w:rsidR="008D3B8F" w:rsidRPr="008D3B8F">
        <w:rPr>
          <w:rFonts w:hint="eastAsia"/>
          <w:sz w:val="22"/>
          <w:szCs w:val="22"/>
          <w:vertAlign w:val="superscript"/>
          <w:lang w:eastAsia="zh-CN"/>
        </w:rPr>
        <w:t>#</w:t>
      </w:r>
      <w:r w:rsidR="009B68C8" w:rsidRPr="009B68C8">
        <w:rPr>
          <w:sz w:val="22"/>
          <w:szCs w:val="22"/>
        </w:rPr>
        <w:t xml:space="preserve">, Gang Cheng, Yawen Chen, </w:t>
      </w:r>
      <w:proofErr w:type="spellStart"/>
      <w:r w:rsidR="009B68C8" w:rsidRPr="009B68C8">
        <w:rPr>
          <w:sz w:val="22"/>
          <w:szCs w:val="22"/>
        </w:rPr>
        <w:t>Jiankang</w:t>
      </w:r>
      <w:proofErr w:type="spellEnd"/>
      <w:r w:rsidR="009B68C8" w:rsidRPr="009B68C8">
        <w:rPr>
          <w:sz w:val="22"/>
          <w:szCs w:val="22"/>
        </w:rPr>
        <w:t xml:space="preserve"> Wang, </w:t>
      </w:r>
      <w:proofErr w:type="spellStart"/>
      <w:r w:rsidR="009B68C8" w:rsidRPr="009B68C8">
        <w:rPr>
          <w:sz w:val="22"/>
          <w:szCs w:val="22"/>
        </w:rPr>
        <w:t>Xuebin</w:t>
      </w:r>
      <w:proofErr w:type="spellEnd"/>
      <w:r w:rsidR="009B68C8" w:rsidRPr="009B68C8">
        <w:rPr>
          <w:sz w:val="22"/>
          <w:szCs w:val="22"/>
        </w:rPr>
        <w:t xml:space="preserve"> Wang, Min Han, </w:t>
      </w:r>
      <w:proofErr w:type="spellStart"/>
      <w:r w:rsidR="009B68C8" w:rsidRPr="009B68C8">
        <w:rPr>
          <w:sz w:val="22"/>
          <w:szCs w:val="22"/>
        </w:rPr>
        <w:t>Tianren</w:t>
      </w:r>
      <w:proofErr w:type="spellEnd"/>
      <w:r w:rsidR="009B68C8" w:rsidRPr="009B68C8">
        <w:rPr>
          <w:sz w:val="22"/>
          <w:szCs w:val="22"/>
        </w:rPr>
        <w:t xml:space="preserve"> Zhang, </w:t>
      </w:r>
      <w:proofErr w:type="spellStart"/>
      <w:r w:rsidR="009B68C8" w:rsidRPr="009B68C8">
        <w:rPr>
          <w:sz w:val="22"/>
          <w:szCs w:val="22"/>
        </w:rPr>
        <w:t>Yinliang</w:t>
      </w:r>
      <w:proofErr w:type="spellEnd"/>
      <w:r w:rsidR="009B68C8" w:rsidRPr="009B68C8">
        <w:rPr>
          <w:sz w:val="22"/>
          <w:szCs w:val="22"/>
        </w:rPr>
        <w:t xml:space="preserve"> Cao, </w:t>
      </w:r>
      <w:proofErr w:type="spellStart"/>
      <w:r w:rsidR="009B68C8" w:rsidRPr="009B68C8">
        <w:rPr>
          <w:sz w:val="22"/>
          <w:szCs w:val="22"/>
        </w:rPr>
        <w:t>Haimin</w:t>
      </w:r>
      <w:proofErr w:type="spellEnd"/>
      <w:r w:rsidR="009B68C8" w:rsidRPr="009B68C8">
        <w:rPr>
          <w:sz w:val="22"/>
          <w:szCs w:val="22"/>
        </w:rPr>
        <w:t xml:space="preserve"> Zhao, </w:t>
      </w:r>
      <w:proofErr w:type="spellStart"/>
      <w:r w:rsidR="009B68C8" w:rsidRPr="009B68C8">
        <w:rPr>
          <w:sz w:val="22"/>
          <w:szCs w:val="22"/>
        </w:rPr>
        <w:t>Shengping</w:t>
      </w:r>
      <w:proofErr w:type="spellEnd"/>
      <w:r w:rsidR="009B68C8" w:rsidRPr="009B68C8">
        <w:rPr>
          <w:sz w:val="22"/>
          <w:szCs w:val="22"/>
        </w:rPr>
        <w:t xml:space="preserve"> Wang,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b/>
          <w:bCs/>
          <w:sz w:val="22"/>
          <w:szCs w:val="22"/>
        </w:rPr>
        <w:t xml:space="preserve"> </w:t>
      </w:r>
      <w:r w:rsidRPr="001216B4">
        <w:rPr>
          <w:sz w:val="22"/>
          <w:szCs w:val="22"/>
        </w:rPr>
        <w:t>Effectively Increasing Pt Utilization Efficiency of the Membrane</w:t>
      </w:r>
      <w:r>
        <w:rPr>
          <w:rFonts w:hint="eastAsia"/>
          <w:sz w:val="22"/>
          <w:szCs w:val="22"/>
          <w:lang w:eastAsia="zh-CN"/>
        </w:rPr>
        <w:t xml:space="preserve"> </w:t>
      </w:r>
      <w:r w:rsidRPr="001216B4">
        <w:rPr>
          <w:sz w:val="22"/>
          <w:szCs w:val="22"/>
        </w:rPr>
        <w:t>Electrode Assembly in Proton Exchange Membrane Fuel Cells through Multiparameter Optimization Guided by Machine</w:t>
      </w:r>
      <w:r>
        <w:rPr>
          <w:rFonts w:hint="eastAsia"/>
          <w:sz w:val="22"/>
          <w:szCs w:val="22"/>
          <w:lang w:eastAsia="zh-CN"/>
        </w:rPr>
        <w:t xml:space="preserve"> </w:t>
      </w:r>
      <w:r w:rsidRPr="001216B4">
        <w:rPr>
          <w:sz w:val="22"/>
          <w:szCs w:val="22"/>
        </w:rPr>
        <w:t xml:space="preserve">Learning, </w:t>
      </w:r>
      <w:r w:rsidRPr="001216B4">
        <w:rPr>
          <w:b/>
          <w:bCs/>
          <w:sz w:val="22"/>
          <w:szCs w:val="22"/>
        </w:rPr>
        <w:t xml:space="preserve">ACS Appl. Mater. </w:t>
      </w:r>
      <w:r w:rsidR="00D22FAC" w:rsidRPr="001216B4">
        <w:rPr>
          <w:b/>
          <w:bCs/>
          <w:sz w:val="22"/>
          <w:szCs w:val="22"/>
        </w:rPr>
        <w:t>Interfaces</w:t>
      </w:r>
      <w:r w:rsidR="00D22FAC" w:rsidRPr="001216B4">
        <w:rPr>
          <w:sz w:val="22"/>
          <w:szCs w:val="22"/>
        </w:rPr>
        <w:t>,</w:t>
      </w:r>
      <w:r w:rsidRPr="001216B4">
        <w:rPr>
          <w:sz w:val="22"/>
          <w:szCs w:val="22"/>
        </w:rPr>
        <w:t xml:space="preserve"> 2022, 14, 6, 8010–8024 </w:t>
      </w:r>
    </w:p>
    <w:p w14:paraId="74D179FB" w14:textId="75B9C9C2" w:rsidR="00C03DC5" w:rsidRDefault="001216B4" w:rsidP="001216B4">
      <w:pPr>
        <w:rPr>
          <w:sz w:val="22"/>
          <w:szCs w:val="22"/>
        </w:rPr>
      </w:pPr>
      <w:r w:rsidRPr="001216B4">
        <w:rPr>
          <w:sz w:val="22"/>
          <w:szCs w:val="22"/>
        </w:rPr>
        <w:lastRenderedPageBreak/>
        <w:t>1</w:t>
      </w:r>
      <w:r w:rsidR="00FF6A0B">
        <w:rPr>
          <w:rFonts w:hint="eastAsia"/>
          <w:sz w:val="22"/>
          <w:szCs w:val="22"/>
          <w:lang w:eastAsia="zh-CN"/>
        </w:rPr>
        <w:t>2</w:t>
      </w:r>
      <w:r w:rsidRPr="001216B4">
        <w:rPr>
          <w:sz w:val="22"/>
          <w:szCs w:val="22"/>
        </w:rPr>
        <w:t xml:space="preserve">. </w:t>
      </w:r>
      <w:r w:rsidR="009B68C8" w:rsidRPr="009B68C8">
        <w:rPr>
          <w:b/>
          <w:bCs/>
          <w:sz w:val="22"/>
          <w:szCs w:val="22"/>
        </w:rPr>
        <w:t>Rui Ding</w:t>
      </w:r>
      <w:r w:rsidR="008D3B8F" w:rsidRPr="008D3B8F">
        <w:rPr>
          <w:rFonts w:hint="eastAsia"/>
          <w:b/>
          <w:bCs/>
          <w:sz w:val="22"/>
          <w:szCs w:val="22"/>
          <w:vertAlign w:val="superscript"/>
          <w:lang w:eastAsia="zh-CN"/>
        </w:rPr>
        <w:t>#</w:t>
      </w:r>
      <w:r w:rsidR="009B68C8" w:rsidRPr="009B68C8">
        <w:rPr>
          <w:sz w:val="22"/>
          <w:szCs w:val="22"/>
        </w:rPr>
        <w:t xml:space="preserve">, </w:t>
      </w:r>
      <w:proofErr w:type="spellStart"/>
      <w:r w:rsidR="009B68C8" w:rsidRPr="009B68C8">
        <w:rPr>
          <w:sz w:val="22"/>
          <w:szCs w:val="22"/>
        </w:rPr>
        <w:t>Wenjuan</w:t>
      </w:r>
      <w:proofErr w:type="spellEnd"/>
      <w:r w:rsidR="009B68C8" w:rsidRPr="009B68C8">
        <w:rPr>
          <w:sz w:val="22"/>
          <w:szCs w:val="22"/>
        </w:rPr>
        <w:t xml:space="preserve"> Yin</w:t>
      </w:r>
      <w:r w:rsidR="008D3B8F" w:rsidRPr="008D3B8F">
        <w:rPr>
          <w:rFonts w:hint="eastAsia"/>
          <w:sz w:val="22"/>
          <w:szCs w:val="22"/>
          <w:vertAlign w:val="superscript"/>
          <w:lang w:eastAsia="zh-CN"/>
        </w:rPr>
        <w:t>#</w:t>
      </w:r>
      <w:r w:rsidR="009B68C8" w:rsidRPr="009B68C8">
        <w:rPr>
          <w:sz w:val="22"/>
          <w:szCs w:val="22"/>
        </w:rPr>
        <w:t xml:space="preserve">, Gang Cheng, Yawen Chen, </w:t>
      </w:r>
      <w:proofErr w:type="spellStart"/>
      <w:r w:rsidR="009B68C8" w:rsidRPr="009B68C8">
        <w:rPr>
          <w:sz w:val="22"/>
          <w:szCs w:val="22"/>
        </w:rPr>
        <w:t>Jiankang</w:t>
      </w:r>
      <w:proofErr w:type="spellEnd"/>
      <w:r w:rsidR="009B68C8" w:rsidRPr="009B68C8">
        <w:rPr>
          <w:sz w:val="22"/>
          <w:szCs w:val="22"/>
        </w:rPr>
        <w:t xml:space="preserve"> Wang, Ran Wang, </w:t>
      </w:r>
      <w:proofErr w:type="spellStart"/>
      <w:r w:rsidR="009B68C8" w:rsidRPr="009B68C8">
        <w:rPr>
          <w:sz w:val="22"/>
          <w:szCs w:val="22"/>
        </w:rPr>
        <w:t>Zhiyan</w:t>
      </w:r>
      <w:proofErr w:type="spellEnd"/>
      <w:r w:rsidR="009B68C8" w:rsidRPr="009B68C8">
        <w:rPr>
          <w:sz w:val="22"/>
          <w:szCs w:val="22"/>
        </w:rPr>
        <w:t xml:space="preserve"> Rui, Jia Li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sz w:val="22"/>
          <w:szCs w:val="22"/>
        </w:rPr>
        <w:t>, Jianguo Liu</w:t>
      </w:r>
      <w:r w:rsidR="009B68C8" w:rsidRPr="009B68C8">
        <w:rPr>
          <w:sz w:val="22"/>
          <w:szCs w:val="22"/>
          <w:vertAlign w:val="superscript"/>
          <w:lang w:eastAsia="zh-CN"/>
        </w:rPr>
        <w:t>*</w:t>
      </w:r>
      <w:r w:rsidR="009B68C8" w:rsidRPr="009B68C8">
        <w:rPr>
          <w:b/>
          <w:bCs/>
          <w:sz w:val="22"/>
          <w:szCs w:val="22"/>
        </w:rPr>
        <w:t xml:space="preserve"> </w:t>
      </w:r>
      <w:r w:rsidRPr="001216B4">
        <w:rPr>
          <w:sz w:val="22"/>
          <w:szCs w:val="22"/>
        </w:rPr>
        <w:t>Boosting the optimization of membrane electrode assembly in</w:t>
      </w:r>
      <w:r>
        <w:rPr>
          <w:rFonts w:hint="eastAsia"/>
          <w:sz w:val="22"/>
          <w:szCs w:val="22"/>
          <w:lang w:eastAsia="zh-CN"/>
        </w:rPr>
        <w:t xml:space="preserve"> </w:t>
      </w:r>
      <w:r w:rsidRPr="001216B4">
        <w:rPr>
          <w:sz w:val="22"/>
          <w:szCs w:val="22"/>
        </w:rPr>
        <w:t xml:space="preserve">proton exchange membrane fuel cells guided by explainable artificial intelligence, </w:t>
      </w:r>
      <w:r w:rsidRPr="001216B4">
        <w:rPr>
          <w:b/>
          <w:bCs/>
          <w:sz w:val="22"/>
          <w:szCs w:val="22"/>
        </w:rPr>
        <w:t xml:space="preserve">Energy and </w:t>
      </w:r>
      <w:r w:rsidR="00D22FAC" w:rsidRPr="001216B4">
        <w:rPr>
          <w:b/>
          <w:bCs/>
          <w:sz w:val="22"/>
          <w:szCs w:val="22"/>
        </w:rPr>
        <w:t>AI</w:t>
      </w:r>
      <w:r w:rsidR="00D22FAC" w:rsidRPr="001216B4">
        <w:rPr>
          <w:sz w:val="22"/>
          <w:szCs w:val="22"/>
        </w:rPr>
        <w:t>,</w:t>
      </w:r>
      <w:r w:rsidRPr="001216B4">
        <w:rPr>
          <w:sz w:val="22"/>
          <w:szCs w:val="22"/>
        </w:rPr>
        <w:t xml:space="preserve"> 2021, 5, 100098. </w:t>
      </w:r>
    </w:p>
    <w:p w14:paraId="45EE0E26" w14:textId="77777777" w:rsidR="00E60715" w:rsidRPr="001216B4" w:rsidRDefault="00E60715" w:rsidP="001216B4">
      <w:pPr>
        <w:rPr>
          <w:sz w:val="22"/>
          <w:szCs w:val="22"/>
        </w:rPr>
      </w:pPr>
    </w:p>
    <w:p w14:paraId="5C25A1AA" w14:textId="178E66EE" w:rsidR="00C03DC5" w:rsidRPr="00B10D82" w:rsidRDefault="00E004FD" w:rsidP="00C03DC5">
      <w:pPr>
        <w:pBdr>
          <w:bottom w:val="single" w:sz="4" w:space="1" w:color="auto"/>
        </w:pBdr>
        <w:rPr>
          <w:b/>
          <w:bCs/>
          <w:caps/>
          <w:sz w:val="22"/>
          <w:szCs w:val="22"/>
          <w:lang w:eastAsia="zh-CN"/>
        </w:rPr>
      </w:pPr>
      <w:r>
        <w:rPr>
          <w:rFonts w:hint="eastAsia"/>
          <w:b/>
          <w:bCs/>
          <w:caps/>
          <w:sz w:val="22"/>
          <w:szCs w:val="22"/>
          <w:lang w:eastAsia="zh-CN"/>
        </w:rPr>
        <w:t>CONference PResentations</w:t>
      </w:r>
    </w:p>
    <w:p w14:paraId="2341901F" w14:textId="77A99BA7" w:rsidR="00E60715" w:rsidRPr="006B2428" w:rsidRDefault="006B2428" w:rsidP="006B2428">
      <w:pPr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1. </w:t>
      </w:r>
      <w:r w:rsidR="00E60715" w:rsidRPr="006B2428">
        <w:rPr>
          <w:b/>
          <w:bCs/>
          <w:sz w:val="22"/>
          <w:szCs w:val="22"/>
          <w:lang w:eastAsia="zh-CN"/>
        </w:rPr>
        <w:t xml:space="preserve">Rui Ding </w:t>
      </w:r>
      <w:r w:rsidR="00E60715" w:rsidRPr="006B2428">
        <w:rPr>
          <w:sz w:val="22"/>
          <w:szCs w:val="22"/>
          <w:lang w:eastAsia="zh-CN"/>
        </w:rPr>
        <w:t>(2024)</w:t>
      </w:r>
      <w:r w:rsidR="00E60715" w:rsidRPr="006B2428">
        <w:rPr>
          <w:rFonts w:ascii="Arial" w:hAnsi="Arial" w:cs="Arial"/>
          <w:color w:val="58595B"/>
          <w:spacing w:val="-8"/>
          <w:sz w:val="22"/>
          <w:szCs w:val="22"/>
          <w:shd w:val="clear" w:color="auto" w:fill="FEFEFE"/>
        </w:rPr>
        <w:t xml:space="preserve"> </w:t>
      </w:r>
      <w:r w:rsidR="00E60715" w:rsidRPr="006B2428">
        <w:rPr>
          <w:i/>
          <w:iCs/>
          <w:sz w:val="22"/>
          <w:szCs w:val="22"/>
          <w:lang w:eastAsia="zh-CN"/>
        </w:rPr>
        <w:t>Hunting for Rare High-Performance Electrocatalysts: A Multi-Stage ML Approach to Discover Extreme Performers in Acidic Oxygen Evolution</w:t>
      </w:r>
      <w:r w:rsidR="00E60715" w:rsidRPr="006B2428">
        <w:rPr>
          <w:rFonts w:hint="eastAsia"/>
          <w:sz w:val="22"/>
          <w:szCs w:val="22"/>
          <w:lang w:eastAsia="zh-CN"/>
        </w:rPr>
        <w:t xml:space="preserve"> </w:t>
      </w:r>
      <w:r w:rsidR="00E60715" w:rsidRPr="006B2428">
        <w:rPr>
          <w:b/>
          <w:bCs/>
          <w:sz w:val="22"/>
          <w:szCs w:val="22"/>
          <w:lang w:eastAsia="zh-CN"/>
        </w:rPr>
        <w:t>NSF Workshop on Data-driven Modeling and Prediction of Rare and Extreme Events</w:t>
      </w:r>
      <w:r w:rsidR="00E60715" w:rsidRPr="006B2428">
        <w:rPr>
          <w:sz w:val="22"/>
          <w:szCs w:val="22"/>
          <w:lang w:eastAsia="zh-CN"/>
        </w:rPr>
        <w:t>, University of Chicago, Chicago, Illinois, United States</w:t>
      </w:r>
    </w:p>
    <w:p w14:paraId="5DA26EC4" w14:textId="4A48972B" w:rsidR="00E60715" w:rsidRPr="00E60715" w:rsidRDefault="006B2428" w:rsidP="00E60715">
      <w:pPr>
        <w:rPr>
          <w:i/>
          <w:i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2. </w:t>
      </w:r>
      <w:r w:rsidR="00E60715">
        <w:rPr>
          <w:b/>
          <w:bCs/>
          <w:sz w:val="22"/>
          <w:szCs w:val="22"/>
          <w:lang w:eastAsia="zh-CN"/>
        </w:rPr>
        <w:t xml:space="preserve">Rui Ding </w:t>
      </w:r>
      <w:r w:rsidR="00E60715" w:rsidRPr="00E60715">
        <w:rPr>
          <w:sz w:val="22"/>
          <w:szCs w:val="22"/>
          <w:lang w:eastAsia="zh-CN"/>
        </w:rPr>
        <w:t>(2024)</w:t>
      </w:r>
      <w:r w:rsidR="00E60715" w:rsidRPr="00E60715">
        <w:rPr>
          <w:rFonts w:ascii="Arial" w:hAnsi="Arial" w:cs="Arial"/>
          <w:color w:val="58595B"/>
          <w:spacing w:val="-8"/>
          <w:sz w:val="22"/>
          <w:szCs w:val="22"/>
          <w:shd w:val="clear" w:color="auto" w:fill="FEFEFE"/>
        </w:rPr>
        <w:t xml:space="preserve"> </w:t>
      </w:r>
      <w:r w:rsidR="00E60715" w:rsidRPr="00E60715">
        <w:rPr>
          <w:i/>
          <w:iCs/>
          <w:sz w:val="22"/>
          <w:szCs w:val="22"/>
          <w:lang w:eastAsia="zh-CN"/>
        </w:rPr>
        <w:t>Leveraging Data Mining, Active Learning, and Domain Adaptation in a Multi-Stage, Machine</w:t>
      </w:r>
    </w:p>
    <w:p w14:paraId="3B803D81" w14:textId="77777777" w:rsidR="00E60715" w:rsidRPr="00E60715" w:rsidRDefault="00E60715" w:rsidP="00E60715">
      <w:pPr>
        <w:rPr>
          <w:i/>
          <w:iCs/>
          <w:sz w:val="22"/>
          <w:szCs w:val="22"/>
          <w:lang w:eastAsia="zh-CN"/>
        </w:rPr>
      </w:pPr>
      <w:r w:rsidRPr="00E60715">
        <w:rPr>
          <w:i/>
          <w:iCs/>
          <w:sz w:val="22"/>
          <w:szCs w:val="22"/>
          <w:lang w:eastAsia="zh-CN"/>
        </w:rPr>
        <w:t>Learning-Driven Approach for the Efficient Discovery of Advanced Acidic Oxygen Evolution</w:t>
      </w:r>
    </w:p>
    <w:p w14:paraId="2B02AD9A" w14:textId="3D26E775" w:rsidR="00E60715" w:rsidRPr="00E60715" w:rsidRDefault="00E60715" w:rsidP="00E60715">
      <w:pPr>
        <w:rPr>
          <w:b/>
          <w:bCs/>
          <w:sz w:val="22"/>
          <w:szCs w:val="22"/>
          <w:lang w:eastAsia="zh-CN"/>
        </w:rPr>
      </w:pPr>
      <w:r w:rsidRPr="00E60715">
        <w:rPr>
          <w:i/>
          <w:iCs/>
          <w:sz w:val="22"/>
          <w:szCs w:val="22"/>
          <w:lang w:eastAsia="zh-CN"/>
        </w:rPr>
        <w:t>Electrocatalysts</w:t>
      </w:r>
      <w:r>
        <w:rPr>
          <w:i/>
          <w:iCs/>
          <w:sz w:val="22"/>
          <w:szCs w:val="22"/>
          <w:lang w:eastAsia="zh-CN"/>
        </w:rPr>
        <w:t xml:space="preserve"> </w:t>
      </w:r>
      <w:r w:rsidRPr="00E60715">
        <w:rPr>
          <w:b/>
          <w:bCs/>
          <w:sz w:val="22"/>
          <w:szCs w:val="22"/>
          <w:lang w:eastAsia="zh-CN"/>
        </w:rPr>
        <w:t>Al for Multidisciplinary</w:t>
      </w:r>
      <w:r>
        <w:rPr>
          <w:b/>
          <w:bCs/>
          <w:sz w:val="22"/>
          <w:szCs w:val="22"/>
          <w:lang w:eastAsia="zh-CN"/>
        </w:rPr>
        <w:t xml:space="preserve"> </w:t>
      </w:r>
      <w:r w:rsidRPr="00E60715">
        <w:rPr>
          <w:b/>
          <w:bCs/>
          <w:sz w:val="22"/>
          <w:szCs w:val="22"/>
          <w:lang w:eastAsia="zh-CN"/>
        </w:rPr>
        <w:t>Exploration and Discovery</w:t>
      </w:r>
      <w:r>
        <w:rPr>
          <w:b/>
          <w:bCs/>
          <w:sz w:val="22"/>
          <w:szCs w:val="22"/>
          <w:lang w:eastAsia="zh-CN"/>
        </w:rPr>
        <w:t xml:space="preserve"> </w:t>
      </w:r>
      <w:r w:rsidRPr="00E60715">
        <w:rPr>
          <w:b/>
          <w:bCs/>
          <w:sz w:val="22"/>
          <w:szCs w:val="22"/>
          <w:lang w:eastAsia="zh-CN"/>
        </w:rPr>
        <w:t>Workshop</w:t>
      </w:r>
      <w:r>
        <w:rPr>
          <w:b/>
          <w:bCs/>
          <w:sz w:val="22"/>
          <w:szCs w:val="22"/>
          <w:lang w:eastAsia="zh-CN"/>
        </w:rPr>
        <w:t>-</w:t>
      </w:r>
      <w:r w:rsidRPr="00E60715">
        <w:rPr>
          <w:b/>
          <w:bCs/>
          <w:sz w:val="22"/>
          <w:szCs w:val="22"/>
          <w:lang w:eastAsia="zh-CN"/>
        </w:rPr>
        <w:t>Heterogeneous Catalysis</w:t>
      </w:r>
      <w:r>
        <w:rPr>
          <w:sz w:val="22"/>
          <w:szCs w:val="22"/>
          <w:lang w:eastAsia="zh-CN"/>
        </w:rPr>
        <w:t xml:space="preserve">, </w:t>
      </w:r>
      <w:r w:rsidRPr="00E60715">
        <w:rPr>
          <w:sz w:val="22"/>
          <w:szCs w:val="22"/>
          <w:lang w:eastAsia="zh-CN"/>
        </w:rPr>
        <w:t>Big Ten Conference Center</w:t>
      </w:r>
      <w:r>
        <w:rPr>
          <w:sz w:val="22"/>
          <w:szCs w:val="22"/>
          <w:lang w:eastAsia="zh-CN"/>
        </w:rPr>
        <w:t>, Rosemont, Illinois, United States</w:t>
      </w:r>
    </w:p>
    <w:p w14:paraId="1E00C47E" w14:textId="45A7F72C" w:rsidR="00E60715" w:rsidRPr="00E60715" w:rsidRDefault="006B2428" w:rsidP="00E60715">
      <w:pPr>
        <w:rPr>
          <w:i/>
          <w:i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3. </w:t>
      </w:r>
      <w:r w:rsidR="00E60715">
        <w:rPr>
          <w:b/>
          <w:bCs/>
          <w:sz w:val="22"/>
          <w:szCs w:val="22"/>
          <w:lang w:eastAsia="zh-CN"/>
        </w:rPr>
        <w:t xml:space="preserve">Rui Ding </w:t>
      </w:r>
      <w:r w:rsidR="00E60715" w:rsidRPr="00E60715">
        <w:rPr>
          <w:sz w:val="22"/>
          <w:szCs w:val="22"/>
          <w:lang w:eastAsia="zh-CN"/>
        </w:rPr>
        <w:t>(2024)</w:t>
      </w:r>
      <w:r w:rsidR="00E60715" w:rsidRPr="00E60715">
        <w:rPr>
          <w:rFonts w:ascii="Arial" w:hAnsi="Arial" w:cs="Arial"/>
          <w:color w:val="58595B"/>
          <w:spacing w:val="-8"/>
          <w:sz w:val="22"/>
          <w:szCs w:val="22"/>
          <w:shd w:val="clear" w:color="auto" w:fill="FEFEFE"/>
        </w:rPr>
        <w:t xml:space="preserve"> </w:t>
      </w:r>
      <w:r w:rsidR="00E60715" w:rsidRPr="00E60715">
        <w:rPr>
          <w:i/>
          <w:iCs/>
          <w:sz w:val="22"/>
          <w:szCs w:val="22"/>
          <w:lang w:eastAsia="zh-CN"/>
        </w:rPr>
        <w:t>Leveraging Data Mining, Active Learning, and Domain Adaptation in a Multi-Stage, Machine</w:t>
      </w:r>
    </w:p>
    <w:p w14:paraId="1E7ED431" w14:textId="77777777" w:rsidR="00E60715" w:rsidRPr="00E60715" w:rsidRDefault="00E60715" w:rsidP="00E60715">
      <w:pPr>
        <w:rPr>
          <w:i/>
          <w:iCs/>
          <w:sz w:val="22"/>
          <w:szCs w:val="22"/>
          <w:lang w:eastAsia="zh-CN"/>
        </w:rPr>
      </w:pPr>
      <w:r w:rsidRPr="00E60715">
        <w:rPr>
          <w:i/>
          <w:iCs/>
          <w:sz w:val="22"/>
          <w:szCs w:val="22"/>
          <w:lang w:eastAsia="zh-CN"/>
        </w:rPr>
        <w:t>Learning-Driven Approach for the Efficient Discovery of Advanced Acidic Oxygen Evolution</w:t>
      </w:r>
    </w:p>
    <w:p w14:paraId="6CA2478A" w14:textId="2CDD342A" w:rsidR="00E60715" w:rsidRDefault="00E60715" w:rsidP="00E60715">
      <w:pPr>
        <w:rPr>
          <w:sz w:val="22"/>
          <w:szCs w:val="22"/>
          <w:lang w:eastAsia="zh-CN"/>
        </w:rPr>
      </w:pPr>
      <w:r w:rsidRPr="00E60715">
        <w:rPr>
          <w:i/>
          <w:iCs/>
          <w:sz w:val="22"/>
          <w:szCs w:val="22"/>
          <w:lang w:eastAsia="zh-CN"/>
        </w:rPr>
        <w:t>Electrocatalysts</w:t>
      </w:r>
      <w:r>
        <w:rPr>
          <w:rFonts w:hint="eastAsia"/>
          <w:sz w:val="22"/>
          <w:szCs w:val="22"/>
          <w:lang w:eastAsia="zh-CN"/>
        </w:rPr>
        <w:t xml:space="preserve"> </w:t>
      </w:r>
      <w:proofErr w:type="spellStart"/>
      <w:r w:rsidRPr="00E60715">
        <w:rPr>
          <w:b/>
          <w:bCs/>
          <w:sz w:val="22"/>
          <w:szCs w:val="22"/>
          <w:lang w:eastAsia="zh-CN"/>
        </w:rPr>
        <w:t>AI+Science</w:t>
      </w:r>
      <w:proofErr w:type="spellEnd"/>
      <w:r w:rsidRPr="00E60715">
        <w:rPr>
          <w:b/>
          <w:bCs/>
          <w:sz w:val="22"/>
          <w:szCs w:val="22"/>
          <w:lang w:eastAsia="zh-CN"/>
        </w:rPr>
        <w:t xml:space="preserve"> Summer School 2024</w:t>
      </w:r>
      <w:r>
        <w:rPr>
          <w:sz w:val="22"/>
          <w:szCs w:val="22"/>
          <w:lang w:eastAsia="zh-CN"/>
        </w:rPr>
        <w:t>, University of Chicago, Chicago, Illinois, United States</w:t>
      </w:r>
    </w:p>
    <w:p w14:paraId="2FEE1812" w14:textId="098678C6" w:rsidR="00E60715" w:rsidRDefault="006B2428" w:rsidP="00D22FAC">
      <w:pPr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4. </w:t>
      </w:r>
      <w:r w:rsidR="00E60715">
        <w:rPr>
          <w:b/>
          <w:bCs/>
          <w:sz w:val="22"/>
          <w:szCs w:val="22"/>
          <w:lang w:eastAsia="zh-CN"/>
        </w:rPr>
        <w:t xml:space="preserve">Rui Ding </w:t>
      </w:r>
      <w:r w:rsidR="00E60715" w:rsidRPr="00E60715">
        <w:rPr>
          <w:sz w:val="22"/>
          <w:szCs w:val="22"/>
          <w:lang w:eastAsia="zh-CN"/>
        </w:rPr>
        <w:t>(2024)</w:t>
      </w:r>
      <w:r w:rsidR="00E60715" w:rsidRPr="00E60715">
        <w:rPr>
          <w:rFonts w:ascii="Arial" w:hAnsi="Arial" w:cs="Arial"/>
          <w:color w:val="58595B"/>
          <w:spacing w:val="-8"/>
          <w:sz w:val="22"/>
          <w:szCs w:val="22"/>
          <w:shd w:val="clear" w:color="auto" w:fill="FEFEFE"/>
        </w:rPr>
        <w:t xml:space="preserve"> </w:t>
      </w:r>
      <w:proofErr w:type="spellStart"/>
      <w:r w:rsidR="00E60715">
        <w:rPr>
          <w:i/>
          <w:iCs/>
          <w:sz w:val="22"/>
          <w:szCs w:val="22"/>
          <w:lang w:eastAsia="zh-CN"/>
        </w:rPr>
        <w:t>Cybermanufacturing</w:t>
      </w:r>
      <w:proofErr w:type="spellEnd"/>
      <w:r w:rsidR="00E60715">
        <w:rPr>
          <w:i/>
          <w:iCs/>
          <w:sz w:val="22"/>
          <w:szCs w:val="22"/>
          <w:lang w:eastAsia="zh-CN"/>
        </w:rPr>
        <w:t xml:space="preserve"> Platform of MADE-PUBLIC Project</w:t>
      </w:r>
      <w:r w:rsidR="00E60715">
        <w:rPr>
          <w:rFonts w:hint="eastAsia"/>
          <w:sz w:val="22"/>
          <w:szCs w:val="22"/>
          <w:lang w:eastAsia="zh-CN"/>
        </w:rPr>
        <w:t xml:space="preserve"> </w:t>
      </w:r>
      <w:r w:rsidR="00E60715" w:rsidRPr="00E60715">
        <w:rPr>
          <w:b/>
          <w:bCs/>
          <w:sz w:val="22"/>
          <w:szCs w:val="22"/>
          <w:lang w:eastAsia="zh-CN"/>
        </w:rPr>
        <w:t xml:space="preserve">NSF Future Manufacturing Research Grant on Manufacturing </w:t>
      </w:r>
      <w:proofErr w:type="spellStart"/>
      <w:r w:rsidR="00E60715" w:rsidRPr="00E60715">
        <w:rPr>
          <w:b/>
          <w:bCs/>
          <w:sz w:val="22"/>
          <w:szCs w:val="22"/>
          <w:lang w:eastAsia="zh-CN"/>
        </w:rPr>
        <w:t>ADvanced</w:t>
      </w:r>
      <w:proofErr w:type="spellEnd"/>
      <w:r w:rsidR="00E60715" w:rsidRPr="00E60715">
        <w:rPr>
          <w:b/>
          <w:bCs/>
          <w:sz w:val="22"/>
          <w:szCs w:val="22"/>
          <w:lang w:eastAsia="zh-CN"/>
        </w:rPr>
        <w:t xml:space="preserve"> Electronics through Printing Using Bio-based</w:t>
      </w:r>
      <w:r w:rsidR="00E60715">
        <w:rPr>
          <w:b/>
          <w:bCs/>
          <w:sz w:val="22"/>
          <w:szCs w:val="22"/>
          <w:lang w:eastAsia="zh-CN"/>
        </w:rPr>
        <w:t xml:space="preserve"> </w:t>
      </w:r>
      <w:r w:rsidR="00E60715" w:rsidRPr="00E60715">
        <w:rPr>
          <w:b/>
          <w:bCs/>
          <w:sz w:val="22"/>
          <w:szCs w:val="22"/>
          <w:lang w:eastAsia="zh-CN"/>
        </w:rPr>
        <w:t>and Locally Identifiable Compounds (MADE-PUBLIC)</w:t>
      </w:r>
      <w:r w:rsidR="00E60715">
        <w:rPr>
          <w:b/>
          <w:bCs/>
          <w:sz w:val="22"/>
          <w:szCs w:val="22"/>
          <w:lang w:eastAsia="zh-CN"/>
        </w:rPr>
        <w:t xml:space="preserve"> Annual Retreat 2024</w:t>
      </w:r>
      <w:r w:rsidR="00E60715">
        <w:rPr>
          <w:sz w:val="22"/>
          <w:szCs w:val="22"/>
          <w:lang w:eastAsia="zh-CN"/>
        </w:rPr>
        <w:t xml:space="preserve">, </w:t>
      </w:r>
      <w:r w:rsidR="00E60715" w:rsidRPr="00E60715">
        <w:rPr>
          <w:sz w:val="22"/>
          <w:szCs w:val="22"/>
          <w:lang w:eastAsia="zh-CN"/>
        </w:rPr>
        <w:t>Northwestern University</w:t>
      </w:r>
      <w:r w:rsidR="00E60715">
        <w:rPr>
          <w:sz w:val="22"/>
          <w:szCs w:val="22"/>
          <w:lang w:eastAsia="zh-CN"/>
        </w:rPr>
        <w:t>, Evanston, Illinois, United States</w:t>
      </w:r>
    </w:p>
    <w:p w14:paraId="2124F1F4" w14:textId="11860A10" w:rsidR="001E7EBF" w:rsidRPr="001E7EBF" w:rsidRDefault="001E7EBF" w:rsidP="00D22FAC">
      <w:pPr>
        <w:rPr>
          <w:sz w:val="22"/>
          <w:szCs w:val="22"/>
          <w:lang w:eastAsia="zh-CN"/>
        </w:rPr>
      </w:pPr>
      <w:r w:rsidRPr="001E7EBF">
        <w:rPr>
          <w:b/>
          <w:bCs/>
          <w:sz w:val="22"/>
          <w:szCs w:val="22"/>
          <w:lang w:eastAsia="zh-CN"/>
        </w:rPr>
        <w:t xml:space="preserve">5. </w:t>
      </w:r>
      <w:r>
        <w:rPr>
          <w:b/>
          <w:bCs/>
          <w:sz w:val="22"/>
          <w:szCs w:val="22"/>
          <w:lang w:eastAsia="zh-CN"/>
        </w:rPr>
        <w:t xml:space="preserve">Rui Ding </w:t>
      </w:r>
      <w:r w:rsidRPr="00E60715">
        <w:rPr>
          <w:sz w:val="22"/>
          <w:szCs w:val="22"/>
          <w:lang w:eastAsia="zh-CN"/>
        </w:rPr>
        <w:t>(2024)</w:t>
      </w:r>
      <w:r>
        <w:rPr>
          <w:sz w:val="22"/>
          <w:szCs w:val="22"/>
          <w:lang w:eastAsia="zh-CN"/>
        </w:rPr>
        <w:t xml:space="preserve"> One of the University of Chicago host representatives for visiting speaker scholars </w:t>
      </w:r>
      <w:r w:rsidRPr="001E7EBF">
        <w:rPr>
          <w:b/>
          <w:bCs/>
          <w:sz w:val="22"/>
          <w:szCs w:val="22"/>
          <w:lang w:eastAsia="zh-CN"/>
        </w:rPr>
        <w:t>2024 AI+ Science Schmidt Fellows Speaker Series</w:t>
      </w:r>
      <w:r>
        <w:rPr>
          <w:sz w:val="22"/>
          <w:szCs w:val="22"/>
          <w:lang w:eastAsia="zh-CN"/>
        </w:rPr>
        <w:t xml:space="preserve"> at University of Chicago</w:t>
      </w:r>
    </w:p>
    <w:p w14:paraId="43E09247" w14:textId="28CE8BC5" w:rsidR="00B10D82" w:rsidRDefault="001E7EBF" w:rsidP="00D22FAC">
      <w:pPr>
        <w:rPr>
          <w:sz w:val="22"/>
          <w:szCs w:val="22"/>
        </w:rPr>
      </w:pPr>
      <w:r>
        <w:rPr>
          <w:b/>
          <w:bCs/>
          <w:sz w:val="22"/>
          <w:szCs w:val="22"/>
          <w:lang w:eastAsia="zh-CN"/>
        </w:rPr>
        <w:t>6</w:t>
      </w:r>
      <w:r w:rsidR="006B2428">
        <w:rPr>
          <w:b/>
          <w:bCs/>
          <w:sz w:val="22"/>
          <w:szCs w:val="22"/>
          <w:lang w:eastAsia="zh-CN"/>
        </w:rPr>
        <w:t xml:space="preserve">. </w:t>
      </w:r>
      <w:r w:rsidR="00D22FAC">
        <w:rPr>
          <w:rFonts w:hint="eastAsia"/>
          <w:b/>
          <w:bCs/>
          <w:sz w:val="22"/>
          <w:szCs w:val="22"/>
          <w:lang w:eastAsia="zh-CN"/>
        </w:rPr>
        <w:t>Rui</w:t>
      </w:r>
      <w:r w:rsidR="00D22FAC">
        <w:rPr>
          <w:rFonts w:hint="eastAsia"/>
          <w:sz w:val="22"/>
          <w:szCs w:val="22"/>
          <w:lang w:eastAsia="zh-CN"/>
        </w:rPr>
        <w:t xml:space="preserve"> </w:t>
      </w:r>
      <w:r w:rsidR="00D22FAC" w:rsidRPr="00D22FAC">
        <w:rPr>
          <w:rFonts w:hint="eastAsia"/>
          <w:b/>
          <w:bCs/>
          <w:sz w:val="22"/>
          <w:szCs w:val="22"/>
          <w:lang w:eastAsia="zh-CN"/>
        </w:rPr>
        <w:t>Ding</w:t>
      </w:r>
      <w:r w:rsidR="00B10D82" w:rsidRPr="00B10D82">
        <w:rPr>
          <w:sz w:val="22"/>
          <w:szCs w:val="22"/>
        </w:rPr>
        <w:t xml:space="preserve"> (202</w:t>
      </w:r>
      <w:r w:rsidR="00D22FAC">
        <w:rPr>
          <w:rFonts w:hint="eastAsia"/>
          <w:sz w:val="22"/>
          <w:szCs w:val="22"/>
          <w:lang w:eastAsia="zh-CN"/>
        </w:rPr>
        <w:t>1</w:t>
      </w:r>
      <w:r w:rsidR="00B10D82" w:rsidRPr="00B10D82">
        <w:rPr>
          <w:sz w:val="22"/>
          <w:szCs w:val="22"/>
        </w:rPr>
        <w:t xml:space="preserve">) </w:t>
      </w:r>
      <w:r w:rsidR="00D20EAF" w:rsidRPr="00D20EAF">
        <w:rPr>
          <w:i/>
          <w:iCs/>
          <w:sz w:val="22"/>
          <w:szCs w:val="22"/>
        </w:rPr>
        <w:t>A New Generation of Electrochemical Energy Research Paradigm with Artificial Intelligence</w:t>
      </w:r>
      <w:r w:rsidR="00B10D82" w:rsidRPr="00B10D82">
        <w:rPr>
          <w:sz w:val="22"/>
          <w:szCs w:val="22"/>
        </w:rPr>
        <w:t xml:space="preserve">, </w:t>
      </w:r>
      <w:r w:rsidR="00D22FAC" w:rsidRPr="00E60715">
        <w:rPr>
          <w:b/>
          <w:bCs/>
          <w:sz w:val="22"/>
          <w:szCs w:val="22"/>
        </w:rPr>
        <w:t>The 32nd Annual Meeting of the Chinese Chemical Society</w:t>
      </w:r>
      <w:r w:rsidR="00B10D82" w:rsidRPr="00B10D82">
        <w:rPr>
          <w:sz w:val="22"/>
          <w:szCs w:val="22"/>
        </w:rPr>
        <w:t xml:space="preserve">, </w:t>
      </w:r>
      <w:r w:rsidR="00D22FAC">
        <w:rPr>
          <w:rFonts w:hint="eastAsia"/>
          <w:sz w:val="22"/>
          <w:szCs w:val="22"/>
          <w:lang w:eastAsia="zh-CN"/>
        </w:rPr>
        <w:t>Zhuhai, China</w:t>
      </w:r>
      <w:r w:rsidR="00B10D82" w:rsidRPr="00B10D82">
        <w:rPr>
          <w:sz w:val="22"/>
          <w:szCs w:val="22"/>
        </w:rPr>
        <w:t>.</w:t>
      </w:r>
    </w:p>
    <w:p w14:paraId="4C52C226" w14:textId="77777777" w:rsidR="00E60715" w:rsidRPr="00D22FAC" w:rsidRDefault="00E60715" w:rsidP="00D22FAC">
      <w:pPr>
        <w:rPr>
          <w:b/>
          <w:bCs/>
          <w:sz w:val="22"/>
          <w:szCs w:val="22"/>
        </w:rPr>
      </w:pPr>
    </w:p>
    <w:p w14:paraId="7BFC3D2C" w14:textId="26BB54E7" w:rsidR="00C03DC5" w:rsidRPr="00B10D82" w:rsidRDefault="00E004FD" w:rsidP="00C03DC5">
      <w:pPr>
        <w:pBdr>
          <w:bottom w:val="single" w:sz="4" w:space="1" w:color="auto"/>
        </w:pBdr>
        <w:tabs>
          <w:tab w:val="right" w:pos="9360"/>
        </w:tabs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eastAsia="zh-CN"/>
        </w:rPr>
        <w:t>RESEARCH FUNDING&amp;</w:t>
      </w:r>
      <w:r w:rsidR="00C03DC5" w:rsidRPr="00B10D82">
        <w:rPr>
          <w:b/>
          <w:bCs/>
          <w:sz w:val="22"/>
          <w:szCs w:val="22"/>
        </w:rPr>
        <w:t xml:space="preserve"> AWARDS  </w:t>
      </w:r>
    </w:p>
    <w:p w14:paraId="600BFA2A" w14:textId="4EDCB9DB" w:rsidR="00B10D82" w:rsidRPr="00E60715" w:rsidRDefault="00E60715" w:rsidP="00B10D82">
      <w:pPr>
        <w:tabs>
          <w:tab w:val="right" w:pos="9360"/>
        </w:tabs>
        <w:rPr>
          <w:b/>
          <w:bCs/>
          <w:sz w:val="22"/>
          <w:szCs w:val="22"/>
          <w:lang w:eastAsia="zh-CN"/>
        </w:rPr>
      </w:pPr>
      <w:r w:rsidRPr="00E60715">
        <w:rPr>
          <w:b/>
          <w:bCs/>
          <w:sz w:val="22"/>
          <w:szCs w:val="22"/>
        </w:rPr>
        <w:t xml:space="preserve">1. </w:t>
      </w:r>
      <w:r w:rsidR="00D22FAC" w:rsidRPr="00E60715">
        <w:rPr>
          <w:b/>
          <w:bCs/>
          <w:sz w:val="22"/>
          <w:szCs w:val="22"/>
        </w:rPr>
        <w:t xml:space="preserve">2024 </w:t>
      </w:r>
      <w:proofErr w:type="spellStart"/>
      <w:r w:rsidR="00D22FAC" w:rsidRPr="00E60715">
        <w:rPr>
          <w:b/>
          <w:bCs/>
          <w:sz w:val="22"/>
          <w:szCs w:val="22"/>
        </w:rPr>
        <w:t>AI+Science</w:t>
      </w:r>
      <w:proofErr w:type="spellEnd"/>
      <w:r w:rsidR="00D22FAC" w:rsidRPr="00E60715">
        <w:rPr>
          <w:b/>
          <w:bCs/>
          <w:sz w:val="22"/>
          <w:szCs w:val="22"/>
        </w:rPr>
        <w:t xml:space="preserve"> Research Initiative</w:t>
      </w:r>
      <w:r w:rsidR="00C03DC5" w:rsidRPr="00E60715">
        <w:rPr>
          <w:b/>
          <w:bCs/>
          <w:sz w:val="22"/>
          <w:szCs w:val="22"/>
        </w:rPr>
        <w:t xml:space="preserve">, </w:t>
      </w:r>
      <w:r w:rsidR="00D22FAC" w:rsidRPr="00E60715">
        <w:rPr>
          <w:rFonts w:hint="eastAsia"/>
          <w:b/>
          <w:bCs/>
          <w:sz w:val="22"/>
          <w:szCs w:val="22"/>
          <w:lang w:eastAsia="zh-CN"/>
        </w:rPr>
        <w:t xml:space="preserve">Data Science Institute, </w:t>
      </w:r>
      <w:r w:rsidR="00C03DC5" w:rsidRPr="00E60715">
        <w:rPr>
          <w:b/>
          <w:bCs/>
          <w:sz w:val="22"/>
          <w:szCs w:val="22"/>
        </w:rPr>
        <w:t>University of Chicago, 202</w:t>
      </w:r>
      <w:r w:rsidR="00D22FAC" w:rsidRPr="00E60715">
        <w:rPr>
          <w:rFonts w:hint="eastAsia"/>
          <w:b/>
          <w:bCs/>
          <w:sz w:val="22"/>
          <w:szCs w:val="22"/>
          <w:lang w:eastAsia="zh-CN"/>
        </w:rPr>
        <w:t>4</w:t>
      </w:r>
    </w:p>
    <w:p w14:paraId="7189E8C9" w14:textId="1CBD180C" w:rsidR="00D22FAC" w:rsidRPr="00E004FD" w:rsidRDefault="00E004FD" w:rsidP="00B10D82">
      <w:pPr>
        <w:tabs>
          <w:tab w:val="right" w:pos="9360"/>
        </w:tabs>
        <w:rPr>
          <w:i/>
          <w:iCs/>
          <w:sz w:val="22"/>
          <w:szCs w:val="22"/>
          <w:lang w:eastAsia="zh-CN"/>
        </w:rPr>
      </w:pPr>
      <w:r w:rsidRPr="00E004FD">
        <w:rPr>
          <w:i/>
          <w:iCs/>
          <w:sz w:val="22"/>
          <w:szCs w:val="22"/>
          <w:lang w:eastAsia="zh-CN"/>
        </w:rPr>
        <w:t>“</w:t>
      </w:r>
      <w:r w:rsidR="00D22FAC" w:rsidRPr="00E004FD">
        <w:rPr>
          <w:i/>
          <w:iCs/>
          <w:sz w:val="22"/>
          <w:szCs w:val="22"/>
        </w:rPr>
        <w:t>BRAINIAC: A Revolutionary Approach to Nano-Micro Material and Device Optimization</w:t>
      </w:r>
      <w:r w:rsidRPr="00E004FD">
        <w:rPr>
          <w:i/>
          <w:iCs/>
          <w:sz w:val="22"/>
          <w:szCs w:val="22"/>
          <w:lang w:eastAsia="zh-CN"/>
        </w:rPr>
        <w:t>”</w:t>
      </w:r>
    </w:p>
    <w:p w14:paraId="323A953E" w14:textId="6CE8210E" w:rsidR="00D20EAF" w:rsidRPr="00E60715" w:rsidRDefault="00E60715" w:rsidP="00B10D82">
      <w:pPr>
        <w:tabs>
          <w:tab w:val="right" w:pos="9360"/>
        </w:tabs>
        <w:rPr>
          <w:b/>
          <w:bCs/>
          <w:sz w:val="22"/>
          <w:szCs w:val="22"/>
          <w:lang w:eastAsia="zh-CN"/>
        </w:rPr>
      </w:pPr>
      <w:r w:rsidRPr="00E60715">
        <w:rPr>
          <w:b/>
          <w:bCs/>
          <w:sz w:val="22"/>
          <w:szCs w:val="22"/>
          <w:lang w:eastAsia="zh-CN"/>
        </w:rPr>
        <w:t xml:space="preserve">2. </w:t>
      </w:r>
      <w:r w:rsidR="00D20EAF" w:rsidRPr="00E60715">
        <w:rPr>
          <w:rFonts w:hint="eastAsia"/>
          <w:b/>
          <w:bCs/>
          <w:sz w:val="22"/>
          <w:szCs w:val="22"/>
          <w:lang w:eastAsia="zh-CN"/>
        </w:rPr>
        <w:t xml:space="preserve">Service Unit Award from </w:t>
      </w:r>
      <w:r w:rsidR="00D20EAF" w:rsidRPr="00E60715">
        <w:rPr>
          <w:b/>
          <w:bCs/>
          <w:sz w:val="22"/>
          <w:szCs w:val="22"/>
          <w:lang w:eastAsia="zh-CN"/>
        </w:rPr>
        <w:t>Center for Nanoscale Materials</w:t>
      </w:r>
      <w:r w:rsidR="00D20EAF" w:rsidRPr="00E60715">
        <w:rPr>
          <w:rFonts w:hint="eastAsia"/>
          <w:b/>
          <w:bCs/>
          <w:sz w:val="22"/>
          <w:szCs w:val="22"/>
          <w:lang w:eastAsia="zh-CN"/>
        </w:rPr>
        <w:t>, Argonne National Laboratory, 2024</w:t>
      </w:r>
    </w:p>
    <w:p w14:paraId="14BA86C4" w14:textId="57FFF603" w:rsidR="00D20EAF" w:rsidRDefault="00E004FD" w:rsidP="00B10D82">
      <w:pPr>
        <w:tabs>
          <w:tab w:val="right" w:pos="9360"/>
        </w:tabs>
        <w:rPr>
          <w:i/>
          <w:iCs/>
          <w:sz w:val="22"/>
          <w:szCs w:val="22"/>
          <w:lang w:eastAsia="zh-CN"/>
        </w:rPr>
      </w:pPr>
      <w:r w:rsidRPr="00E004FD">
        <w:rPr>
          <w:i/>
          <w:iCs/>
          <w:sz w:val="22"/>
          <w:szCs w:val="22"/>
          <w:lang w:eastAsia="zh-CN"/>
        </w:rPr>
        <w:t>“</w:t>
      </w:r>
      <w:r w:rsidR="00D20EAF" w:rsidRPr="00E004FD">
        <w:rPr>
          <w:i/>
          <w:iCs/>
          <w:sz w:val="22"/>
          <w:szCs w:val="22"/>
          <w:lang w:eastAsia="zh-CN"/>
        </w:rPr>
        <w:t xml:space="preserve">Accelerated Discovery of Multifunctional Probes for PFAS Detection through Integrated Graph Neural Networks and Active Learning-Enhanced </w:t>
      </w:r>
      <w:r w:rsidRPr="00E004FD">
        <w:rPr>
          <w:i/>
          <w:iCs/>
          <w:sz w:val="22"/>
          <w:szCs w:val="22"/>
          <w:lang w:eastAsia="zh-CN"/>
        </w:rPr>
        <w:t>Simulations”</w:t>
      </w:r>
    </w:p>
    <w:p w14:paraId="4D2F64E6" w14:textId="6E65A015" w:rsidR="00E60715" w:rsidRPr="00E60715" w:rsidRDefault="00E60715" w:rsidP="00E60715">
      <w:pPr>
        <w:tabs>
          <w:tab w:val="right" w:pos="9360"/>
        </w:tabs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>3</w:t>
      </w:r>
      <w:r w:rsidRPr="00E60715">
        <w:rPr>
          <w:b/>
          <w:bCs/>
          <w:sz w:val="22"/>
          <w:szCs w:val="22"/>
          <w:lang w:eastAsia="zh-CN"/>
        </w:rPr>
        <w:t xml:space="preserve">. </w:t>
      </w:r>
      <w:r w:rsidRPr="00E60715">
        <w:rPr>
          <w:rFonts w:hint="eastAsia"/>
          <w:b/>
          <w:bCs/>
          <w:sz w:val="22"/>
          <w:szCs w:val="22"/>
          <w:lang w:eastAsia="zh-CN"/>
        </w:rPr>
        <w:t xml:space="preserve">Service Unit Award from </w:t>
      </w:r>
      <w:r w:rsidR="006B2428">
        <w:rPr>
          <w:b/>
          <w:bCs/>
          <w:sz w:val="22"/>
          <w:szCs w:val="22"/>
          <w:lang w:eastAsia="zh-CN"/>
        </w:rPr>
        <w:t>NSF ACCESS Program</w:t>
      </w:r>
      <w:r w:rsidRPr="00E60715">
        <w:rPr>
          <w:rFonts w:hint="eastAsia"/>
          <w:b/>
          <w:bCs/>
          <w:sz w:val="22"/>
          <w:szCs w:val="22"/>
          <w:lang w:eastAsia="zh-CN"/>
        </w:rPr>
        <w:t>, 2024</w:t>
      </w:r>
    </w:p>
    <w:p w14:paraId="2D22BB11" w14:textId="4D265626" w:rsidR="00E60715" w:rsidRDefault="006B2428" w:rsidP="00B10D82">
      <w:pPr>
        <w:tabs>
          <w:tab w:val="right" w:pos="9360"/>
        </w:tabs>
        <w:rPr>
          <w:i/>
          <w:iCs/>
          <w:sz w:val="22"/>
          <w:szCs w:val="22"/>
          <w:lang w:eastAsia="zh-CN"/>
        </w:rPr>
      </w:pPr>
      <w:r w:rsidRPr="006B2428">
        <w:rPr>
          <w:i/>
          <w:iCs/>
          <w:sz w:val="22"/>
          <w:szCs w:val="22"/>
          <w:lang w:eastAsia="zh-CN"/>
        </w:rPr>
        <w:t>“BRAINIAC: An AI-Driven Framework for Accelerating Nano-Micro Materials Discovery and Device Innovation” (MAT240097)</w:t>
      </w:r>
    </w:p>
    <w:p w14:paraId="5805CB2B" w14:textId="7EB48E7D" w:rsidR="00AD5A94" w:rsidRPr="00E60715" w:rsidRDefault="00AD5A94" w:rsidP="00AD5A94">
      <w:pPr>
        <w:tabs>
          <w:tab w:val="right" w:pos="9360"/>
        </w:tabs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>4</w:t>
      </w:r>
      <w:r w:rsidRPr="00E60715">
        <w:rPr>
          <w:b/>
          <w:bCs/>
          <w:sz w:val="22"/>
          <w:szCs w:val="22"/>
          <w:lang w:eastAsia="zh-CN"/>
        </w:rPr>
        <w:t xml:space="preserve">. </w:t>
      </w:r>
      <w:r w:rsidRPr="00E60715">
        <w:rPr>
          <w:rFonts w:hint="eastAsia"/>
          <w:b/>
          <w:bCs/>
          <w:sz w:val="22"/>
          <w:szCs w:val="22"/>
          <w:lang w:eastAsia="zh-CN"/>
        </w:rPr>
        <w:t xml:space="preserve">Service Unit Award from </w:t>
      </w:r>
      <w:r>
        <w:rPr>
          <w:b/>
          <w:bCs/>
          <w:sz w:val="22"/>
          <w:szCs w:val="22"/>
          <w:lang w:eastAsia="zh-CN"/>
        </w:rPr>
        <w:t>Argonne ALCF</w:t>
      </w:r>
      <w:r w:rsidRPr="00E60715">
        <w:rPr>
          <w:rFonts w:hint="eastAsia"/>
          <w:b/>
          <w:bCs/>
          <w:sz w:val="22"/>
          <w:szCs w:val="22"/>
          <w:lang w:eastAsia="zh-CN"/>
        </w:rPr>
        <w:t>, 2024</w:t>
      </w:r>
    </w:p>
    <w:p w14:paraId="7150104D" w14:textId="6FCB5462" w:rsidR="00AD5A94" w:rsidRDefault="00AD5A94" w:rsidP="00AD5A94">
      <w:pPr>
        <w:tabs>
          <w:tab w:val="right" w:pos="9360"/>
        </w:tabs>
        <w:rPr>
          <w:i/>
          <w:iCs/>
          <w:sz w:val="22"/>
          <w:szCs w:val="22"/>
          <w:lang w:eastAsia="zh-CN"/>
        </w:rPr>
      </w:pPr>
      <w:r w:rsidRPr="006B2428">
        <w:rPr>
          <w:i/>
          <w:iCs/>
          <w:sz w:val="22"/>
          <w:szCs w:val="22"/>
          <w:lang w:eastAsia="zh-CN"/>
        </w:rPr>
        <w:t>“BRAINIAC” (MAT240097)</w:t>
      </w:r>
    </w:p>
    <w:p w14:paraId="7D36F55B" w14:textId="2D03B6DB" w:rsidR="006B2428" w:rsidRPr="00E004FD" w:rsidRDefault="006B2428" w:rsidP="00B10D82">
      <w:pPr>
        <w:tabs>
          <w:tab w:val="right" w:pos="9360"/>
        </w:tabs>
        <w:rPr>
          <w:i/>
          <w:iCs/>
          <w:sz w:val="22"/>
          <w:szCs w:val="22"/>
          <w:lang w:eastAsia="zh-CN"/>
        </w:rPr>
      </w:pPr>
    </w:p>
    <w:p w14:paraId="59595B8C" w14:textId="123B6BFF" w:rsidR="008A1441" w:rsidRPr="00B10D82" w:rsidRDefault="00C03DC5" w:rsidP="008A1441">
      <w:pPr>
        <w:pBdr>
          <w:bottom w:val="single" w:sz="2" w:space="1" w:color="auto"/>
        </w:pBdr>
        <w:rPr>
          <w:b/>
          <w:bCs/>
          <w:caps/>
          <w:sz w:val="22"/>
          <w:szCs w:val="22"/>
        </w:rPr>
      </w:pPr>
      <w:r w:rsidRPr="00B10D82">
        <w:rPr>
          <w:b/>
          <w:bCs/>
          <w:caps/>
          <w:sz w:val="22"/>
          <w:szCs w:val="22"/>
        </w:rPr>
        <w:t xml:space="preserve">SKILLS </w:t>
      </w:r>
    </w:p>
    <w:p w14:paraId="371CBF7C" w14:textId="77777777" w:rsidR="00AF6698" w:rsidRPr="00AF6698" w:rsidRDefault="00AF6698" w:rsidP="00AF6698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AF6698">
        <w:rPr>
          <w:b/>
          <w:sz w:val="22"/>
          <w:szCs w:val="22"/>
        </w:rPr>
        <w:t>Machine Learning:</w:t>
      </w:r>
    </w:p>
    <w:p w14:paraId="0A256948" w14:textId="050BFB90" w:rsidR="00AF6698" w:rsidRPr="001E7EBF" w:rsidRDefault="00AF6698" w:rsidP="001E7EBF">
      <w:pPr>
        <w:pStyle w:val="ListParagraph"/>
        <w:numPr>
          <w:ilvl w:val="0"/>
          <w:numId w:val="10"/>
        </w:numPr>
        <w:rPr>
          <w:bCs/>
          <w:sz w:val="22"/>
          <w:szCs w:val="22"/>
        </w:rPr>
      </w:pPr>
      <w:r w:rsidRPr="00AF6698">
        <w:rPr>
          <w:bCs/>
          <w:sz w:val="22"/>
          <w:szCs w:val="22"/>
        </w:rPr>
        <w:t xml:space="preserve">Python Scripts; R Scripts; Linux Shell Scripts; </w:t>
      </w:r>
      <w:r w:rsidR="001E7EBF" w:rsidRPr="001E7EBF">
        <w:rPr>
          <w:bCs/>
          <w:sz w:val="22"/>
          <w:szCs w:val="22"/>
        </w:rPr>
        <w:t xml:space="preserve">Experienced with various machine learning frameworks, including </w:t>
      </w:r>
      <w:proofErr w:type="spellStart"/>
      <w:r w:rsidR="001E7EBF" w:rsidRPr="001E7EBF">
        <w:rPr>
          <w:bCs/>
          <w:sz w:val="22"/>
          <w:szCs w:val="22"/>
        </w:rPr>
        <w:t>Tensorflow</w:t>
      </w:r>
      <w:proofErr w:type="spellEnd"/>
      <w:r w:rsidR="001E7EBF" w:rsidRPr="001E7EBF">
        <w:rPr>
          <w:bCs/>
          <w:sz w:val="22"/>
          <w:szCs w:val="22"/>
        </w:rPr>
        <w:t xml:space="preserve">, </w:t>
      </w:r>
      <w:proofErr w:type="spellStart"/>
      <w:r w:rsidR="001E7EBF" w:rsidRPr="001E7EBF">
        <w:rPr>
          <w:bCs/>
          <w:sz w:val="22"/>
          <w:szCs w:val="22"/>
        </w:rPr>
        <w:t>Pytorch</w:t>
      </w:r>
      <w:proofErr w:type="spellEnd"/>
      <w:r w:rsidR="001E7EBF" w:rsidRPr="001E7EBF">
        <w:rPr>
          <w:bCs/>
          <w:sz w:val="22"/>
          <w:szCs w:val="22"/>
        </w:rPr>
        <w:t>, and Scikit-learn</w:t>
      </w:r>
      <w:r w:rsidR="001E7EBF">
        <w:rPr>
          <w:bCs/>
          <w:sz w:val="22"/>
          <w:szCs w:val="22"/>
        </w:rPr>
        <w:t xml:space="preserve">; </w:t>
      </w:r>
      <w:r w:rsidRPr="001E7EBF">
        <w:rPr>
          <w:bCs/>
          <w:sz w:val="22"/>
          <w:szCs w:val="22"/>
        </w:rPr>
        <w:t>Natural Language Processing Pipeline and Large Language Model Fine-Tuning</w:t>
      </w:r>
    </w:p>
    <w:p w14:paraId="5844A421" w14:textId="74AD45BF" w:rsidR="00AF6698" w:rsidRPr="00AF6698" w:rsidRDefault="00AF6698" w:rsidP="00AF6698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  <w:lang w:eastAsia="zh-CN"/>
        </w:rPr>
        <w:t xml:space="preserve">Material Science </w:t>
      </w:r>
      <w:r w:rsidRPr="00AF6698">
        <w:rPr>
          <w:b/>
          <w:sz w:val="22"/>
          <w:szCs w:val="22"/>
        </w:rPr>
        <w:t>Experimental:</w:t>
      </w:r>
    </w:p>
    <w:p w14:paraId="5C596FEF" w14:textId="77777777" w:rsidR="00AF6698" w:rsidRPr="00AF6698" w:rsidRDefault="00AF6698" w:rsidP="001E7EBF">
      <w:pPr>
        <w:pStyle w:val="ListParagraph"/>
        <w:ind w:left="360"/>
        <w:rPr>
          <w:bCs/>
          <w:sz w:val="22"/>
          <w:szCs w:val="22"/>
        </w:rPr>
      </w:pPr>
      <w:r w:rsidRPr="00AF6698">
        <w:rPr>
          <w:bCs/>
          <w:sz w:val="22"/>
          <w:szCs w:val="22"/>
        </w:rPr>
        <w:t>Nano-material Synthesis, Electrochemical Testing; Material Characterization</w:t>
      </w:r>
    </w:p>
    <w:p w14:paraId="6E281DE1" w14:textId="78BEA2AC" w:rsidR="00AF6698" w:rsidRPr="00AF6698" w:rsidRDefault="00AF6698" w:rsidP="00AF6698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  <w:lang w:eastAsia="zh-CN"/>
        </w:rPr>
        <w:t xml:space="preserve">Material Science </w:t>
      </w:r>
      <w:r w:rsidRPr="00AF6698">
        <w:rPr>
          <w:b/>
          <w:sz w:val="22"/>
          <w:szCs w:val="22"/>
        </w:rPr>
        <w:t>Theoretical Simulation:</w:t>
      </w:r>
    </w:p>
    <w:p w14:paraId="15063B36" w14:textId="7B5519F5" w:rsidR="006B2428" w:rsidRPr="006B2428" w:rsidRDefault="00AF6698" w:rsidP="006718D0">
      <w:pPr>
        <w:pStyle w:val="ListParagraph"/>
        <w:ind w:left="360"/>
        <w:rPr>
          <w:bCs/>
          <w:sz w:val="22"/>
          <w:szCs w:val="22"/>
        </w:rPr>
      </w:pPr>
      <w:r w:rsidRPr="00AF6698">
        <w:rPr>
          <w:bCs/>
          <w:sz w:val="22"/>
          <w:szCs w:val="22"/>
        </w:rPr>
        <w:t xml:space="preserve">First Principle Simulation: VASP; Quantum Chemistry: </w:t>
      </w:r>
      <w:proofErr w:type="spellStart"/>
      <w:proofErr w:type="gramStart"/>
      <w:r w:rsidRPr="00AF6698">
        <w:rPr>
          <w:bCs/>
          <w:sz w:val="22"/>
          <w:szCs w:val="22"/>
        </w:rPr>
        <w:t>Gassausian</w:t>
      </w:r>
      <w:proofErr w:type="spellEnd"/>
      <w:r w:rsidRPr="00AF6698">
        <w:rPr>
          <w:bCs/>
          <w:sz w:val="22"/>
          <w:szCs w:val="22"/>
        </w:rPr>
        <w:t xml:space="preserve"> ;</w:t>
      </w:r>
      <w:proofErr w:type="gramEnd"/>
      <w:r w:rsidRPr="00AF6698">
        <w:rPr>
          <w:bCs/>
          <w:sz w:val="22"/>
          <w:szCs w:val="22"/>
        </w:rPr>
        <w:t xml:space="preserve"> Multiphysics Simulation: COMSO</w:t>
      </w:r>
    </w:p>
    <w:p w14:paraId="1CA6DD65" w14:textId="4C78D358" w:rsidR="00C03DC5" w:rsidRPr="00B10D82" w:rsidRDefault="00C03DC5" w:rsidP="00C03DC5">
      <w:pPr>
        <w:pBdr>
          <w:bottom w:val="single" w:sz="4" w:space="1" w:color="auto"/>
        </w:pBdr>
        <w:tabs>
          <w:tab w:val="right" w:pos="9360"/>
        </w:tabs>
        <w:rPr>
          <w:b/>
          <w:bCs/>
          <w:sz w:val="22"/>
          <w:szCs w:val="22"/>
        </w:rPr>
      </w:pPr>
      <w:r w:rsidRPr="00B10D82">
        <w:rPr>
          <w:b/>
          <w:bCs/>
          <w:sz w:val="22"/>
          <w:szCs w:val="22"/>
        </w:rPr>
        <w:t>REFERENCES</w:t>
      </w:r>
    </w:p>
    <w:p w14:paraId="7E3B69E0" w14:textId="451A28ED" w:rsidR="00C03DC5" w:rsidRPr="00B10D82" w:rsidRDefault="00AF6698" w:rsidP="00C03DC5">
      <w:pPr>
        <w:tabs>
          <w:tab w:val="right" w:pos="9360"/>
        </w:tabs>
        <w:rPr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Junhong Chen</w:t>
      </w:r>
    </w:p>
    <w:p w14:paraId="39E402E0" w14:textId="03EDF13B" w:rsidR="00AF6698" w:rsidRDefault="00AF6698" w:rsidP="00C03DC5">
      <w:pPr>
        <w:tabs>
          <w:tab w:val="right" w:pos="9360"/>
        </w:tabs>
        <w:rPr>
          <w:i/>
          <w:iCs/>
          <w:sz w:val="22"/>
          <w:szCs w:val="22"/>
        </w:rPr>
      </w:pPr>
      <w:r w:rsidRPr="00AF6698">
        <w:rPr>
          <w:i/>
          <w:iCs/>
          <w:sz w:val="22"/>
          <w:szCs w:val="22"/>
        </w:rPr>
        <w:t>Crown Family Professor of Molecular Engineering-Pritzker School of Molecular Engineering-</w:t>
      </w:r>
      <w:r>
        <w:rPr>
          <w:rFonts w:hint="eastAsia"/>
          <w:i/>
          <w:iCs/>
          <w:sz w:val="22"/>
          <w:szCs w:val="22"/>
          <w:lang w:eastAsia="zh-CN"/>
        </w:rPr>
        <w:t>The University of Chicago</w:t>
      </w:r>
      <w:r w:rsidRPr="00AF6698">
        <w:rPr>
          <w:i/>
          <w:iCs/>
          <w:sz w:val="22"/>
          <w:szCs w:val="22"/>
        </w:rPr>
        <w:t xml:space="preserve">; Lead Water Strategist at Argonne National Laboratory </w:t>
      </w:r>
    </w:p>
    <w:p w14:paraId="2F0C7784" w14:textId="7B37A9CA" w:rsidR="00C03DC5" w:rsidRPr="006718D0" w:rsidRDefault="00AF6698" w:rsidP="00C03DC5">
      <w:pPr>
        <w:tabs>
          <w:tab w:val="right" w:pos="9360"/>
        </w:tabs>
        <w:rPr>
          <w:sz w:val="22"/>
          <w:szCs w:val="22"/>
        </w:rPr>
      </w:pPr>
      <w:r w:rsidRPr="00AF6698">
        <w:rPr>
          <w:sz w:val="22"/>
          <w:szCs w:val="22"/>
        </w:rPr>
        <w:t>junhongchen@uchicago.edu</w:t>
      </w:r>
    </w:p>
    <w:p w14:paraId="72C03158" w14:textId="69918DC7" w:rsidR="00C03DC5" w:rsidRPr="00B10D82" w:rsidRDefault="00AF6698" w:rsidP="00C03DC5">
      <w:pPr>
        <w:tabs>
          <w:tab w:val="right" w:pos="9360"/>
        </w:tabs>
        <w:rPr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Yuxin Chen</w:t>
      </w:r>
    </w:p>
    <w:p w14:paraId="3BA83838" w14:textId="50A37E3C" w:rsidR="00AF6698" w:rsidRDefault="00AF6698" w:rsidP="00C03DC5">
      <w:pPr>
        <w:tabs>
          <w:tab w:val="right" w:pos="9360"/>
        </w:tabs>
        <w:rPr>
          <w:i/>
          <w:iCs/>
          <w:sz w:val="22"/>
          <w:szCs w:val="22"/>
        </w:rPr>
      </w:pPr>
      <w:r w:rsidRPr="00AF6698">
        <w:rPr>
          <w:i/>
          <w:iCs/>
          <w:sz w:val="22"/>
          <w:szCs w:val="22"/>
        </w:rPr>
        <w:t>Assistant Professor-Department of Computer Science-</w:t>
      </w:r>
      <w:r w:rsidRPr="00AF6698">
        <w:rPr>
          <w:rFonts w:hint="eastAsia"/>
          <w:i/>
          <w:iCs/>
          <w:sz w:val="22"/>
          <w:szCs w:val="22"/>
          <w:lang w:eastAsia="zh-CN"/>
        </w:rPr>
        <w:t xml:space="preserve"> </w:t>
      </w:r>
      <w:r>
        <w:rPr>
          <w:rFonts w:hint="eastAsia"/>
          <w:i/>
          <w:iCs/>
          <w:sz w:val="22"/>
          <w:szCs w:val="22"/>
          <w:lang w:eastAsia="zh-CN"/>
        </w:rPr>
        <w:t>The University of Chicago</w:t>
      </w:r>
    </w:p>
    <w:p w14:paraId="71361479" w14:textId="0AD1B701" w:rsidR="00C03DC5" w:rsidRPr="006718D0" w:rsidRDefault="00AF6698" w:rsidP="00C03DC5">
      <w:pPr>
        <w:tabs>
          <w:tab w:val="right" w:pos="9360"/>
        </w:tabs>
        <w:rPr>
          <w:sz w:val="22"/>
          <w:szCs w:val="22"/>
        </w:rPr>
      </w:pPr>
      <w:r w:rsidRPr="00AF6698">
        <w:rPr>
          <w:sz w:val="22"/>
          <w:szCs w:val="22"/>
        </w:rPr>
        <w:t>chenyuxin@uchicago.edu</w:t>
      </w:r>
    </w:p>
    <w:sectPr w:rsidR="00C03DC5" w:rsidRPr="006718D0" w:rsidSect="008F1F06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9B788" w14:textId="77777777" w:rsidR="00A75DED" w:rsidRDefault="00A75DED" w:rsidP="00D55F88">
      <w:r>
        <w:separator/>
      </w:r>
    </w:p>
  </w:endnote>
  <w:endnote w:type="continuationSeparator" w:id="0">
    <w:p w14:paraId="1CD510C9" w14:textId="77777777" w:rsidR="00A75DED" w:rsidRDefault="00A75DED" w:rsidP="00D5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39785739"/>
      <w:docPartObj>
        <w:docPartGallery w:val="Page Numbers (Bottom of Page)"/>
        <w:docPartUnique/>
      </w:docPartObj>
    </w:sdtPr>
    <w:sdtContent>
      <w:p w14:paraId="5D9DAF40" w14:textId="6999ED8D" w:rsidR="00B10D82" w:rsidRDefault="00B10D82" w:rsidP="00751C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1557A7" w14:textId="77777777" w:rsidR="00B10D82" w:rsidRDefault="00B10D82" w:rsidP="00B10D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9EB74" w14:textId="387303A5" w:rsidR="00B10D82" w:rsidRPr="00B10D82" w:rsidRDefault="00B10D82" w:rsidP="00751C19">
    <w:pPr>
      <w:pStyle w:val="Footer"/>
      <w:framePr w:wrap="none" w:vAnchor="text" w:hAnchor="margin" w:xAlign="right" w:y="1"/>
      <w:rPr>
        <w:rStyle w:val="PageNumber"/>
        <w:sz w:val="18"/>
        <w:szCs w:val="18"/>
      </w:rPr>
    </w:pPr>
    <w:r w:rsidRPr="00B10D82">
      <w:rPr>
        <w:rStyle w:val="PageNumber"/>
        <w:sz w:val="18"/>
        <w:szCs w:val="18"/>
      </w:rPr>
      <w:t>R</w:t>
    </w:r>
    <w:r w:rsidR="00AF6698">
      <w:rPr>
        <w:rStyle w:val="PageNumber"/>
        <w:rFonts w:hint="eastAsia"/>
        <w:sz w:val="18"/>
        <w:szCs w:val="18"/>
        <w:lang w:eastAsia="zh-CN"/>
      </w:rPr>
      <w:t>UI</w:t>
    </w:r>
    <w:r w:rsidRPr="00B10D82">
      <w:rPr>
        <w:rStyle w:val="PageNumber"/>
        <w:sz w:val="18"/>
        <w:szCs w:val="18"/>
      </w:rPr>
      <w:t xml:space="preserve"> </w:t>
    </w:r>
    <w:sdt>
      <w:sdtPr>
        <w:rPr>
          <w:rStyle w:val="PageNumber"/>
          <w:sz w:val="18"/>
          <w:szCs w:val="18"/>
        </w:rPr>
        <w:id w:val="-1668706293"/>
        <w:docPartObj>
          <w:docPartGallery w:val="Page Numbers (Bottom of Page)"/>
          <w:docPartUnique/>
        </w:docPartObj>
      </w:sdtPr>
      <w:sdtContent>
        <w:r w:rsidRPr="00B10D82">
          <w:rPr>
            <w:rStyle w:val="PageNumber"/>
            <w:sz w:val="18"/>
            <w:szCs w:val="18"/>
          </w:rPr>
          <w:fldChar w:fldCharType="begin"/>
        </w:r>
        <w:r w:rsidRPr="00B10D82">
          <w:rPr>
            <w:rStyle w:val="PageNumber"/>
            <w:sz w:val="18"/>
            <w:szCs w:val="18"/>
          </w:rPr>
          <w:instrText xml:space="preserve"> PAGE </w:instrText>
        </w:r>
        <w:r w:rsidRPr="00B10D82">
          <w:rPr>
            <w:rStyle w:val="PageNumber"/>
            <w:sz w:val="18"/>
            <w:szCs w:val="18"/>
          </w:rPr>
          <w:fldChar w:fldCharType="separate"/>
        </w:r>
        <w:r w:rsidRPr="00B10D82">
          <w:rPr>
            <w:rStyle w:val="PageNumber"/>
            <w:noProof/>
            <w:sz w:val="18"/>
            <w:szCs w:val="18"/>
          </w:rPr>
          <w:t>1</w:t>
        </w:r>
        <w:r w:rsidRPr="00B10D82">
          <w:rPr>
            <w:rStyle w:val="PageNumber"/>
            <w:sz w:val="18"/>
            <w:szCs w:val="18"/>
          </w:rPr>
          <w:fldChar w:fldCharType="end"/>
        </w:r>
      </w:sdtContent>
    </w:sdt>
  </w:p>
  <w:p w14:paraId="6FDDB86C" w14:textId="77777777" w:rsidR="00B10D82" w:rsidRPr="00B10D82" w:rsidRDefault="00B10D82" w:rsidP="00B10D82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EF2F4" w14:textId="77777777" w:rsidR="00A75DED" w:rsidRDefault="00A75DED" w:rsidP="00D55F88">
      <w:r>
        <w:separator/>
      </w:r>
    </w:p>
  </w:footnote>
  <w:footnote w:type="continuationSeparator" w:id="0">
    <w:p w14:paraId="680C1A57" w14:textId="77777777" w:rsidR="00A75DED" w:rsidRDefault="00A75DED" w:rsidP="00D55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923"/>
    <w:multiLevelType w:val="hybridMultilevel"/>
    <w:tmpl w:val="8E3ACB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2066E5"/>
    <w:multiLevelType w:val="hybridMultilevel"/>
    <w:tmpl w:val="64FEC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564C9"/>
    <w:multiLevelType w:val="hybridMultilevel"/>
    <w:tmpl w:val="97DE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63B26"/>
    <w:multiLevelType w:val="hybridMultilevel"/>
    <w:tmpl w:val="E2186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644866"/>
    <w:multiLevelType w:val="hybridMultilevel"/>
    <w:tmpl w:val="3FE0E082"/>
    <w:lvl w:ilvl="0" w:tplc="96829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1267C"/>
    <w:multiLevelType w:val="hybridMultilevel"/>
    <w:tmpl w:val="C14274B4"/>
    <w:lvl w:ilvl="0" w:tplc="BC9AF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43C62"/>
    <w:multiLevelType w:val="hybridMultilevel"/>
    <w:tmpl w:val="74067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D77462"/>
    <w:multiLevelType w:val="hybridMultilevel"/>
    <w:tmpl w:val="53CAD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06730B"/>
    <w:multiLevelType w:val="hybridMultilevel"/>
    <w:tmpl w:val="73AAC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A91F21"/>
    <w:multiLevelType w:val="hybridMultilevel"/>
    <w:tmpl w:val="CBD2B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7D002D"/>
    <w:multiLevelType w:val="hybridMultilevel"/>
    <w:tmpl w:val="F08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55F6A"/>
    <w:multiLevelType w:val="hybridMultilevel"/>
    <w:tmpl w:val="81145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4261076">
    <w:abstractNumId w:val="0"/>
  </w:num>
  <w:num w:numId="2" w16cid:durableId="799301353">
    <w:abstractNumId w:val="10"/>
  </w:num>
  <w:num w:numId="3" w16cid:durableId="280846182">
    <w:abstractNumId w:val="2"/>
  </w:num>
  <w:num w:numId="4" w16cid:durableId="787896569">
    <w:abstractNumId w:val="8"/>
  </w:num>
  <w:num w:numId="5" w16cid:durableId="1472479405">
    <w:abstractNumId w:val="1"/>
  </w:num>
  <w:num w:numId="6" w16cid:durableId="2093968222">
    <w:abstractNumId w:val="9"/>
  </w:num>
  <w:num w:numId="7" w16cid:durableId="1206065785">
    <w:abstractNumId w:val="11"/>
  </w:num>
  <w:num w:numId="8" w16cid:durableId="696392917">
    <w:abstractNumId w:val="6"/>
  </w:num>
  <w:num w:numId="9" w16cid:durableId="1820994641">
    <w:abstractNumId w:val="7"/>
  </w:num>
  <w:num w:numId="10" w16cid:durableId="1919246190">
    <w:abstractNumId w:val="3"/>
  </w:num>
  <w:num w:numId="11" w16cid:durableId="1839733176">
    <w:abstractNumId w:val="5"/>
  </w:num>
  <w:num w:numId="12" w16cid:durableId="1045182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B7"/>
    <w:rsid w:val="000153D7"/>
    <w:rsid w:val="00031C26"/>
    <w:rsid w:val="00035FBC"/>
    <w:rsid w:val="00037565"/>
    <w:rsid w:val="00053160"/>
    <w:rsid w:val="00087035"/>
    <w:rsid w:val="00091FF1"/>
    <w:rsid w:val="000A2F00"/>
    <w:rsid w:val="001216B4"/>
    <w:rsid w:val="00123A2E"/>
    <w:rsid w:val="00167F05"/>
    <w:rsid w:val="001748EA"/>
    <w:rsid w:val="00197941"/>
    <w:rsid w:val="001A2709"/>
    <w:rsid w:val="001A2E5F"/>
    <w:rsid w:val="001A6E49"/>
    <w:rsid w:val="001D0709"/>
    <w:rsid w:val="001D4458"/>
    <w:rsid w:val="001E2D1A"/>
    <w:rsid w:val="001E7EBF"/>
    <w:rsid w:val="001F49DE"/>
    <w:rsid w:val="00206324"/>
    <w:rsid w:val="0020687D"/>
    <w:rsid w:val="00220268"/>
    <w:rsid w:val="00243EFE"/>
    <w:rsid w:val="002770D0"/>
    <w:rsid w:val="002B0589"/>
    <w:rsid w:val="002C41C8"/>
    <w:rsid w:val="002C4DF9"/>
    <w:rsid w:val="00321254"/>
    <w:rsid w:val="00327FB9"/>
    <w:rsid w:val="00345521"/>
    <w:rsid w:val="003508FC"/>
    <w:rsid w:val="00382D50"/>
    <w:rsid w:val="003839AE"/>
    <w:rsid w:val="003B0EAC"/>
    <w:rsid w:val="003D3814"/>
    <w:rsid w:val="003E18B3"/>
    <w:rsid w:val="00421D22"/>
    <w:rsid w:val="00453C9C"/>
    <w:rsid w:val="0047506E"/>
    <w:rsid w:val="0048238C"/>
    <w:rsid w:val="00482EDE"/>
    <w:rsid w:val="004A3225"/>
    <w:rsid w:val="004E3B96"/>
    <w:rsid w:val="004E66A2"/>
    <w:rsid w:val="004F6466"/>
    <w:rsid w:val="00504590"/>
    <w:rsid w:val="00504986"/>
    <w:rsid w:val="0053209E"/>
    <w:rsid w:val="00584A4D"/>
    <w:rsid w:val="005862A1"/>
    <w:rsid w:val="005A211B"/>
    <w:rsid w:val="005B4D2F"/>
    <w:rsid w:val="005B581C"/>
    <w:rsid w:val="005B765D"/>
    <w:rsid w:val="006059CD"/>
    <w:rsid w:val="006718D0"/>
    <w:rsid w:val="00695F77"/>
    <w:rsid w:val="006B2428"/>
    <w:rsid w:val="006B62F0"/>
    <w:rsid w:val="006F47E6"/>
    <w:rsid w:val="006F6A12"/>
    <w:rsid w:val="00701050"/>
    <w:rsid w:val="00781F11"/>
    <w:rsid w:val="00783D8C"/>
    <w:rsid w:val="0078516E"/>
    <w:rsid w:val="007B330C"/>
    <w:rsid w:val="007D67F1"/>
    <w:rsid w:val="007F6477"/>
    <w:rsid w:val="0083765A"/>
    <w:rsid w:val="008456A5"/>
    <w:rsid w:val="00874830"/>
    <w:rsid w:val="008A1441"/>
    <w:rsid w:val="008B55D8"/>
    <w:rsid w:val="008D3B8F"/>
    <w:rsid w:val="008D5089"/>
    <w:rsid w:val="008E6997"/>
    <w:rsid w:val="008F1F06"/>
    <w:rsid w:val="00905C83"/>
    <w:rsid w:val="0094309B"/>
    <w:rsid w:val="0097658F"/>
    <w:rsid w:val="009942C5"/>
    <w:rsid w:val="009A5247"/>
    <w:rsid w:val="009B68C8"/>
    <w:rsid w:val="009D5B86"/>
    <w:rsid w:val="009F0363"/>
    <w:rsid w:val="00A31D78"/>
    <w:rsid w:val="00A35C2C"/>
    <w:rsid w:val="00A75DED"/>
    <w:rsid w:val="00A81577"/>
    <w:rsid w:val="00A913E5"/>
    <w:rsid w:val="00AD5A94"/>
    <w:rsid w:val="00AF6698"/>
    <w:rsid w:val="00B10D82"/>
    <w:rsid w:val="00B14560"/>
    <w:rsid w:val="00B257AF"/>
    <w:rsid w:val="00B6413F"/>
    <w:rsid w:val="00B735E1"/>
    <w:rsid w:val="00B9363C"/>
    <w:rsid w:val="00BD5E6D"/>
    <w:rsid w:val="00BF6876"/>
    <w:rsid w:val="00C03DC5"/>
    <w:rsid w:val="00C16E62"/>
    <w:rsid w:val="00C31AC0"/>
    <w:rsid w:val="00C659D8"/>
    <w:rsid w:val="00C81A6C"/>
    <w:rsid w:val="00C9175B"/>
    <w:rsid w:val="00CE1D94"/>
    <w:rsid w:val="00D20EAF"/>
    <w:rsid w:val="00D220DF"/>
    <w:rsid w:val="00D22FAC"/>
    <w:rsid w:val="00D3100C"/>
    <w:rsid w:val="00D4462B"/>
    <w:rsid w:val="00D460C4"/>
    <w:rsid w:val="00D55F88"/>
    <w:rsid w:val="00D57D52"/>
    <w:rsid w:val="00D67B26"/>
    <w:rsid w:val="00DA276C"/>
    <w:rsid w:val="00DB6C1A"/>
    <w:rsid w:val="00DC1312"/>
    <w:rsid w:val="00DE4F4E"/>
    <w:rsid w:val="00E004FD"/>
    <w:rsid w:val="00E15F72"/>
    <w:rsid w:val="00E462B7"/>
    <w:rsid w:val="00E54E09"/>
    <w:rsid w:val="00E60715"/>
    <w:rsid w:val="00E860DA"/>
    <w:rsid w:val="00E90157"/>
    <w:rsid w:val="00E95FA1"/>
    <w:rsid w:val="00EA4594"/>
    <w:rsid w:val="00EB06E4"/>
    <w:rsid w:val="00EE0A4E"/>
    <w:rsid w:val="00EE1755"/>
    <w:rsid w:val="00EF2B48"/>
    <w:rsid w:val="00EF2F44"/>
    <w:rsid w:val="00F11411"/>
    <w:rsid w:val="00F315AB"/>
    <w:rsid w:val="00F4381C"/>
    <w:rsid w:val="00F5552E"/>
    <w:rsid w:val="00F55DF3"/>
    <w:rsid w:val="00FB5470"/>
    <w:rsid w:val="00FB5ADB"/>
    <w:rsid w:val="00FF0110"/>
    <w:rsid w:val="00FF32A2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5A2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B05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14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6C1A"/>
    <w:pPr>
      <w:jc w:val="center"/>
    </w:pPr>
    <w:rPr>
      <w:b/>
      <w:bCs/>
      <w:sz w:val="32"/>
    </w:rPr>
  </w:style>
  <w:style w:type="paragraph" w:styleId="ListParagraph">
    <w:name w:val="List Paragraph"/>
    <w:basedOn w:val="Normal"/>
    <w:uiPriority w:val="34"/>
    <w:qFormat/>
    <w:rsid w:val="005B4D2F"/>
    <w:pPr>
      <w:ind w:left="720"/>
      <w:contextualSpacing/>
    </w:pPr>
  </w:style>
  <w:style w:type="paragraph" w:styleId="Header">
    <w:name w:val="header"/>
    <w:basedOn w:val="Normal"/>
    <w:link w:val="HeaderChar"/>
    <w:rsid w:val="00D55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5F88"/>
    <w:rPr>
      <w:sz w:val="24"/>
      <w:szCs w:val="24"/>
    </w:rPr>
  </w:style>
  <w:style w:type="paragraph" w:styleId="Footer">
    <w:name w:val="footer"/>
    <w:basedOn w:val="Normal"/>
    <w:link w:val="FooterChar"/>
    <w:rsid w:val="00D55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5F88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5045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04590"/>
    <w:rPr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04590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504590"/>
  </w:style>
  <w:style w:type="character" w:customStyle="1" w:styleId="CommentTextChar">
    <w:name w:val="Comment Text Char"/>
    <w:basedOn w:val="DefaultParagraphFont"/>
    <w:link w:val="CommentText"/>
    <w:semiHidden/>
    <w:rsid w:val="0050459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045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04590"/>
    <w:rPr>
      <w:b/>
      <w:bCs/>
      <w:sz w:val="24"/>
      <w:szCs w:val="24"/>
    </w:rPr>
  </w:style>
  <w:style w:type="character" w:styleId="PageNumber">
    <w:name w:val="page number"/>
    <w:basedOn w:val="DefaultParagraphFont"/>
    <w:semiHidden/>
    <w:unhideWhenUsed/>
    <w:rsid w:val="00B10D82"/>
  </w:style>
  <w:style w:type="character" w:styleId="Hyperlink">
    <w:name w:val="Hyperlink"/>
    <w:basedOn w:val="DefaultParagraphFont"/>
    <w:unhideWhenUsed/>
    <w:rsid w:val="00F555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F555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E607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F114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21F596-91CC-E14E-9678-0540255D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FIRSTNAME INITIAL LASTNAME</vt:lpstr>
    </vt:vector>
  </TitlesOfParts>
  <Company>University of Illinois - CBA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FIRSTNAME INITIAL LASTNAME</dc:title>
  <dc:creator>gharris</dc:creator>
  <cp:lastModifiedBy>Rui Ding</cp:lastModifiedBy>
  <cp:revision>21</cp:revision>
  <cp:lastPrinted>2016-08-15T16:06:00Z</cp:lastPrinted>
  <dcterms:created xsi:type="dcterms:W3CDTF">2024-07-02T21:10:00Z</dcterms:created>
  <dcterms:modified xsi:type="dcterms:W3CDTF">2025-04-13T20:59:00Z</dcterms:modified>
</cp:coreProperties>
</file>