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0"/>
        <w:gridCol w:w="3178"/>
        <w:gridCol w:w="2340"/>
        <w:gridCol w:w="1260"/>
        <w:gridCol w:w="2340"/>
      </w:tblGrid>
      <w:tr w:rsidR="00F0526C" w:rsidRPr="002710E9" w14:paraId="49C99A6F" w14:textId="77777777" w:rsidTr="00DF086A">
        <w:tc>
          <w:tcPr>
            <w:tcW w:w="9828" w:type="dxa"/>
            <w:gridSpan w:val="5"/>
          </w:tcPr>
          <w:p w14:paraId="2ACF3FAB" w14:textId="68CB4881" w:rsidR="00073776" w:rsidRPr="00337E53" w:rsidRDefault="00073776" w:rsidP="00073776">
            <w:pPr>
              <w:rPr>
                <w:rFonts w:hint="eastAsia"/>
              </w:rPr>
            </w:pPr>
            <w:r>
              <w:t>Test Specification</w:t>
            </w:r>
            <w:r w:rsidRPr="00337E53">
              <w:t xml:space="preserve"> ID</w:t>
            </w:r>
            <w:r w:rsidRPr="00337E53">
              <w:tab/>
            </w:r>
            <w:r>
              <w:t>: TEST-DOC-RAG-00</w:t>
            </w:r>
            <w:r>
              <w:rPr>
                <w:rFonts w:hint="eastAsia"/>
              </w:rPr>
              <w:t>2</w:t>
            </w:r>
          </w:p>
          <w:p w14:paraId="6BCA4C8C" w14:textId="4126FFF3" w:rsidR="00073776" w:rsidRPr="00337E53" w:rsidRDefault="00073776" w:rsidP="00073776">
            <w:r w:rsidRPr="00337E53">
              <w:t>Name of Tester</w:t>
            </w:r>
            <w:r w:rsidRPr="00337E53">
              <w:tab/>
              <w:t xml:space="preserve">: </w:t>
            </w:r>
            <w:r>
              <w:t>Lim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r>
              <w:t>y</w:t>
            </w:r>
            <w:proofErr w:type="spellEnd"/>
            <w:r>
              <w:t xml:space="preserve"> Xin Rachelle</w:t>
            </w:r>
          </w:p>
          <w:p w14:paraId="4AE7975C" w14:textId="77777777" w:rsidR="00073776" w:rsidRPr="00337E53" w:rsidRDefault="00073776" w:rsidP="00073776">
            <w:r w:rsidRPr="00337E53">
              <w:t>Use Case ID</w:t>
            </w:r>
            <w:r w:rsidRPr="00337E53">
              <w:tab/>
            </w:r>
            <w:r w:rsidRPr="00337E53">
              <w:tab/>
            </w:r>
            <w:r>
              <w:t>: UC-01, UC-02, UC-03, UC-04</w:t>
            </w:r>
          </w:p>
          <w:p w14:paraId="31A6920B" w14:textId="77777777" w:rsidR="00073776" w:rsidRPr="00337E53" w:rsidRDefault="00073776" w:rsidP="00073776">
            <w:r w:rsidRPr="00337E53">
              <w:t>Date of Test</w:t>
            </w:r>
            <w:r w:rsidRPr="00337E53">
              <w:tab/>
            </w:r>
            <w:r w:rsidRPr="00337E53">
              <w:tab/>
              <w:t xml:space="preserve">: </w:t>
            </w:r>
            <w:r>
              <w:t>30 January 2026</w:t>
            </w:r>
          </w:p>
          <w:p w14:paraId="1C92E0DF" w14:textId="4F4D6065" w:rsidR="00F0526C" w:rsidRPr="00337E53" w:rsidRDefault="00073776" w:rsidP="00073776">
            <w:r w:rsidRPr="00337E53">
              <w:t>Description of Test</w:t>
            </w:r>
            <w:r w:rsidRPr="00337E53">
              <w:tab/>
              <w:t xml:space="preserve">: </w:t>
            </w:r>
            <w:r w:rsidR="00AD0901" w:rsidRPr="00AD0901">
              <w:t xml:space="preserve">"Focuses on core user workflows: selection logic and 'No Selection' warning triggers, chat history persistence, and </w:t>
            </w:r>
            <w:r w:rsidR="00AD0901">
              <w:t>rating chat responses</w:t>
            </w:r>
          </w:p>
        </w:tc>
      </w:tr>
      <w:tr w:rsidR="00F0526C" w:rsidRPr="002710E9" w14:paraId="3F72EC11" w14:textId="77777777" w:rsidTr="00DF086A">
        <w:tc>
          <w:tcPr>
            <w:tcW w:w="710" w:type="dxa"/>
          </w:tcPr>
          <w:p w14:paraId="563682D8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>S/No</w:t>
            </w:r>
          </w:p>
        </w:tc>
        <w:tc>
          <w:tcPr>
            <w:tcW w:w="3178" w:type="dxa"/>
          </w:tcPr>
          <w:p w14:paraId="04466F3D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 xml:space="preserve">Test </w:t>
            </w:r>
            <w:r>
              <w:rPr>
                <w:b/>
              </w:rPr>
              <w:t>Case</w:t>
            </w:r>
          </w:p>
        </w:tc>
        <w:tc>
          <w:tcPr>
            <w:tcW w:w="2340" w:type="dxa"/>
          </w:tcPr>
          <w:p w14:paraId="1D2637AD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>Expected Result</w:t>
            </w:r>
          </w:p>
        </w:tc>
        <w:tc>
          <w:tcPr>
            <w:tcW w:w="1260" w:type="dxa"/>
          </w:tcPr>
          <w:p w14:paraId="5E32AA62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>Pass/ Fail</w:t>
            </w:r>
          </w:p>
        </w:tc>
        <w:tc>
          <w:tcPr>
            <w:tcW w:w="2340" w:type="dxa"/>
          </w:tcPr>
          <w:p w14:paraId="58BF56D4" w14:textId="77777777" w:rsidR="00F0526C" w:rsidRPr="002710E9" w:rsidRDefault="00F0526C" w:rsidP="00DF086A">
            <w:pPr>
              <w:jc w:val="center"/>
              <w:rPr>
                <w:b/>
              </w:rPr>
            </w:pPr>
            <w:r w:rsidRPr="002710E9">
              <w:rPr>
                <w:b/>
              </w:rPr>
              <w:t>Remarks</w:t>
            </w:r>
          </w:p>
        </w:tc>
      </w:tr>
      <w:tr w:rsidR="00F0526C" w:rsidRPr="002C4B44" w14:paraId="744C9BA0" w14:textId="77777777" w:rsidTr="00DF086A">
        <w:trPr>
          <w:trHeight w:val="467"/>
        </w:trPr>
        <w:tc>
          <w:tcPr>
            <w:tcW w:w="9828" w:type="dxa"/>
            <w:gridSpan w:val="5"/>
            <w:vAlign w:val="center"/>
          </w:tcPr>
          <w:p w14:paraId="36D714FA" w14:textId="1754D3D1" w:rsidR="00F0526C" w:rsidRPr="002710E9" w:rsidRDefault="00073776" w:rsidP="00DF086A">
            <w:pPr>
              <w:rPr>
                <w:b/>
              </w:rPr>
            </w:pPr>
            <w:r>
              <w:rPr>
                <w:b/>
                <w:lang w:val="en-GB"/>
              </w:rPr>
              <w:t>Rating Chat Response (UC-01)</w:t>
            </w:r>
          </w:p>
        </w:tc>
      </w:tr>
      <w:tr w:rsidR="00F0526C" w:rsidRPr="002C4B44" w14:paraId="2A87CA65" w14:textId="77777777" w:rsidTr="00DF086A">
        <w:tc>
          <w:tcPr>
            <w:tcW w:w="710" w:type="dxa"/>
          </w:tcPr>
          <w:p w14:paraId="39FB3D0A" w14:textId="77777777" w:rsidR="00F0526C" w:rsidRPr="002C4B44" w:rsidRDefault="00F0526C" w:rsidP="00F0526C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76618278" w14:textId="22AA5FD1" w:rsidR="00F0526C" w:rsidRDefault="00073776" w:rsidP="00DF086A">
            <w:r>
              <w:t>Provide feedback on the response generated by the thumbs up/down buttons</w:t>
            </w:r>
          </w:p>
          <w:p w14:paraId="15D72DA2" w14:textId="77777777" w:rsidR="00F0526C" w:rsidRPr="002C4B44" w:rsidRDefault="00F0526C" w:rsidP="00DF086A"/>
        </w:tc>
        <w:tc>
          <w:tcPr>
            <w:tcW w:w="2340" w:type="dxa"/>
          </w:tcPr>
          <w:p w14:paraId="47AD24E7" w14:textId="77777777" w:rsidR="00B0204E" w:rsidRDefault="00B0204E" w:rsidP="00F0526C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B0204E">
              <w:t>Clicking Thumbs up shows: “</w:t>
            </w:r>
            <w:r w:rsidRPr="00B0204E">
              <w:rPr>
                <w:rFonts w:ascii="Segoe UI Emoji" w:hAnsi="Segoe UI Emoji" w:cs="Segoe UI Emoji"/>
              </w:rPr>
              <w:t>✅</w:t>
            </w:r>
            <w:r w:rsidRPr="00B0204E">
              <w:t xml:space="preserve"> Thank you for using our chatbot! We're glad we could help.”</w:t>
            </w:r>
          </w:p>
          <w:p w14:paraId="7AFE52E0" w14:textId="6EE7A4E0" w:rsidR="00073776" w:rsidRPr="002C4B44" w:rsidRDefault="00B0204E" w:rsidP="00F0526C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B0204E">
              <w:t>Clicking Thumbs down shows: “</w:t>
            </w:r>
            <w:r w:rsidRPr="00B0204E">
              <w:rPr>
                <w:rFonts w:ascii="Segoe UI Emoji" w:hAnsi="Segoe UI Emoji" w:cs="Segoe UI Emoji"/>
              </w:rPr>
              <w:t>📝</w:t>
            </w:r>
            <w:r w:rsidRPr="00B0204E">
              <w:t xml:space="preserve"> Thank you for your feedback. We will continue improving our responses.”</w:t>
            </w:r>
          </w:p>
        </w:tc>
        <w:tc>
          <w:tcPr>
            <w:tcW w:w="1260" w:type="dxa"/>
          </w:tcPr>
          <w:p w14:paraId="09BE4FF8" w14:textId="357D86FC" w:rsidR="00F0526C" w:rsidRPr="002C4B44" w:rsidRDefault="00073776" w:rsidP="00DF086A">
            <w:pPr>
              <w:jc w:val="center"/>
            </w:pPr>
            <w:r>
              <w:t>Pass</w:t>
            </w:r>
          </w:p>
        </w:tc>
        <w:tc>
          <w:tcPr>
            <w:tcW w:w="2340" w:type="dxa"/>
          </w:tcPr>
          <w:p w14:paraId="44B33868" w14:textId="1D44F31A" w:rsidR="00F0526C" w:rsidRPr="002C4B44" w:rsidRDefault="00F0526C" w:rsidP="00F0526C">
            <w:pPr>
              <w:numPr>
                <w:ilvl w:val="0"/>
                <w:numId w:val="3"/>
              </w:numPr>
              <w:ind w:left="309" w:hanging="309"/>
            </w:pPr>
          </w:p>
        </w:tc>
      </w:tr>
      <w:tr w:rsidR="00F0526C" w:rsidRPr="002C4B44" w14:paraId="739EF9AA" w14:textId="77777777" w:rsidTr="00DF086A">
        <w:trPr>
          <w:trHeight w:val="467"/>
        </w:trPr>
        <w:tc>
          <w:tcPr>
            <w:tcW w:w="9828" w:type="dxa"/>
            <w:gridSpan w:val="5"/>
            <w:vAlign w:val="center"/>
          </w:tcPr>
          <w:p w14:paraId="366C4BA6" w14:textId="6283A0F9" w:rsidR="00F0526C" w:rsidRPr="002710E9" w:rsidRDefault="00073776" w:rsidP="00DF086A">
            <w:pPr>
              <w:rPr>
                <w:b/>
              </w:rPr>
            </w:pPr>
            <w:r>
              <w:rPr>
                <w:b/>
              </w:rPr>
              <w:t>Manage chat history (UC-02)</w:t>
            </w:r>
          </w:p>
        </w:tc>
      </w:tr>
      <w:tr w:rsidR="00F0526C" w:rsidRPr="002C4B44" w14:paraId="71BE9BA6" w14:textId="77777777" w:rsidTr="00DF086A">
        <w:tc>
          <w:tcPr>
            <w:tcW w:w="710" w:type="dxa"/>
          </w:tcPr>
          <w:p w14:paraId="34DCF135" w14:textId="77777777" w:rsidR="00F0526C" w:rsidRPr="002C4B44" w:rsidRDefault="00F0526C" w:rsidP="00F0526C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1B1E613D" w14:textId="6E8272EB" w:rsidR="00F0526C" w:rsidRDefault="00073776" w:rsidP="00DF086A">
            <w:r>
              <w:t xml:space="preserve">User will be able to view the previous chat history unless </w:t>
            </w:r>
            <w:r w:rsidR="002B5B9C">
              <w:t>user clear history</w:t>
            </w:r>
          </w:p>
          <w:p w14:paraId="7785129C" w14:textId="77777777" w:rsidR="00F0526C" w:rsidRPr="002C4B44" w:rsidRDefault="00F0526C" w:rsidP="00DF086A"/>
        </w:tc>
        <w:tc>
          <w:tcPr>
            <w:tcW w:w="2340" w:type="dxa"/>
          </w:tcPr>
          <w:p w14:paraId="0DB9D2B0" w14:textId="77777777" w:rsidR="00B0204E" w:rsidRDefault="00B0204E" w:rsidP="00F0526C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B0204E">
              <w:t>Refreshing the page retains previous messages.</w:t>
            </w:r>
          </w:p>
          <w:p w14:paraId="4727E661" w14:textId="2CD45193" w:rsidR="002B5B9C" w:rsidRPr="002C4B44" w:rsidRDefault="00B0204E" w:rsidP="00F0526C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B0204E">
              <w:t xml:space="preserve">Clicking "Clear History" removes all messages from the panel and </w:t>
            </w:r>
            <w:proofErr w:type="spellStart"/>
            <w:r w:rsidR="002B5B9C">
              <w:t>and</w:t>
            </w:r>
            <w:proofErr w:type="spellEnd"/>
            <w:r w:rsidR="002B5B9C">
              <w:t xml:space="preserve"> see a change in “</w:t>
            </w:r>
            <w:r w:rsidR="002B5B9C" w:rsidRPr="002B5B9C">
              <w:t xml:space="preserve">Chat history: </w:t>
            </w:r>
            <w:r w:rsidR="002B5B9C">
              <w:t xml:space="preserve">… </w:t>
            </w:r>
            <w:r w:rsidR="002B5B9C" w:rsidRPr="002B5B9C">
              <w:t>messages</w:t>
            </w:r>
            <w:r w:rsidR="002B5B9C">
              <w:t>”</w:t>
            </w:r>
          </w:p>
        </w:tc>
        <w:tc>
          <w:tcPr>
            <w:tcW w:w="1260" w:type="dxa"/>
          </w:tcPr>
          <w:p w14:paraId="60BDECE1" w14:textId="663D10BA" w:rsidR="00F0526C" w:rsidRPr="002C4B44" w:rsidRDefault="002B5B9C" w:rsidP="00DF086A">
            <w:pPr>
              <w:jc w:val="center"/>
            </w:pPr>
            <w:r>
              <w:t>Pass</w:t>
            </w:r>
          </w:p>
        </w:tc>
        <w:tc>
          <w:tcPr>
            <w:tcW w:w="2340" w:type="dxa"/>
          </w:tcPr>
          <w:p w14:paraId="20B8EF3C" w14:textId="1EA40976" w:rsidR="00F0526C" w:rsidRPr="002C4B44" w:rsidRDefault="00F0526C" w:rsidP="002B5B9C">
            <w:pPr>
              <w:ind w:left="309"/>
            </w:pPr>
          </w:p>
        </w:tc>
      </w:tr>
      <w:tr w:rsidR="002B5B9C" w:rsidRPr="002C4B44" w14:paraId="04351CD6" w14:textId="77777777" w:rsidTr="00DC09D5">
        <w:tc>
          <w:tcPr>
            <w:tcW w:w="9828" w:type="dxa"/>
            <w:gridSpan w:val="5"/>
          </w:tcPr>
          <w:p w14:paraId="233A0741" w14:textId="78043A92" w:rsidR="002B5B9C" w:rsidRPr="002C4B44" w:rsidRDefault="002B5B9C" w:rsidP="002B5B9C">
            <w:r>
              <w:rPr>
                <w:b/>
              </w:rPr>
              <w:t>Select Document</w:t>
            </w:r>
            <w:r>
              <w:rPr>
                <w:b/>
              </w:rPr>
              <w:t xml:space="preserve"> (UC-0</w:t>
            </w:r>
            <w:r>
              <w:rPr>
                <w:b/>
              </w:rPr>
              <w:t>3</w:t>
            </w:r>
            <w:r>
              <w:rPr>
                <w:b/>
              </w:rPr>
              <w:t>)</w:t>
            </w:r>
          </w:p>
        </w:tc>
      </w:tr>
      <w:tr w:rsidR="002B5B9C" w:rsidRPr="002C4B44" w14:paraId="3FAC4E91" w14:textId="77777777" w:rsidTr="00DF086A">
        <w:tc>
          <w:tcPr>
            <w:tcW w:w="710" w:type="dxa"/>
          </w:tcPr>
          <w:p w14:paraId="1687E96B" w14:textId="77777777" w:rsidR="002B5B9C" w:rsidRPr="002C4B44" w:rsidRDefault="002B5B9C" w:rsidP="00F0526C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77126816" w14:textId="32234C06" w:rsidR="002B5B9C" w:rsidRDefault="002B5B9C" w:rsidP="00DF086A">
            <w:r>
              <w:t>“Select All or “Deselect All”</w:t>
            </w:r>
          </w:p>
        </w:tc>
        <w:tc>
          <w:tcPr>
            <w:tcW w:w="2340" w:type="dxa"/>
          </w:tcPr>
          <w:p w14:paraId="1830195E" w14:textId="387562D7" w:rsidR="00B0204E" w:rsidRDefault="00B0204E" w:rsidP="00F0526C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B0204E">
              <w:t>Clicking “Select All” or “Deselect All” updates the "Total documents" count</w:t>
            </w:r>
            <w:r>
              <w:t xml:space="preserve">, </w:t>
            </w:r>
            <w:r w:rsidRPr="00B0204E">
              <w:t>the “</w:t>
            </w:r>
            <w:r w:rsidRPr="00B0204E">
              <w:rPr>
                <w:rFonts w:ascii="Segoe UI Symbol" w:hAnsi="Segoe UI Symbol" w:cs="Segoe UI Symbol"/>
              </w:rPr>
              <w:t>✓</w:t>
            </w:r>
            <w:r w:rsidRPr="00B0204E">
              <w:t xml:space="preserve"> file(s) selected as sources”</w:t>
            </w:r>
            <w:r>
              <w:t>, and “Selected” count</w:t>
            </w:r>
            <w:r w:rsidRPr="00B0204E">
              <w:t xml:space="preserve"> message accurately.</w:t>
            </w:r>
          </w:p>
        </w:tc>
        <w:tc>
          <w:tcPr>
            <w:tcW w:w="1260" w:type="dxa"/>
          </w:tcPr>
          <w:p w14:paraId="0849EAEB" w14:textId="60797654" w:rsidR="002B5B9C" w:rsidRDefault="002B5B9C" w:rsidP="00DF086A">
            <w:pPr>
              <w:jc w:val="center"/>
            </w:pPr>
            <w:r>
              <w:t>Pass</w:t>
            </w:r>
          </w:p>
        </w:tc>
        <w:tc>
          <w:tcPr>
            <w:tcW w:w="2340" w:type="dxa"/>
          </w:tcPr>
          <w:p w14:paraId="16C5DC97" w14:textId="77777777" w:rsidR="002B5B9C" w:rsidRPr="002C4B44" w:rsidRDefault="002B5B9C" w:rsidP="002B5B9C">
            <w:pPr>
              <w:ind w:left="309"/>
            </w:pPr>
          </w:p>
        </w:tc>
      </w:tr>
      <w:tr w:rsidR="00B0204E" w:rsidRPr="002C4B44" w14:paraId="1EE0156D" w14:textId="77777777" w:rsidTr="00BE3F58">
        <w:tc>
          <w:tcPr>
            <w:tcW w:w="9828" w:type="dxa"/>
            <w:gridSpan w:val="5"/>
          </w:tcPr>
          <w:p w14:paraId="239ED1B7" w14:textId="279EE4AC" w:rsidR="00B0204E" w:rsidRPr="002C4B44" w:rsidRDefault="00B0204E" w:rsidP="00B0204E">
            <w:r>
              <w:rPr>
                <w:b/>
              </w:rPr>
              <w:t>No Selection of files</w:t>
            </w:r>
            <w:r>
              <w:rPr>
                <w:b/>
              </w:rPr>
              <w:t xml:space="preserve"> (UC-03)</w:t>
            </w:r>
          </w:p>
        </w:tc>
      </w:tr>
      <w:tr w:rsidR="00B0204E" w:rsidRPr="002C4B44" w14:paraId="5825FD5C" w14:textId="77777777" w:rsidTr="00DF086A">
        <w:tc>
          <w:tcPr>
            <w:tcW w:w="710" w:type="dxa"/>
          </w:tcPr>
          <w:p w14:paraId="7C052D6C" w14:textId="77777777" w:rsidR="00B0204E" w:rsidRPr="002C4B44" w:rsidRDefault="00B0204E" w:rsidP="00F0526C">
            <w:pPr>
              <w:numPr>
                <w:ilvl w:val="0"/>
                <w:numId w:val="2"/>
              </w:numPr>
              <w:tabs>
                <w:tab w:val="clear" w:pos="360"/>
              </w:tabs>
              <w:ind w:left="0" w:firstLine="0"/>
              <w:jc w:val="center"/>
            </w:pPr>
          </w:p>
        </w:tc>
        <w:tc>
          <w:tcPr>
            <w:tcW w:w="3178" w:type="dxa"/>
          </w:tcPr>
          <w:p w14:paraId="6DAC7733" w14:textId="2F9A47B0" w:rsidR="00B0204E" w:rsidRDefault="00B0204E" w:rsidP="00DF086A">
            <w:r>
              <w:t>No files selected when sending a message</w:t>
            </w:r>
          </w:p>
        </w:tc>
        <w:tc>
          <w:tcPr>
            <w:tcW w:w="2340" w:type="dxa"/>
          </w:tcPr>
          <w:p w14:paraId="0C65E02F" w14:textId="3982B936" w:rsidR="00B0204E" w:rsidRPr="00B0204E" w:rsidRDefault="00B0204E" w:rsidP="00F0526C">
            <w:pPr>
              <w:numPr>
                <w:ilvl w:val="1"/>
                <w:numId w:val="1"/>
              </w:numPr>
              <w:tabs>
                <w:tab w:val="clear" w:pos="1440"/>
                <w:tab w:val="num" w:pos="252"/>
              </w:tabs>
              <w:ind w:left="252" w:hanging="252"/>
            </w:pPr>
            <w:r w:rsidRPr="00B0204E">
              <w:t>If no documents are selected, the system displays: “</w:t>
            </w:r>
            <w:r w:rsidRPr="00B0204E">
              <w:rPr>
                <w:rFonts w:ascii="Segoe UI Emoji" w:hAnsi="Segoe UI Emoji" w:cs="Segoe UI Emoji"/>
              </w:rPr>
              <w:t>⚠️</w:t>
            </w:r>
            <w:r w:rsidRPr="00B0204E">
              <w:t xml:space="preserve"> No files selected. Queries will search all documents.” and “</w:t>
            </w:r>
            <w:r w:rsidRPr="00B0204E">
              <w:rPr>
                <w:rFonts w:ascii="Segoe UI Emoji" w:hAnsi="Segoe UI Emoji" w:cs="Segoe UI Emoji"/>
              </w:rPr>
              <w:t>⚠️</w:t>
            </w:r>
            <w:r w:rsidRPr="00B0204E">
              <w:t xml:space="preserve"> Please select at least one document from the sidebar to use as a source for your question.”</w:t>
            </w:r>
          </w:p>
        </w:tc>
        <w:tc>
          <w:tcPr>
            <w:tcW w:w="1260" w:type="dxa"/>
          </w:tcPr>
          <w:p w14:paraId="3B5619E8" w14:textId="3482E982" w:rsidR="00B0204E" w:rsidRDefault="00B0204E" w:rsidP="00DF086A">
            <w:pPr>
              <w:jc w:val="center"/>
            </w:pPr>
            <w:r>
              <w:t>Pass</w:t>
            </w:r>
          </w:p>
        </w:tc>
        <w:tc>
          <w:tcPr>
            <w:tcW w:w="2340" w:type="dxa"/>
          </w:tcPr>
          <w:p w14:paraId="712CA0E9" w14:textId="77777777" w:rsidR="00B0204E" w:rsidRPr="002C4B44" w:rsidRDefault="00B0204E" w:rsidP="002B5B9C">
            <w:pPr>
              <w:ind w:left="309"/>
            </w:pPr>
          </w:p>
        </w:tc>
      </w:tr>
    </w:tbl>
    <w:p w14:paraId="38661AC1" w14:textId="77777777" w:rsidR="00F0526C" w:rsidRPr="002C4B44" w:rsidRDefault="00F0526C" w:rsidP="00F0526C"/>
    <w:p w14:paraId="277FFF9B" w14:textId="77777777" w:rsidR="00F0526C" w:rsidRDefault="00F0526C"/>
    <w:sectPr w:rsidR="00F0526C" w:rsidSect="00F0526C">
      <w:footerReference w:type="default" r:id="rId7"/>
      <w:pgSz w:w="12240" w:h="15840"/>
      <w:pgMar w:top="1440" w:right="1260" w:bottom="1440" w:left="1260" w:header="720" w:footer="6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6FA7C" w14:textId="77777777" w:rsidR="00EA55F2" w:rsidRDefault="00EA55F2">
      <w:r>
        <w:separator/>
      </w:r>
    </w:p>
  </w:endnote>
  <w:endnote w:type="continuationSeparator" w:id="0">
    <w:p w14:paraId="6DA45665" w14:textId="77777777" w:rsidR="00EA55F2" w:rsidRDefault="00EA5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D23B9" w14:textId="77777777" w:rsidR="00F0526C" w:rsidRPr="004E5FD5" w:rsidRDefault="00F0526C" w:rsidP="004E5FD5">
    <w:pPr>
      <w:pStyle w:val="Footer"/>
      <w:jc w:val="center"/>
      <w:rPr>
        <w:sz w:val="20"/>
        <w:szCs w:val="20"/>
      </w:rPr>
    </w:pPr>
    <w:r w:rsidRPr="004E5FD5">
      <w:rPr>
        <w:sz w:val="20"/>
        <w:szCs w:val="20"/>
      </w:rPr>
      <w:t xml:space="preserve">Page </w:t>
    </w:r>
    <w:r w:rsidRPr="004E5FD5">
      <w:rPr>
        <w:sz w:val="20"/>
        <w:szCs w:val="20"/>
      </w:rPr>
      <w:fldChar w:fldCharType="begin"/>
    </w:r>
    <w:r w:rsidRPr="004E5FD5">
      <w:rPr>
        <w:sz w:val="20"/>
        <w:szCs w:val="20"/>
      </w:rPr>
      <w:instrText xml:space="preserve"> PAGE </w:instrText>
    </w:r>
    <w:r w:rsidRPr="004E5FD5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4E5FD5">
      <w:rPr>
        <w:sz w:val="20"/>
        <w:szCs w:val="20"/>
      </w:rPr>
      <w:fldChar w:fldCharType="end"/>
    </w:r>
    <w:r w:rsidRPr="004E5FD5">
      <w:rPr>
        <w:sz w:val="20"/>
        <w:szCs w:val="20"/>
      </w:rPr>
      <w:t xml:space="preserve"> of </w:t>
    </w:r>
    <w:r w:rsidRPr="004E5FD5">
      <w:rPr>
        <w:sz w:val="20"/>
        <w:szCs w:val="20"/>
      </w:rPr>
      <w:fldChar w:fldCharType="begin"/>
    </w:r>
    <w:r w:rsidRPr="004E5FD5">
      <w:rPr>
        <w:sz w:val="20"/>
        <w:szCs w:val="20"/>
      </w:rPr>
      <w:instrText xml:space="preserve"> NUMPAGES </w:instrText>
    </w:r>
    <w:r w:rsidRPr="004E5FD5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4E5FD5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529FD" w14:textId="77777777" w:rsidR="00EA55F2" w:rsidRDefault="00EA55F2">
      <w:r>
        <w:separator/>
      </w:r>
    </w:p>
  </w:footnote>
  <w:footnote w:type="continuationSeparator" w:id="0">
    <w:p w14:paraId="64E92A65" w14:textId="77777777" w:rsidR="00EA55F2" w:rsidRDefault="00EA55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7405"/>
    <w:multiLevelType w:val="hybridMultilevel"/>
    <w:tmpl w:val="6032EB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8E923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8B81E4E"/>
    <w:multiLevelType w:val="hybridMultilevel"/>
    <w:tmpl w:val="821862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902ACE"/>
    <w:multiLevelType w:val="hybridMultilevel"/>
    <w:tmpl w:val="AB263D2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79985770">
    <w:abstractNumId w:val="0"/>
  </w:num>
  <w:num w:numId="2" w16cid:durableId="1313675574">
    <w:abstractNumId w:val="2"/>
  </w:num>
  <w:num w:numId="3" w16cid:durableId="1048065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6C"/>
    <w:rsid w:val="00073776"/>
    <w:rsid w:val="002B5B9C"/>
    <w:rsid w:val="00330986"/>
    <w:rsid w:val="00AD0901"/>
    <w:rsid w:val="00B0204E"/>
    <w:rsid w:val="00DC37BC"/>
    <w:rsid w:val="00EA55F2"/>
    <w:rsid w:val="00F0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39D88"/>
  <w15:chartTrackingRefBased/>
  <w15:docId w15:val="{4391A0B3-AE5B-F848-AB01-031B3EC4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26C"/>
    <w:pPr>
      <w:spacing w:after="0" w:line="240" w:lineRule="auto"/>
    </w:pPr>
    <w:rPr>
      <w:rFonts w:ascii="Times New Roman" w:eastAsia="SimSu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6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F0526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0526C"/>
    <w:rPr>
      <w:rFonts w:ascii="Times New Roman" w:eastAsia="SimSu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 RUI EN</dc:creator>
  <cp:keywords/>
  <dc:description/>
  <cp:lastModifiedBy>LIM IY XIN, RACHELLE</cp:lastModifiedBy>
  <cp:revision>2</cp:revision>
  <dcterms:created xsi:type="dcterms:W3CDTF">2026-02-01T09:55:00Z</dcterms:created>
  <dcterms:modified xsi:type="dcterms:W3CDTF">2026-02-01T09:55:00Z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7f6ff9cc-5261-4439-beb1-de53485a2126</vt:lpwstr>
  </property>
</Properties>
</file>