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1B" w:rsidRDefault="00656ED6" w:rsidP="00E377AC">
      <w:pPr>
        <w:pStyle w:val="richmediatitle"/>
        <w:pBdr>
          <w:bottom w:val="none" w:sz="0" w:space="0" w:color="auto"/>
        </w:pBdr>
        <w:spacing w:after="210"/>
        <w:jc w:val="center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一道简单的笔试题_</w:t>
      </w:r>
      <w:proofErr w:type="gramStart"/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格雷码转换</w:t>
      </w:r>
      <w:proofErr w:type="gramEnd"/>
    </w:p>
    <w:p w:rsidR="009C7C1B" w:rsidRDefault="00656ED6" w:rsidP="00E377AC">
      <w:pPr>
        <w:pStyle w:val="richmediacontentp"/>
        <w:spacing w:line="408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YaHei" w:eastAsia="MicrosoftYaHei" w:hAnsi="MicrosoftYaHei" w:cs="MicrosoftYaHei"/>
          <w:b/>
          <w:bCs/>
          <w:color w:val="FF6827"/>
          <w:spacing w:val="8"/>
          <w:lang w:eastAsia="zh-CN"/>
        </w:rPr>
        <w:t>格雷码</w:t>
      </w:r>
    </w:p>
    <w:p w:rsidR="009C7C1B" w:rsidRDefault="00656ED6" w:rsidP="00E377AC">
      <w:pPr>
        <w:pStyle w:val="richmediacontentp"/>
        <w:spacing w:line="408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自然二进制码相邻数据之间可能存在</w:t>
      </w:r>
      <w:r>
        <w:rPr>
          <w:rStyle w:val="richmediacontentany"/>
          <w:rFonts w:ascii="MicrosoftYaHei" w:eastAsia="MicrosoftYaHei" w:hAnsi="MicrosoftYaHei" w:cs="MicrosoftYaHei"/>
          <w:color w:val="FF0000"/>
          <w:spacing w:val="8"/>
          <w:lang w:eastAsia="zh-CN"/>
        </w:rPr>
        <w:t>多个</w:t>
      </w:r>
      <w:r>
        <w:rPr>
          <w:rStyle w:val="richmediacontentany"/>
          <w:rFonts w:ascii="ArialMT" w:eastAsia="ArialMT" w:hAnsi="ArialMT" w:cs="ArialMT"/>
          <w:color w:val="FF0000"/>
          <w:spacing w:val="8"/>
          <w:lang w:eastAsia="zh-CN"/>
        </w:rPr>
        <w:t>bit</w:t>
      </w:r>
      <w:r>
        <w:rPr>
          <w:rStyle w:val="richmediacontentany"/>
          <w:rFonts w:ascii="MicrosoftYaHei" w:eastAsia="MicrosoftYaHei" w:hAnsi="MicrosoftYaHei" w:cs="MicrosoftYaHei"/>
          <w:color w:val="FF0000"/>
          <w:spacing w:val="8"/>
          <w:lang w:eastAsia="zh-CN"/>
        </w:rPr>
        <w:t>的变化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，例如自然数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7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和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8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对应的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4bits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自然二进制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码分别</w:t>
      </w:r>
      <w:proofErr w:type="gramEnd"/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“0111”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、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“1000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的输出从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7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变到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8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时，寄存器的每一位都会发生变化，从而造成不稳定态，并且会使得数字电路产生很大的尖峰电流脉冲。而格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雷码则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没有这一缺点，其中的</w:t>
      </w:r>
      <w:r>
        <w:rPr>
          <w:rStyle w:val="richmediacontentany"/>
          <w:rFonts w:ascii="MicrosoftYaHei" w:eastAsia="MicrosoftYaHei" w:hAnsi="MicrosoftYaHei" w:cs="MicrosoftYaHei"/>
          <w:color w:val="FF0000"/>
          <w:spacing w:val="8"/>
          <w:lang w:eastAsia="zh-CN"/>
        </w:rPr>
        <w:t>所有相邻整数在它们的二进制表示中仅有一位不同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。</w:t>
      </w:r>
    </w:p>
    <w:p w:rsidR="009C7C1B" w:rsidRPr="00C94DFF" w:rsidRDefault="00656ED6" w:rsidP="00E377AC">
      <w:pPr>
        <w:pStyle w:val="richmediacontentp"/>
        <w:spacing w:line="408" w:lineRule="atLeast"/>
        <w:ind w:firstLine="420"/>
        <w:rPr>
          <w:rStyle w:val="richmediacontentany"/>
          <w:rFonts w:ascii="MicrosoftYaHei" w:hAnsi="MicrosoftYaHei" w:cs="MicrosoftYaHei" w:hint="eastAsia"/>
          <w:color w:val="4D4D4D"/>
          <w:spacing w:val="8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下表给出了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4bits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自然二进制码、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格雷码与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十进制整数的对照表：</w:t>
      </w:r>
    </w:p>
    <w:tbl>
      <w:tblPr>
        <w:tblStyle w:val="a4"/>
        <w:tblW w:w="7934" w:type="dxa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E34CA" w:rsidRPr="00E377AC" w:rsidTr="007E34CA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 w:hint="eastAsia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十进制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2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3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4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6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7</w:t>
            </w:r>
          </w:p>
        </w:tc>
      </w:tr>
      <w:tr w:rsidR="007E34CA" w:rsidRPr="00E377AC" w:rsidTr="007E34CA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二进制码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0000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0100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0111</w:t>
            </w:r>
          </w:p>
        </w:tc>
      </w:tr>
      <w:tr w:rsidR="007E34CA" w:rsidRPr="00E377AC" w:rsidTr="007E34CA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proofErr w:type="gramStart"/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格雷码</w:t>
            </w:r>
            <w:proofErr w:type="gramEnd"/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0000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0010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0100</w:t>
            </w:r>
          </w:p>
        </w:tc>
      </w:tr>
      <w:tr w:rsidR="007E34CA" w:rsidRPr="00E377AC" w:rsidTr="007E34CA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 w:hint="eastAsia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十进制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8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9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12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13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14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b/>
                <w:color w:val="000000"/>
                <w:sz w:val="20"/>
                <w:szCs w:val="22"/>
                <w:lang w:eastAsia="zh-CN"/>
              </w:rPr>
              <w:t>15</w:t>
            </w:r>
          </w:p>
        </w:tc>
      </w:tr>
      <w:tr w:rsidR="007E34CA" w:rsidRPr="00E377AC" w:rsidTr="007E34CA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二进制码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1000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1100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1111</w:t>
            </w:r>
          </w:p>
        </w:tc>
      </w:tr>
      <w:tr w:rsidR="007E34CA" w:rsidRPr="00E377AC" w:rsidTr="007E34CA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proofErr w:type="gramStart"/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格雷码</w:t>
            </w:r>
            <w:proofErr w:type="gramEnd"/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1100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1110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1010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1011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1001</w:t>
            </w:r>
          </w:p>
        </w:tc>
        <w:tc>
          <w:tcPr>
            <w:tcW w:w="850" w:type="dxa"/>
            <w:noWrap/>
            <w:vAlign w:val="center"/>
            <w:hideMark/>
          </w:tcPr>
          <w:p w:rsidR="00C94DFF" w:rsidRPr="00E377AC" w:rsidRDefault="00C94DFF" w:rsidP="00A34FB8">
            <w:pPr>
              <w:jc w:val="center"/>
              <w:rPr>
                <w:rFonts w:eastAsia="宋体"/>
                <w:color w:val="000000"/>
                <w:sz w:val="20"/>
                <w:szCs w:val="22"/>
                <w:lang w:eastAsia="zh-CN"/>
              </w:rPr>
            </w:pPr>
            <w:r w:rsidRPr="00E377AC">
              <w:rPr>
                <w:rFonts w:eastAsia="宋体"/>
                <w:color w:val="000000"/>
                <w:sz w:val="20"/>
                <w:szCs w:val="22"/>
                <w:lang w:eastAsia="zh-CN"/>
              </w:rPr>
              <w:t>1000</w:t>
            </w:r>
          </w:p>
        </w:tc>
      </w:tr>
    </w:tbl>
    <w:p w:rsidR="00C94DFF" w:rsidRDefault="00C94DFF" w:rsidP="00E377AC">
      <w:pPr>
        <w:pStyle w:val="richmediacontentp"/>
        <w:spacing w:line="408" w:lineRule="atLeast"/>
        <w:rPr>
          <w:rFonts w:ascii="Microsoft YaHei UI" w:hAnsi="Microsoft YaHei UI" w:cs="Microsoft YaHei UI"/>
          <w:color w:val="333333"/>
          <w:sz w:val="26"/>
          <w:szCs w:val="26"/>
        </w:rPr>
      </w:pPr>
    </w:p>
    <w:p w:rsidR="009C7C1B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YaHei-Bold" w:eastAsia="MicrosoftYaHei-Bold" w:hAnsi="MicrosoftYaHei-Bold" w:cs="MicrosoftYaHei-Bold"/>
          <w:b/>
          <w:bCs/>
          <w:color w:val="FF6827"/>
          <w:spacing w:val="8"/>
          <w:lang w:eastAsia="zh-CN"/>
        </w:rPr>
        <w:t>1.二进制</w:t>
      </w:r>
      <w:proofErr w:type="gramStart"/>
      <w:r>
        <w:rPr>
          <w:rStyle w:val="richmediacontentany"/>
          <w:rFonts w:ascii="MicrosoftYaHei-Bold" w:eastAsia="MicrosoftYaHei-Bold" w:hAnsi="MicrosoftYaHei-Bold" w:cs="MicrosoftYaHei-Bold"/>
          <w:b/>
          <w:bCs/>
          <w:color w:val="FF6827"/>
          <w:spacing w:val="8"/>
          <w:lang w:eastAsia="zh-CN"/>
        </w:rPr>
        <w:t>码转格雷码</w:t>
      </w:r>
      <w:proofErr w:type="gramEnd"/>
      <w:r>
        <w:rPr>
          <w:rStyle w:val="richmediacontentany"/>
          <w:rFonts w:ascii="MicrosoftYaHei-Bold" w:eastAsia="MicrosoftYaHei-Bold" w:hAnsi="MicrosoftYaHei-Bold" w:cs="MicrosoftYaHei-Bold"/>
          <w:b/>
          <w:bCs/>
          <w:color w:val="FF6827"/>
          <w:spacing w:val="8"/>
          <w:lang w:eastAsia="zh-CN"/>
        </w:rPr>
        <w:t>:</w:t>
      </w:r>
    </w:p>
    <w:p w:rsidR="009C7C1B" w:rsidRPr="007E34CA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        称为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格雷码的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编码，方法是从二进制码的最右边一位（最低位）起，依次将每一位与左边一位进行</w:t>
      </w:r>
      <w:r w:rsidRPr="00791163">
        <w:rPr>
          <w:rStyle w:val="richmediacontentany"/>
          <w:rFonts w:ascii="MicrosoftYaHei" w:eastAsia="MicrosoftYaHei" w:hAnsi="MicrosoftYaHei" w:cs="MicrosoftYaHei"/>
          <w:color w:val="FF0000"/>
          <w:spacing w:val="8"/>
          <w:lang w:eastAsia="zh-CN"/>
        </w:rPr>
        <w:t>异或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运算，作为对应格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雷码该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位的值，而最左边高位不变。 </w:t>
      </w:r>
    </w:p>
    <w:p w:rsidR="009C7C1B" w:rsidRPr="007E34CA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spacing w:val="8"/>
          <w:sz w:val="26"/>
          <w:szCs w:val="26"/>
        </w:rPr>
      </w:pPr>
      <w:proofErr w:type="spellStart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对应公式如下</w:t>
      </w:r>
      <w:proofErr w:type="spellEnd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：</w:t>
      </w:r>
    </w:p>
    <w:p w:rsidR="009C7C1B" w:rsidRPr="00791163" w:rsidRDefault="00656ED6" w:rsidP="00791163">
      <w:pPr>
        <w:spacing w:line="390" w:lineRule="atLeast"/>
        <w:rPr>
          <w:rFonts w:eastAsia="Consolas"/>
          <w:color w:val="333333"/>
          <w:spacing w:val="8"/>
          <w:sz w:val="21"/>
          <w:szCs w:val="21"/>
        </w:rPr>
      </w:pPr>
      <w:proofErr w:type="gramStart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g[</w:t>
      </w:r>
      <w:proofErr w:type="gramEnd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n] = b[n]</w:t>
      </w:r>
      <w:r w:rsidRPr="00791163">
        <w:rPr>
          <w:rStyle w:val="richmediacontentcode-snippetfixanyCharacter"/>
          <w:rFonts w:eastAsia="宋体"/>
          <w:color w:val="333333"/>
          <w:spacing w:val="8"/>
          <w:sz w:val="21"/>
          <w:szCs w:val="21"/>
        </w:rPr>
        <w:t>，</w:t>
      </w:r>
    </w:p>
    <w:p w:rsidR="009C7C1B" w:rsidRPr="00791163" w:rsidRDefault="00656ED6" w:rsidP="00791163">
      <w:pPr>
        <w:spacing w:line="390" w:lineRule="atLeast"/>
        <w:rPr>
          <w:rFonts w:eastAsia="Consolas"/>
          <w:color w:val="333333"/>
          <w:spacing w:val="8"/>
          <w:sz w:val="21"/>
          <w:szCs w:val="21"/>
        </w:rPr>
      </w:pPr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g[</w:t>
      </w:r>
      <w:proofErr w:type="spellStart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i</w:t>
      </w:r>
      <w:proofErr w:type="spellEnd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] = b[</w:t>
      </w:r>
      <w:proofErr w:type="spellStart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i</w:t>
      </w:r>
      <w:proofErr w:type="spellEnd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 xml:space="preserve">] </w:t>
      </w:r>
      <w:proofErr w:type="spellStart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xor</w:t>
      </w:r>
      <w:proofErr w:type="spellEnd"/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 xml:space="preserve"> b[i+</w:t>
      </w:r>
      <w:r w:rsidRPr="00791163">
        <w:rPr>
          <w:rStyle w:val="richmediacontentcode-snippetfixanyCharacter"/>
          <w:rFonts w:eastAsia="Consolas"/>
          <w:color w:val="0E9CE5"/>
          <w:spacing w:val="8"/>
          <w:sz w:val="21"/>
          <w:szCs w:val="21"/>
        </w:rPr>
        <w:t>1</w:t>
      </w:r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] (i</w:t>
      </w:r>
      <w:r w:rsidRPr="00791163">
        <w:rPr>
          <w:rStyle w:val="richmediacontentcode-snippetfixanyCharacter"/>
          <w:rFonts w:ascii="宋体" w:eastAsia="宋体" w:hAnsi="宋体" w:cs="宋体" w:hint="eastAsia"/>
          <w:color w:val="333333"/>
          <w:spacing w:val="8"/>
          <w:sz w:val="21"/>
          <w:szCs w:val="21"/>
        </w:rPr>
        <w:t>∈</w:t>
      </w:r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N,n-</w:t>
      </w:r>
      <w:r w:rsidRPr="00791163">
        <w:rPr>
          <w:rStyle w:val="richmediacontentcode-snippetfixanyCharacter"/>
          <w:rFonts w:eastAsia="Consolas"/>
          <w:color w:val="0E9CE5"/>
          <w:spacing w:val="8"/>
          <w:sz w:val="21"/>
          <w:szCs w:val="21"/>
        </w:rPr>
        <w:t>1</w:t>
      </w:r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≥i≥</w:t>
      </w:r>
      <w:r w:rsidRPr="00791163">
        <w:rPr>
          <w:rStyle w:val="richmediacontentcode-snippetfixanyCharacter"/>
          <w:rFonts w:eastAsia="Consolas"/>
          <w:color w:val="0E9CE5"/>
          <w:spacing w:val="8"/>
          <w:sz w:val="21"/>
          <w:szCs w:val="21"/>
        </w:rPr>
        <w:t>0</w:t>
      </w:r>
      <w:r w:rsidRPr="00791163">
        <w:rPr>
          <w:rStyle w:val="richmediacontentcode-snippetfixanyCharacter"/>
          <w:rFonts w:eastAsia="Consolas"/>
          <w:color w:val="333333"/>
          <w:spacing w:val="8"/>
          <w:sz w:val="21"/>
          <w:szCs w:val="21"/>
        </w:rPr>
        <w:t>)</w:t>
      </w:r>
      <w:r w:rsidRPr="00791163">
        <w:rPr>
          <w:rStyle w:val="richmediacontentcode-snippetfixanyCharacter"/>
          <w:rFonts w:eastAsia="宋体"/>
          <w:color w:val="333333"/>
          <w:spacing w:val="8"/>
          <w:sz w:val="21"/>
          <w:szCs w:val="21"/>
        </w:rPr>
        <w:t>；</w:t>
      </w:r>
    </w:p>
    <w:p w:rsidR="009C7C1B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其中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g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、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b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分别对应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n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位的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格雷码和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二进制码。</w:t>
      </w:r>
    </w:p>
    <w:p w:rsidR="009C7C1B" w:rsidRDefault="009C7C1B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C7C1B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例如，将自然二进制码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“10110”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转换为格雷码，可以形象的用下图表示其转换过程：</w:t>
      </w:r>
    </w:p>
    <w:p w:rsidR="009C7C1B" w:rsidRDefault="00656ED6" w:rsidP="00E377A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569664" cy="1527908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8991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773" cy="15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B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lastRenderedPageBreak/>
        <w:t>用</w:t>
      </w:r>
      <w:r w:rsidRPr="007E34CA">
        <w:rPr>
          <w:rStyle w:val="richmediacontentany"/>
          <w:rFonts w:ascii="ArialMT" w:eastAsia="ArialMT" w:hAnsi="ArialMT" w:cs="ArialMT"/>
          <w:spacing w:val="8"/>
        </w:rPr>
        <w:t>Verilog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描述</w:t>
      </w:r>
      <w:proofErr w:type="spellEnd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：</w:t>
      </w:r>
    </w:p>
    <w:p w:rsidR="002B38F8" w:rsidRPr="002B38F8" w:rsidRDefault="002B38F8" w:rsidP="002B38F8">
      <w:pPr>
        <w:shd w:val="clear" w:color="auto" w:fill="3F3F3F"/>
        <w:rPr>
          <w:rFonts w:ascii="宋体" w:eastAsia="宋体" w:hAnsi="宋体" w:cs="宋体"/>
          <w:sz w:val="28"/>
          <w:lang w:eastAsia="zh-CN"/>
        </w:rPr>
      </w:pPr>
      <w:proofErr w:type="gramStart"/>
      <w:r w:rsidRPr="002B38F8">
        <w:rPr>
          <w:rFonts w:ascii="Consolas" w:eastAsia="宋体" w:hAnsi="Consolas" w:cs="宋体"/>
          <w:color w:val="DFC47D"/>
          <w:szCs w:val="22"/>
          <w:lang w:eastAsia="zh-CN"/>
        </w:rPr>
        <w:t>assign</w:t>
      </w:r>
      <w:proofErr w:type="gramEnd"/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 xml:space="preserve"> </w:t>
      </w:r>
      <w:proofErr w:type="spellStart"/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>gray_value</w:t>
      </w:r>
      <w:proofErr w:type="spellEnd"/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 xml:space="preserve"> </w:t>
      </w:r>
      <w:r w:rsidRPr="002B38F8">
        <w:rPr>
          <w:rFonts w:ascii="Consolas" w:eastAsia="宋体" w:hAnsi="Consolas" w:cs="宋体"/>
          <w:color w:val="9F9D6D"/>
          <w:szCs w:val="22"/>
          <w:lang w:eastAsia="zh-CN"/>
        </w:rPr>
        <w:t>=</w:t>
      </w:r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 xml:space="preserve"> </w:t>
      </w:r>
      <w:proofErr w:type="spellStart"/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>binary_value</w:t>
      </w:r>
      <w:proofErr w:type="spellEnd"/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 xml:space="preserve"> </w:t>
      </w:r>
      <w:r w:rsidRPr="002B38F8">
        <w:rPr>
          <w:rFonts w:ascii="Consolas" w:eastAsia="宋体" w:hAnsi="Consolas" w:cs="宋体"/>
          <w:color w:val="9F9D6D"/>
          <w:szCs w:val="22"/>
          <w:lang w:eastAsia="zh-CN"/>
        </w:rPr>
        <w:t>^</w:t>
      </w:r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 xml:space="preserve"> </w:t>
      </w:r>
      <w:r w:rsidRPr="002B38F8">
        <w:rPr>
          <w:rFonts w:ascii="Consolas" w:eastAsia="宋体" w:hAnsi="Consolas" w:cs="宋体"/>
          <w:color w:val="9F9D6D"/>
          <w:szCs w:val="22"/>
          <w:lang w:eastAsia="zh-CN"/>
        </w:rPr>
        <w:t>(</w:t>
      </w:r>
      <w:proofErr w:type="spellStart"/>
      <w:r w:rsidRPr="002B38F8">
        <w:rPr>
          <w:rFonts w:ascii="Consolas" w:eastAsia="宋体" w:hAnsi="Consolas" w:cs="宋体"/>
          <w:color w:val="DCDCCC"/>
          <w:szCs w:val="22"/>
          <w:lang w:eastAsia="zh-CN"/>
        </w:rPr>
        <w:t>binary_value</w:t>
      </w:r>
      <w:proofErr w:type="spellEnd"/>
      <w:r w:rsidRPr="002B38F8">
        <w:rPr>
          <w:rFonts w:ascii="Consolas" w:eastAsia="宋体" w:hAnsi="Consolas" w:cs="宋体"/>
          <w:color w:val="9F9D6D"/>
          <w:szCs w:val="22"/>
          <w:lang w:eastAsia="zh-CN"/>
        </w:rPr>
        <w:t>&gt;&gt;</w:t>
      </w:r>
      <w:r w:rsidRPr="002B38F8">
        <w:rPr>
          <w:rFonts w:ascii="Consolas" w:eastAsia="宋体" w:hAnsi="Consolas" w:cs="宋体"/>
          <w:color w:val="8CD0D3"/>
          <w:szCs w:val="22"/>
          <w:lang w:eastAsia="zh-CN"/>
        </w:rPr>
        <w:t>1</w:t>
      </w:r>
      <w:r w:rsidRPr="002B38F8">
        <w:rPr>
          <w:rFonts w:ascii="Consolas" w:eastAsia="宋体" w:hAnsi="Consolas" w:cs="宋体"/>
          <w:color w:val="9F9D6D"/>
          <w:szCs w:val="22"/>
          <w:lang w:eastAsia="zh-CN"/>
        </w:rPr>
        <w:t>);</w:t>
      </w:r>
    </w:p>
    <w:p w:rsidR="009C7C1B" w:rsidRDefault="009C7C1B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C7C1B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YaHei-Bold" w:eastAsia="MicrosoftYaHei-Bold" w:hAnsi="MicrosoftYaHei-Bold" w:cs="MicrosoftYaHei-Bold"/>
          <w:b/>
          <w:bCs/>
          <w:color w:val="FF6827"/>
          <w:spacing w:val="8"/>
          <w:lang w:eastAsia="zh-CN"/>
        </w:rPr>
        <w:t>2.格</w:t>
      </w:r>
      <w:proofErr w:type="gramStart"/>
      <w:r>
        <w:rPr>
          <w:rStyle w:val="richmediacontentany"/>
          <w:rFonts w:ascii="MicrosoftYaHei-Bold" w:eastAsia="MicrosoftYaHei-Bold" w:hAnsi="MicrosoftYaHei-Bold" w:cs="MicrosoftYaHei-Bold"/>
          <w:b/>
          <w:bCs/>
          <w:color w:val="FF6827"/>
          <w:spacing w:val="8"/>
          <w:lang w:eastAsia="zh-CN"/>
        </w:rPr>
        <w:t>雷码转</w:t>
      </w:r>
      <w:proofErr w:type="gramEnd"/>
      <w:r>
        <w:rPr>
          <w:rStyle w:val="richmediacontentany"/>
          <w:rFonts w:ascii="MicrosoftYaHei-Bold" w:eastAsia="MicrosoftYaHei-Bold" w:hAnsi="MicrosoftYaHei-Bold" w:cs="MicrosoftYaHei-Bold"/>
          <w:b/>
          <w:bCs/>
          <w:color w:val="FF6827"/>
          <w:spacing w:val="8"/>
          <w:lang w:eastAsia="zh-CN"/>
        </w:rPr>
        <w:t>二进制码:</w:t>
      </w:r>
    </w:p>
    <w:p w:rsidR="009C7C1B" w:rsidRPr="007E34CA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        称为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格雷码的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解码，方法是从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格雷码左边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第二位（次高位）起，将每一位与其左边一位</w:t>
      </w:r>
      <w:r w:rsidRPr="002B38F8">
        <w:rPr>
          <w:rStyle w:val="richmediacontentany"/>
          <w:rFonts w:ascii="MicrosoftYaHei" w:eastAsia="MicrosoftYaHei" w:hAnsi="MicrosoftYaHei" w:cs="MicrosoftYaHei"/>
          <w:color w:val="FF0000"/>
          <w:spacing w:val="8"/>
          <w:lang w:eastAsia="zh-CN"/>
        </w:rPr>
        <w:t>解码后</w:t>
      </w:r>
      <w:proofErr w:type="gramStart"/>
      <w:r w:rsidRPr="002B38F8">
        <w:rPr>
          <w:rStyle w:val="richmediacontentany"/>
          <w:rFonts w:ascii="MicrosoftYaHei" w:eastAsia="MicrosoftYaHei" w:hAnsi="MicrosoftYaHei" w:cs="MicrosoftYaHei"/>
          <w:color w:val="FF0000"/>
          <w:spacing w:val="8"/>
          <w:lang w:eastAsia="zh-CN"/>
        </w:rPr>
        <w:t>的值异或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，作为该位解码后的值，而最左边一位（最高位）不变就是它本身。</w:t>
      </w:r>
    </w:p>
    <w:p w:rsidR="009C7C1B" w:rsidRPr="007E34CA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spacing w:val="8"/>
          <w:sz w:val="26"/>
          <w:szCs w:val="26"/>
        </w:rPr>
      </w:pPr>
      <w:proofErr w:type="spellStart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对应公式如下</w:t>
      </w:r>
      <w:proofErr w:type="spellEnd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：</w:t>
      </w:r>
    </w:p>
    <w:p w:rsidR="009C7C1B" w:rsidRPr="002B38F8" w:rsidRDefault="00656ED6" w:rsidP="002B38F8">
      <w:pPr>
        <w:spacing w:line="390" w:lineRule="atLeast"/>
        <w:rPr>
          <w:rFonts w:eastAsia="Consolas"/>
          <w:color w:val="333333"/>
          <w:spacing w:val="8"/>
          <w:sz w:val="21"/>
          <w:szCs w:val="21"/>
        </w:rPr>
      </w:pPr>
      <w:proofErr w:type="gramStart"/>
      <w:r w:rsidRPr="002B38F8">
        <w:t>b[</w:t>
      </w:r>
      <w:proofErr w:type="gramEnd"/>
      <w:r w:rsidRPr="002B38F8">
        <w:t>n] = g[n]</w:t>
      </w:r>
      <w:r w:rsidRPr="002B38F8">
        <w:rPr>
          <w:rFonts w:ascii="微软雅黑" w:eastAsia="微软雅黑" w:hAnsi="微软雅黑" w:cs="微软雅黑" w:hint="eastAsia"/>
        </w:rPr>
        <w:t>，</w:t>
      </w:r>
    </w:p>
    <w:p w:rsidR="009C7C1B" w:rsidRPr="002B38F8" w:rsidRDefault="00656ED6" w:rsidP="002B38F8">
      <w:pPr>
        <w:spacing w:line="390" w:lineRule="atLeast"/>
      </w:pPr>
      <w:r w:rsidRPr="002B38F8">
        <w:t>b[</w:t>
      </w:r>
      <w:proofErr w:type="spellStart"/>
      <w:r w:rsidRPr="002B38F8">
        <w:t>i</w:t>
      </w:r>
      <w:proofErr w:type="spellEnd"/>
      <w:r w:rsidRPr="002B38F8">
        <w:t>] = g[</w:t>
      </w:r>
      <w:proofErr w:type="spellStart"/>
      <w:r w:rsidRPr="002B38F8">
        <w:t>i</w:t>
      </w:r>
      <w:proofErr w:type="spellEnd"/>
      <w:r w:rsidRPr="002B38F8">
        <w:t>] </w:t>
      </w:r>
      <w:proofErr w:type="spellStart"/>
      <w:r w:rsidRPr="002B38F8">
        <w:t>xor</w:t>
      </w:r>
      <w:proofErr w:type="spellEnd"/>
      <w:r w:rsidRPr="002B38F8">
        <w:t> b[i+1] (</w:t>
      </w:r>
      <w:proofErr w:type="spellStart"/>
      <w:r w:rsidRPr="002B38F8">
        <w:t>i</w:t>
      </w:r>
      <w:r w:rsidRPr="002B38F8">
        <w:rPr>
          <w:rFonts w:ascii="宋体" w:eastAsia="宋体" w:hAnsi="宋体" w:cs="宋体" w:hint="eastAsia"/>
        </w:rPr>
        <w:t>∈</w:t>
      </w:r>
      <w:r w:rsidRPr="002B38F8">
        <w:t>N</w:t>
      </w:r>
      <w:proofErr w:type="spellEnd"/>
      <w:r w:rsidRPr="002B38F8">
        <w:t>, n-1≥i≥0)</w:t>
      </w:r>
    </w:p>
    <w:p w:rsidR="009C7C1B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其中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g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、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b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分别对应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n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位的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格雷码和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二进制码。</w:t>
      </w:r>
    </w:p>
    <w:p w:rsidR="009C7C1B" w:rsidRDefault="009C7C1B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C7C1B" w:rsidRDefault="00656ED6" w:rsidP="00E377AC">
      <w:pPr>
        <w:pStyle w:val="richmediacontentp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例如，将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</w:t>
      </w:r>
      <w:r w:rsidRPr="007E34CA">
        <w:rPr>
          <w:rStyle w:val="richmediacontentany"/>
          <w:rFonts w:ascii="ArialMT" w:eastAsia="ArialMT" w:hAnsi="ArialMT" w:cs="ArialMT"/>
          <w:spacing w:val="8"/>
          <w:lang w:eastAsia="zh-CN"/>
        </w:rPr>
        <w:t>“11101”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转换为自然二进制码，可以形象的用下图表示其转换过程：</w:t>
      </w:r>
    </w:p>
    <w:p w:rsidR="009C7C1B" w:rsidRPr="007E34CA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        根据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格雷码的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最高位，得到二进制的最高位，然后，用二进制码的最高位与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格雷码的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8"/>
          <w:lang w:eastAsia="zh-CN"/>
        </w:rPr>
        <w:t>次高位相异或，得到二进制的次高位，依次类推。</w:t>
      </w:r>
    </w:p>
    <w:p w:rsidR="009C7C1B" w:rsidRDefault="00656ED6" w:rsidP="00E377AC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533775" cy="22002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9846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B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用</w:t>
      </w:r>
      <w:r w:rsidRPr="007E34CA">
        <w:rPr>
          <w:rStyle w:val="richmediacontentany"/>
          <w:rFonts w:ascii="ArialMT" w:eastAsia="ArialMT" w:hAnsi="ArialMT" w:cs="ArialMT"/>
          <w:spacing w:val="8"/>
        </w:rPr>
        <w:t>Verilog</w:t>
      </w:r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描述</w:t>
      </w:r>
      <w:proofErr w:type="spellEnd"/>
      <w:r w:rsidRPr="007E34CA">
        <w:rPr>
          <w:rStyle w:val="richmediacontentany"/>
          <w:rFonts w:ascii="MicrosoftYaHei" w:eastAsia="MicrosoftYaHei" w:hAnsi="MicrosoftYaHei" w:cs="MicrosoftYaHei"/>
          <w:spacing w:val="8"/>
        </w:rPr>
        <w:t>：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gray2bin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#(</w:t>
      </w:r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parameter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N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6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)(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-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gray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-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bin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7F9F7F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assign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bin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-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gray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-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];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//</w:t>
      </w:r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据</w:t>
      </w:r>
      <w:proofErr w:type="gramStart"/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格雷码的</w:t>
      </w:r>
      <w:proofErr w:type="gramEnd"/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最高位，得到二进制的最高位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genvar</w:t>
      </w:r>
      <w:proofErr w:type="spellEnd"/>
      <w:proofErr w:type="gram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generate</w:t>
      </w:r>
      <w:proofErr w:type="gramEnd"/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for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proofErr w:type="gram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-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2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&gt;=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-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gray_2_bin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7F9F7F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lastRenderedPageBreak/>
        <w:t xml:space="preserve">            </w:t>
      </w:r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assign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bin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bin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^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gray</w:t>
      </w:r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proofErr w:type="spellStart"/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>i</w:t>
      </w:r>
      <w:proofErr w:type="spellEnd"/>
      <w:r w:rsidRPr="007E34CA">
        <w:rPr>
          <w:rFonts w:ascii="Consolas" w:eastAsia="宋体" w:hAnsi="Consolas" w:cs="宋体"/>
          <w:color w:val="9F9D6D"/>
          <w:sz w:val="22"/>
          <w:szCs w:val="22"/>
          <w:lang w:eastAsia="zh-CN"/>
        </w:rPr>
        <w:t>];</w:t>
      </w: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//</w:t>
      </w:r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二进制码的最高位与</w:t>
      </w:r>
      <w:proofErr w:type="gramStart"/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格雷码的</w:t>
      </w:r>
      <w:proofErr w:type="gramEnd"/>
      <w:r w:rsidRPr="007E34CA">
        <w:rPr>
          <w:rFonts w:ascii="Consolas" w:eastAsia="宋体" w:hAnsi="Consolas" w:cs="宋体"/>
          <w:color w:val="7F9F7F"/>
          <w:sz w:val="22"/>
          <w:szCs w:val="22"/>
          <w:lang w:eastAsia="zh-CN"/>
        </w:rPr>
        <w:t>次高位相异或，得到二进制的次高位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spellStart"/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endgenerate</w:t>
      </w:r>
      <w:proofErr w:type="spellEnd"/>
      <w:proofErr w:type="gramEnd"/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7E34CA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</w:p>
    <w:p w:rsidR="007E34CA" w:rsidRPr="007E34CA" w:rsidRDefault="007E34CA" w:rsidP="007E34CA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7E34CA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9C7C1B" w:rsidRDefault="009C7C1B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C7C1B" w:rsidRDefault="00656ED6" w:rsidP="00E377AC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【</w:t>
      </w:r>
      <w:proofErr w:type="spellStart"/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某笔试题</w:t>
      </w:r>
      <w:proofErr w:type="spellEnd"/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】</w:t>
      </w:r>
    </w:p>
    <w:p w:rsidR="009C7C1B" w:rsidRDefault="00656ED6" w:rsidP="00E377AC">
      <w:pPr>
        <w:pStyle w:val="richmediacontentp"/>
        <w:spacing w:before="300" w:line="378" w:lineRule="atLeast"/>
        <w:rPr>
          <w:rStyle w:val="richmediacontentany"/>
          <w:rFonts w:ascii="Microsoft YaHei UI" w:eastAsia="Microsoft YaHei UI" w:hAnsi="Microsoft YaHei UI" w:cs="Microsoft YaHei UI"/>
          <w:color w:val="573C3C"/>
          <w:spacing w:val="27"/>
          <w:sz w:val="21"/>
          <w:szCs w:val="21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27"/>
          <w:sz w:val="21"/>
          <w:szCs w:val="21"/>
        </w:rPr>
        <w:t>一个四位十六个状态的格雷码计数器，起始值为</w:t>
      </w:r>
      <w:r w:rsidRPr="007E34CA">
        <w:rPr>
          <w:rStyle w:val="richmediacontentany"/>
          <w:rFonts w:ascii="ArialMT" w:eastAsia="ArialMT" w:hAnsi="ArialMT" w:cs="ArialMT"/>
          <w:spacing w:val="27"/>
          <w:sz w:val="21"/>
          <w:szCs w:val="21"/>
        </w:rPr>
        <w:t>1001</w:t>
      </w:r>
      <w:r w:rsidRPr="007E34CA">
        <w:rPr>
          <w:rStyle w:val="richmediacontentany"/>
          <w:rFonts w:ascii="MicrosoftYaHei" w:eastAsia="MicrosoftYaHei" w:hAnsi="MicrosoftYaHei" w:cs="MicrosoftYaHei"/>
          <w:spacing w:val="27"/>
          <w:sz w:val="21"/>
          <w:szCs w:val="21"/>
        </w:rPr>
        <w:t>，经过</w:t>
      </w:r>
      <w:r w:rsidRPr="007E34CA">
        <w:rPr>
          <w:rStyle w:val="richmediacontentany"/>
          <w:rFonts w:ascii="ArialMT" w:eastAsia="ArialMT" w:hAnsi="ArialMT" w:cs="ArialMT"/>
          <w:spacing w:val="27"/>
          <w:sz w:val="21"/>
          <w:szCs w:val="21"/>
        </w:rPr>
        <w:t>100</w:t>
      </w:r>
      <w:r w:rsidRPr="007E34CA">
        <w:rPr>
          <w:rStyle w:val="richmediacontentany"/>
          <w:rFonts w:ascii="MicrosoftYaHei" w:eastAsia="MicrosoftYaHei" w:hAnsi="MicrosoftYaHei" w:cs="MicrosoftYaHei"/>
          <w:spacing w:val="27"/>
          <w:sz w:val="21"/>
          <w:szCs w:val="21"/>
        </w:rPr>
        <w:t>个时钟脉冲作用之后的值为（）。</w:t>
      </w:r>
      <w:bookmarkStart w:id="0" w:name="_GoBack"/>
      <w:bookmarkEnd w:id="0"/>
    </w:p>
    <w:p w:rsidR="009C7C1B" w:rsidRDefault="00656ED6" w:rsidP="00E377AC">
      <w:pPr>
        <w:pStyle w:val="richmediacontentp"/>
        <w:spacing w:line="378" w:lineRule="atLeast"/>
        <w:rPr>
          <w:rStyle w:val="richmediacontentany"/>
          <w:rFonts w:ascii="Microsoft YaHei UI" w:eastAsia="Microsoft YaHei UI" w:hAnsi="Microsoft YaHei UI" w:cs="Microsoft YaHei UI"/>
          <w:color w:val="573C3C"/>
          <w:spacing w:val="27"/>
          <w:sz w:val="21"/>
          <w:szCs w:val="21"/>
          <w:lang w:eastAsia="zh-CN"/>
        </w:rPr>
      </w:pP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解析：</w:t>
      </w:r>
    </w:p>
    <w:p w:rsidR="009C7C1B" w:rsidRDefault="00656ED6" w:rsidP="00E377AC">
      <w:pPr>
        <w:pStyle w:val="richmediacontentp"/>
        <w:spacing w:line="378" w:lineRule="atLeast"/>
        <w:rPr>
          <w:rStyle w:val="richmediacontentany"/>
          <w:rFonts w:ascii="Microsoft YaHei UI" w:eastAsia="Microsoft YaHei UI" w:hAnsi="Microsoft YaHei UI" w:cs="Microsoft YaHei UI"/>
          <w:color w:val="573C3C"/>
          <w:spacing w:val="27"/>
          <w:sz w:val="21"/>
          <w:szCs w:val="21"/>
          <w:lang w:eastAsia="zh-CN"/>
        </w:rPr>
      </w:pP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    先计算出</w:t>
      </w:r>
      <w:r>
        <w:rPr>
          <w:rStyle w:val="richmediacontentany"/>
          <w:rFonts w:ascii="ArialMT" w:eastAsia="ArialMT" w:hAnsi="ArialMT" w:cs="ArialMT"/>
          <w:color w:val="7A4FD6"/>
          <w:spacing w:val="27"/>
          <w:sz w:val="21"/>
          <w:szCs w:val="21"/>
          <w:lang w:eastAsia="zh-CN"/>
        </w:rPr>
        <w:t>100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个脉冲后跑了多少个</w:t>
      </w:r>
      <w:r>
        <w:rPr>
          <w:rStyle w:val="richmediacontentany"/>
          <w:rFonts w:ascii="ArialMT" w:eastAsia="ArialMT" w:hAnsi="ArialMT" w:cs="ArialMT"/>
          <w:color w:val="7A4FD6"/>
          <w:spacing w:val="27"/>
          <w:sz w:val="21"/>
          <w:szCs w:val="21"/>
          <w:lang w:eastAsia="zh-CN"/>
        </w:rPr>
        <w:t>16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状态，</w:t>
      </w:r>
      <w:r>
        <w:rPr>
          <w:rStyle w:val="richmediacontentany"/>
          <w:rFonts w:ascii="ArialMT" w:eastAsia="ArialMT" w:hAnsi="ArialMT" w:cs="ArialMT"/>
          <w:color w:val="7A4FD6"/>
          <w:spacing w:val="27"/>
          <w:sz w:val="21"/>
          <w:szCs w:val="21"/>
          <w:lang w:eastAsia="zh-CN"/>
        </w:rPr>
        <w:t>100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/</w:t>
      </w:r>
      <w:r>
        <w:rPr>
          <w:rStyle w:val="richmediacontentany"/>
          <w:rFonts w:ascii="ArialMT" w:eastAsia="ArialMT" w:hAnsi="ArialMT" w:cs="ArialMT"/>
          <w:color w:val="7A4FD6"/>
          <w:spacing w:val="27"/>
          <w:sz w:val="21"/>
          <w:szCs w:val="21"/>
          <w:lang w:eastAsia="zh-CN"/>
        </w:rPr>
        <w:t>16=6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余</w:t>
      </w:r>
      <w:r>
        <w:rPr>
          <w:rStyle w:val="richmediacontentany"/>
          <w:rFonts w:ascii="ArialMT" w:eastAsia="ArialMT" w:hAnsi="ArialMT" w:cs="ArialMT"/>
          <w:color w:val="7A4FD6"/>
          <w:spacing w:val="27"/>
          <w:sz w:val="21"/>
          <w:szCs w:val="21"/>
          <w:lang w:eastAsia="zh-CN"/>
        </w:rPr>
        <w:t>4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；</w:t>
      </w:r>
    </w:p>
    <w:p w:rsidR="009C7C1B" w:rsidRDefault="00656ED6" w:rsidP="00E377AC">
      <w:pPr>
        <w:pStyle w:val="richmediacontentp"/>
        <w:spacing w:line="378" w:lineRule="atLeast"/>
        <w:rPr>
          <w:rStyle w:val="richmediacontentany"/>
          <w:rFonts w:ascii="Microsoft YaHei UI" w:eastAsia="Microsoft YaHei UI" w:hAnsi="Microsoft YaHei UI" w:cs="Microsoft YaHei UI"/>
          <w:color w:val="573C3C"/>
          <w:spacing w:val="27"/>
          <w:sz w:val="21"/>
          <w:szCs w:val="21"/>
          <w:lang w:eastAsia="zh-CN"/>
        </w:rPr>
      </w:pPr>
      <w:r>
        <w:rPr>
          <w:rStyle w:val="richmediacontentany"/>
          <w:rFonts w:ascii="ArialMT" w:eastAsia="ArialMT" w:hAnsi="ArialMT" w:cs="ArialMT"/>
          <w:color w:val="7A4FD6"/>
          <w:spacing w:val="27"/>
          <w:sz w:val="21"/>
          <w:szCs w:val="21"/>
          <w:lang w:eastAsia="zh-CN"/>
        </w:rPr>
        <w:t>故需要知道1001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后的第四个状态是哪个？</w:t>
      </w:r>
    </w:p>
    <w:p w:rsidR="009C7C1B" w:rsidRDefault="00656ED6" w:rsidP="00E377AC">
      <w:pPr>
        <w:pStyle w:val="richmediacontentp"/>
        <w:spacing w:line="378" w:lineRule="atLeast"/>
        <w:rPr>
          <w:rStyle w:val="richmediacontentany"/>
          <w:rFonts w:ascii="Microsoft YaHei UI" w:eastAsia="Microsoft YaHei UI" w:hAnsi="Microsoft YaHei UI" w:cs="Microsoft YaHei UI"/>
          <w:color w:val="573C3C"/>
          <w:spacing w:val="27"/>
          <w:sz w:val="21"/>
          <w:szCs w:val="21"/>
          <w:lang w:eastAsia="zh-CN"/>
        </w:rPr>
      </w:pP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1001转为二进制为1110，1110为十进制14，再后4个数是15，0,1，</w:t>
      </w:r>
      <w:r>
        <w:rPr>
          <w:rStyle w:val="richmediacontentany"/>
          <w:rFonts w:ascii="MicrosoftYaHei" w:eastAsia="MicrosoftYaHei" w:hAnsi="MicrosoftYaHei" w:cs="MicrosoftYaHei"/>
          <w:color w:val="FF6827"/>
          <w:spacing w:val="27"/>
          <w:sz w:val="21"/>
          <w:szCs w:val="21"/>
          <w:lang w:eastAsia="zh-CN"/>
        </w:rPr>
        <w:t>2</w:t>
      </w:r>
      <w:r>
        <w:rPr>
          <w:rStyle w:val="richmediacontentany"/>
          <w:rFonts w:ascii="MicrosoftYaHei" w:eastAsia="MicrosoftYaHei" w:hAnsi="MicrosoftYaHei" w:cs="MicrosoftYaHei"/>
          <w:color w:val="7A4FD6"/>
          <w:spacing w:val="27"/>
          <w:sz w:val="21"/>
          <w:szCs w:val="21"/>
          <w:lang w:eastAsia="zh-CN"/>
        </w:rPr>
        <w:t>；</w:t>
      </w:r>
    </w:p>
    <w:p w:rsidR="009C7C1B" w:rsidRDefault="009C7C1B" w:rsidP="00E377AC">
      <w:pPr>
        <w:pStyle w:val="richmediacontentp"/>
        <w:spacing w:line="459" w:lineRule="atLeas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9C7C1B" w:rsidRPr="007E34CA" w:rsidRDefault="00656ED6" w:rsidP="00E377AC">
      <w:pPr>
        <w:pStyle w:val="richmediacontentp"/>
        <w:spacing w:line="459" w:lineRule="atLeast"/>
        <w:jc w:val="both"/>
        <w:rPr>
          <w:rStyle w:val="richmediacontentany"/>
          <w:rFonts w:ascii="Microsoft YaHei UI" w:eastAsia="Microsoft YaHei UI" w:hAnsi="Microsoft YaHei UI" w:cs="Microsoft YaHei UI"/>
          <w:spacing w:val="8"/>
          <w:sz w:val="26"/>
          <w:szCs w:val="26"/>
          <w:lang w:eastAsia="zh-CN"/>
        </w:rPr>
      </w:pPr>
      <w:r w:rsidRPr="007E34CA">
        <w:rPr>
          <w:rStyle w:val="richmediacontentany"/>
          <w:rFonts w:ascii="MicrosoftYaHei" w:eastAsia="MicrosoftYaHei" w:hAnsi="MicrosoftYaHei" w:cs="MicrosoftYaHei"/>
          <w:spacing w:val="27"/>
          <w:sz w:val="21"/>
          <w:szCs w:val="21"/>
          <w:lang w:eastAsia="zh-CN"/>
        </w:rPr>
        <w:t>故第四个数为2，转为</w:t>
      </w:r>
      <w:proofErr w:type="gramStart"/>
      <w:r w:rsidRPr="007E34CA">
        <w:rPr>
          <w:rStyle w:val="richmediacontentany"/>
          <w:rFonts w:ascii="MicrosoftYaHei" w:eastAsia="MicrosoftYaHei" w:hAnsi="MicrosoftYaHei" w:cs="MicrosoftYaHei"/>
          <w:spacing w:val="27"/>
          <w:sz w:val="21"/>
          <w:szCs w:val="21"/>
          <w:lang w:eastAsia="zh-CN"/>
        </w:rPr>
        <w:t>格雷码为</w:t>
      </w:r>
      <w:proofErr w:type="gramEnd"/>
      <w:r w:rsidRPr="007E34CA">
        <w:rPr>
          <w:rStyle w:val="richmediacontentany"/>
          <w:rFonts w:ascii="MicrosoftYaHei" w:eastAsia="MicrosoftYaHei" w:hAnsi="MicrosoftYaHei" w:cs="MicrosoftYaHei"/>
          <w:spacing w:val="27"/>
          <w:sz w:val="21"/>
          <w:szCs w:val="21"/>
          <w:lang w:eastAsia="zh-CN"/>
        </w:rPr>
        <w:t>：0011</w:t>
      </w:r>
    </w:p>
    <w:p w:rsidR="00A77B3E" w:rsidRDefault="00A77B3E" w:rsidP="00E377AC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1D836F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65A58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CA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C8D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B04A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A0B6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9497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F09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4A0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CD21E9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56A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8E4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54F4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B663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C48E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4E9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CEDA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9A62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43835D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03A01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3CC4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9E1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B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245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8F1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2E7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EE6E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A435E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CCA8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CE76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7E7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9E72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3AC3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AA7A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9486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7C22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6B93"/>
    <w:rsid w:val="002B38F8"/>
    <w:rsid w:val="00656ED6"/>
    <w:rsid w:val="00791163"/>
    <w:rsid w:val="007E34CA"/>
    <w:rsid w:val="009C7C1B"/>
    <w:rsid w:val="00A77B3E"/>
    <w:rsid w:val="00C94DFF"/>
    <w:rsid w:val="00CA2A55"/>
    <w:rsid w:val="00E377AC"/>
    <w:rsid w:val="00E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1B2AC"/>
  <w15:docId w15:val="{769AE762-4DD9-4070-A30C-B2CE91B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code-snippetfixcode-snippetline-indexli">
    <w:name w:val="code-snippet__fix_code-snippet__line-index_li"/>
    <w:basedOn w:val="a"/>
    <w:pPr>
      <w:jc w:val="right"/>
    </w:pPr>
  </w:style>
  <w:style w:type="paragraph" w:customStyle="1" w:styleId="richmediacontentcode-snippetfixany">
    <w:name w:val="rich_media_content_code-snippet__fix_any"/>
    <w:basedOn w:val="a"/>
  </w:style>
  <w:style w:type="character" w:customStyle="1" w:styleId="richmediacontentcode-snippetfixanyCharacter">
    <w:name w:val="rich_media_content_code-snippet__fix_any Character"/>
    <w:basedOn w:val="a0"/>
  </w:style>
  <w:style w:type="paragraph" w:customStyle="1" w:styleId="read-morearea">
    <w:name w:val="read-more__area"/>
    <w:basedOn w:val="a"/>
  </w:style>
  <w:style w:type="table" w:styleId="1">
    <w:name w:val="Grid Table 1 Light"/>
    <w:basedOn w:val="a1"/>
    <w:uiPriority w:val="46"/>
    <w:rsid w:val="00E377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rsid w:val="00C9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一道简单的笔试题_格雷码转换</dc:title>
  <cp:lastModifiedBy>wwq</cp:lastModifiedBy>
  <cp:revision>6</cp:revision>
  <dcterms:created xsi:type="dcterms:W3CDTF">2020-08-14T08:50:00Z</dcterms:created>
  <dcterms:modified xsi:type="dcterms:W3CDTF">2020-08-15T13:23:00Z</dcterms:modified>
</cp:coreProperties>
</file>