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«Project Name»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Review Report #1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 Product:</w:t>
      </w:r>
      <w:r w:rsidDel="00000000" w:rsidR="00000000" w:rsidRPr="00000000">
        <w:rPr>
          <w:rtl w:val="0"/>
        </w:rPr>
        <w:t xml:space="preserve"> SRS, v1, 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of review:</w:t>
      </w:r>
      <w:r w:rsidDel="00000000" w:rsidR="00000000" w:rsidRPr="00000000">
        <w:rPr>
          <w:rtl w:val="0"/>
        </w:rPr>
        <w:t xml:space="preserve"> Inspection/Walkthrough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Date/Time:  </w:t>
      </w:r>
      <w:r w:rsidDel="00000000" w:rsidR="00000000" w:rsidRPr="00000000">
        <w:rPr>
          <w:rtl w:val="0"/>
        </w:rPr>
        <w:t xml:space="preserve">16/11/2019, 15:30-17:30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 L1.5,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Moderator:</w:t>
      </w:r>
      <w:r w:rsidDel="00000000" w:rsidR="00000000" w:rsidRPr="00000000">
        <w:rPr>
          <w:rtl w:val="0"/>
        </w:rPr>
        <w:t xml:space="preserve"> Name1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Name2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Name3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tl w:val="0"/>
        </w:rPr>
        <w:t xml:space="preserve"> Name4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Inspector:</w:t>
      </w:r>
      <w:r w:rsidDel="00000000" w:rsidR="00000000" w:rsidRPr="00000000">
        <w:rPr>
          <w:rtl w:val="0"/>
        </w:rPr>
        <w:t xml:space="preserve"> Name5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Preparation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Follow-up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minor defects: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major defects: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work product:</w:t>
      </w:r>
      <w:r w:rsidDel="00000000" w:rsidR="00000000" w:rsidRPr="00000000">
        <w:rPr>
          <w:rtl w:val="0"/>
        </w:rPr>
        <w:t xml:space="preserve"> SRS, v1, date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Defects </w:t>
      </w:r>
      <w:r w:rsidDel="00000000" w:rsidR="00000000" w:rsidRPr="00000000">
        <w:rPr>
          <w:b w:val="1"/>
          <w:rtl w:val="0"/>
        </w:rPr>
        <w:t xml:space="preserve">list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6870"/>
        <w:gridCol w:w="1185"/>
        <w:tblGridChange w:id="0">
          <w:tblGrid>
            <w:gridCol w:w="480"/>
            <w:gridCol w:w="1185"/>
            <w:gridCol w:w="68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