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B05EFF">
      <w:bookmarkStart w:id="0" w:name="3060-1621846615933"/>
      <w:bookmarkEnd w:id="0"/>
    </w:p>
    <w:p w14:paraId="7BC78689">
      <w:pPr>
        <w:shd w:val="clear" w:color="auto" w:fill="DBDBDB"/>
      </w:pPr>
      <w:bookmarkStart w:id="1" w:name="5CbV-1761116017507"/>
      <w:bookmarkEnd w:id="1"/>
      <w:r>
        <w:t>   float_net, fixed_net = quant_model_parameter(checkoutpoint1, config["feature"], checkpoint_quant_file,param_Q_file)</w:t>
      </w:r>
    </w:p>
    <w:p w14:paraId="36BE1989">
      <w:bookmarkStart w:id="2" w:name="5mUh-1761116017528"/>
      <w:bookmarkEnd w:id="2"/>
      <w:r>
        <w:rPr>
          <w:color w:val="F33232"/>
        </w:rPr>
        <w:t>第一步模型参数量化。</w:t>
      </w:r>
    </w:p>
    <w:p w14:paraId="6D1E8A87">
      <w:bookmarkStart w:id="3" w:name="MIIW-1761116085769"/>
      <w:bookmarkEnd w:id="3"/>
      <w:r>
        <w:t>输入checkoutpoint1为训练好的模型.pth,config为特征维数。</w:t>
      </w:r>
    </w:p>
    <w:p w14:paraId="3554FB51">
      <w:bookmarkStart w:id="4" w:name="sSP5-1761116120699"/>
      <w:bookmarkEnd w:id="4"/>
      <w:r>
        <w:t>输出为量化好的模型参数，保存到文件checkpoint_quant_file里面，param_Q_file文件为每一层的Q值变化。</w:t>
      </w:r>
    </w:p>
    <w:p w14:paraId="596380AB">
      <w:bookmarkStart w:id="5" w:name="nn8k-1761116178159"/>
      <w:bookmarkEnd w:id="5"/>
      <w:r>
        <w:t>16  15  ----------conv0.weight的q值</w:t>
      </w:r>
    </w:p>
    <w:p w14:paraId="78D96602">
      <w:bookmarkStart w:id="6" w:name="r8La-1761116216867"/>
      <w:bookmarkEnd w:id="6"/>
      <w:r>
        <w:t>16  15   ----------conv0.bias的q值</w:t>
      </w:r>
    </w:p>
    <w:p w14:paraId="18AF54A2">
      <w:bookmarkStart w:id="7" w:name="iozJ-1761116216869"/>
      <w:bookmarkEnd w:id="7"/>
      <w:r>
        <w:t>16  15   ----------conv1.weight的q值</w:t>
      </w:r>
    </w:p>
    <w:p w14:paraId="241BA962">
      <w:bookmarkStart w:id="8" w:name="res8-1761116216871"/>
      <w:bookmarkEnd w:id="8"/>
      <w:r>
        <w:t>16  15   ----------conv2.bias的q值</w:t>
      </w:r>
    </w:p>
    <w:p w14:paraId="02AC1514">
      <w:bookmarkStart w:id="9" w:name="fQS9-1761116216873"/>
      <w:bookmarkEnd w:id="9"/>
      <w:r>
        <w:t>8   6   -------------rnn.weight_ih_l0和rnn.weight_hh_l0的q值</w:t>
      </w:r>
    </w:p>
    <w:p w14:paraId="396B7C82">
      <w:bookmarkStart w:id="10" w:name="1RGm-1761116216875"/>
      <w:bookmarkEnd w:id="10"/>
      <w:r>
        <w:t>16  15  -----------rnn.bias_ih_l0和rnn.bias_hh_l0的q值</w:t>
      </w:r>
    </w:p>
    <w:p w14:paraId="335327CB">
      <w:bookmarkStart w:id="11" w:name="nPD0-1761116216877"/>
      <w:bookmarkEnd w:id="11"/>
      <w:r>
        <w:t>8   6   -----------rnn.weigh_ih_l0_reverse和rnn.weight_hh_l0_reverse的q值</w:t>
      </w:r>
    </w:p>
    <w:p w14:paraId="731A3CF0">
      <w:bookmarkStart w:id="12" w:name="dQlC-1761116216879"/>
      <w:bookmarkEnd w:id="12"/>
      <w:r>
        <w:t>16  15  ----------rnn.bias_ih_l0_reverse和rnn.bias_hh_l0_reverse的q值</w:t>
      </w:r>
    </w:p>
    <w:p w14:paraId="3759F6EB">
      <w:bookmarkStart w:id="13" w:name="RzEg-1761116216882"/>
      <w:bookmarkEnd w:id="13"/>
      <w:r>
        <w:t>8   6   ----------fc.weight的q值</w:t>
      </w:r>
    </w:p>
    <w:p w14:paraId="6E53ED9E">
      <w:bookmarkStart w:id="14" w:name="lKJG-1761116216884"/>
      <w:bookmarkEnd w:id="14"/>
      <w:r>
        <w:t>16  15  --------fc.bias的q值</w:t>
      </w:r>
    </w:p>
    <w:p w14:paraId="508BEC58">
      <w:bookmarkStart w:id="15" w:name="3inm-1761116219570"/>
      <w:bookmarkEnd w:id="15"/>
      <w:r>
        <w:t>param_Q_file文件一共有十行两列。第一列为基础Q值，第二列则是根据实际的模型参数选出的真正的Q值。</w:t>
      </w:r>
    </w:p>
    <w:p w14:paraId="4FDB2AED">
      <w:bookmarkStart w:id="16" w:name="186z-1761117365904"/>
      <w:bookmarkEnd w:id="16"/>
    </w:p>
    <w:p w14:paraId="1343194F">
      <w:bookmarkStart w:id="17" w:name="5eO1-1761117366994"/>
      <w:bookmarkEnd w:id="17"/>
      <w:r>
        <w:t>Q值的计算原理：a.统计每个参数在基准值范围内属于哪个Q值跟基准Q值的比例范围，</w:t>
      </w:r>
    </w:p>
    <w:p w14:paraId="59B1A8A9">
      <w:bookmarkStart w:id="18" w:name="NF4g-1761117993730"/>
      <w:bookmarkEnd w:id="18"/>
      <w:r>
        <w:t xml:space="preserve">      计算公式：-2**（Q基准值-1）/（2**Q确定值）&lt; 参数&lt;2**（Q基准值-1）/（2**Q确定值）</w:t>
      </w:r>
    </w:p>
    <w:p w14:paraId="1780C20B">
      <w:bookmarkStart w:id="19" w:name="M1zB-1761118012596"/>
      <w:bookmarkEnd w:id="19"/>
      <w:r>
        <w:t xml:space="preserve">      每个参数会得到一个确定的Q值。</w:t>
      </w:r>
    </w:p>
    <w:p w14:paraId="4E1F62A2">
      <w:bookmarkStart w:id="20" w:name="CEUr-1761117861467"/>
      <w:bookmarkEnd w:id="20"/>
      <w:r>
        <w:t xml:space="preserve">                       b。计算出该组参数中每个参数对应的Q值，统计该组参数的每个确定Q值数量,以此从高到底进行累加，大于参数总           数的95%的情况下，选择该Q值为这组参数的唯一确定Q值。</w:t>
      </w:r>
    </w:p>
    <w:p w14:paraId="56F1BF48">
      <w:bookmarkStart w:id="21" w:name="oUyU-1761118173304"/>
      <w:bookmarkEnd w:id="21"/>
    </w:p>
    <w:p w14:paraId="1D4CDE49">
      <w:bookmarkStart w:id="22" w:name="uRhk-1761118179787"/>
      <w:bookmarkEnd w:id="22"/>
      <w:r>
        <w:t>确定Q值之后，则将Q值应用到每个参数中，计算出模型中的每个参数的量化结果，保存到checkpoint_quant_flle中。</w:t>
      </w:r>
    </w:p>
    <w:p w14:paraId="0F097FE2">
      <w:bookmarkStart w:id="23" w:name="S3XR-1761118224270"/>
      <w:bookmarkEnd w:id="23"/>
    </w:p>
    <w:p w14:paraId="22A147C8">
      <w:bookmarkStart w:id="24" w:name="21vO-1761117981608"/>
      <w:bookmarkEnd w:id="24"/>
    </w:p>
    <w:p w14:paraId="59D46DFC">
      <w:pPr>
        <w:shd w:val="clear" w:color="auto" w:fill="DBDBDB"/>
      </w:pPr>
      <w:bookmarkStart w:id="25" w:name="v4Pn-1761118255182"/>
      <w:bookmarkEnd w:id="25"/>
      <w:r>
        <w:t>verify_quant_param(float_net, fixed_net, dev_feature,dev_label,target_class)</w:t>
      </w:r>
    </w:p>
    <w:p w14:paraId="4108F2CF">
      <w:bookmarkStart w:id="26" w:name="3HH0-1761118255197"/>
      <w:bookmarkEnd w:id="26"/>
      <w:r>
        <w:rPr>
          <w:color w:val="F33232"/>
        </w:rPr>
        <w:t>第二步验证。</w:t>
      </w:r>
    </w:p>
    <w:p w14:paraId="1312F059">
      <w:bookmarkStart w:id="27" w:name="y8Pv-1761118312788"/>
      <w:bookmarkEnd w:id="27"/>
      <w:r>
        <w:rPr>
          <w:color w:val="000000"/>
        </w:rPr>
        <w:t>此函数用于模型量化前后的准确性对比测试</w:t>
      </w:r>
    </w:p>
    <w:p w14:paraId="0B71D7B2">
      <w:bookmarkStart w:id="28" w:name="8zVu-1761118491867"/>
      <w:bookmarkEnd w:id="28"/>
      <w:r>
        <w:t>same as float ratio: 98.818970</w:t>
      </w:r>
    </w:p>
    <w:p w14:paraId="6DE4CB6F">
      <w:bookmarkStart w:id="29" w:name="YzRz-1761118492497"/>
      <w:bookmarkEnd w:id="29"/>
      <w:r>
        <w:t>total target num: 2</w:t>
      </w:r>
    </w:p>
    <w:p w14:paraId="60241F7A">
      <w:bookmarkStart w:id="30" w:name="7C9X-1761118492499"/>
      <w:bookmarkEnd w:id="30"/>
      <w:r>
        <w:t>{'UNKNOWN_WORD': 0, 'HeyMemo': 1}</w:t>
      </w:r>
    </w:p>
    <w:p w14:paraId="7A5DE269">
      <w:bookmarkStart w:id="31" w:name="so1m-1761118492501"/>
      <w:bookmarkEnd w:id="31"/>
      <w:r>
        <w:t>target num: 0 length: 0</w:t>
      </w:r>
    </w:p>
    <w:p w14:paraId="5D3DF8F3">
      <w:bookmarkStart w:id="32" w:name="N9oF-1761118492503"/>
      <w:bookmarkEnd w:id="32"/>
      <w:r>
        <w:t>n_wakeup: 0, n_false_wakeup 0</w:t>
      </w:r>
    </w:p>
    <w:p w14:paraId="57A96B2A">
      <w:bookmarkStart w:id="33" w:name="GcCa-1761118492505"/>
      <w:bookmarkEnd w:id="33"/>
      <w:r>
        <w:t>accurate_rates: nan, false_rate: nan</w:t>
      </w:r>
    </w:p>
    <w:p w14:paraId="07C7E2A4">
      <w:bookmarkStart w:id="34" w:name="n26a-1761118492507"/>
      <w:bookmarkEnd w:id="34"/>
      <w:r>
        <w:t>target num: 1 length: 21168</w:t>
      </w:r>
    </w:p>
    <w:p w14:paraId="4B1151FA">
      <w:bookmarkStart w:id="35" w:name="VHVr-1761118492509"/>
      <w:bookmarkEnd w:id="35"/>
      <w:r>
        <w:t>n_wakeup: 16431, n_false_wakeup 4737</w:t>
      </w:r>
    </w:p>
    <w:p w14:paraId="75C9D1BA">
      <w:bookmarkStart w:id="36" w:name="GZq6-1761118492511"/>
      <w:bookmarkEnd w:id="36"/>
      <w:r>
        <w:t>accurate_rates: 0.776219, false_rate: 0.223781</w:t>
      </w:r>
    </w:p>
    <w:p w14:paraId="71C35FC8">
      <w:bookmarkStart w:id="37" w:name="GqyN-1761118494612"/>
      <w:bookmarkEnd w:id="37"/>
      <w:r>
        <w:t>第一行的百分比为，浮点和</w:t>
      </w:r>
      <w:r>
        <w:rPr>
          <w:rFonts w:hint="eastAsia"/>
          <w:lang w:val="en-US" w:eastAsia="zh-CN"/>
        </w:rPr>
        <w:t>定</w:t>
      </w:r>
      <w:r>
        <w:t>点的不同预测结果是否一致，基于总数的准确度</w:t>
      </w:r>
      <w:r>
        <w:rPr>
          <w:rFonts w:hint="eastAsia"/>
          <w:lang w:val="en-US" w:eastAsia="zh-CN"/>
        </w:rPr>
        <w:t>计算</w:t>
      </w:r>
      <w:r>
        <w:t>。</w:t>
      </w:r>
    </w:p>
    <w:p w14:paraId="492D3658">
      <w:bookmarkStart w:id="38" w:name="eDSU-1761118584871"/>
      <w:bookmarkEnd w:id="38"/>
      <w:r>
        <w:t>后面的打印，则为pkl测试集中每个target具体预测结果的准确度计算，</w:t>
      </w:r>
    </w:p>
    <w:p w14:paraId="6FE943EA">
      <w:bookmarkStart w:id="39" w:name="AeOY-1761118622184"/>
      <w:bookmarkEnd w:id="39"/>
      <w:r>
        <w:t>此过程不影响量化结果。</w:t>
      </w:r>
    </w:p>
    <w:p w14:paraId="1D3ABB13">
      <w:bookmarkStart w:id="40" w:name="OiQz-1761118640597"/>
      <w:bookmarkEnd w:id="40"/>
    </w:p>
    <w:p w14:paraId="24A01043">
      <w:pPr>
        <w:shd w:val="clear" w:color="auto" w:fill="DBDBDB"/>
      </w:pPr>
      <w:bookmarkStart w:id="41" w:name="Dj8L-1761118657136"/>
      <w:bookmarkEnd w:id="41"/>
      <w:r>
        <w:t> B_list = crnn_data_flow_quant(float_net, pickle_data[0], model_config)</w:t>
      </w:r>
    </w:p>
    <w:p w14:paraId="53A58B11">
      <w:bookmarkStart w:id="42" w:name="FAVS-1761118657150"/>
      <w:bookmarkEnd w:id="42"/>
      <w:r>
        <w:rPr>
          <w:color w:val="FF0009"/>
        </w:rPr>
        <w:t>第三步pickledata的量化处理。</w:t>
      </w:r>
    </w:p>
    <w:p w14:paraId="6AEAE1DF">
      <w:bookmarkStart w:id="43" w:name="DSvT-1761118692255"/>
      <w:bookmarkEnd w:id="43"/>
      <w:r>
        <w:t>此步骤是将每一层的浮点结果做量化处理。</w:t>
      </w:r>
    </w:p>
    <w:p w14:paraId="6CD7C0FE">
      <w:bookmarkStart w:id="44" w:name="omve-1761119142393"/>
      <w:bookmarkEnd w:id="44"/>
      <w:r>
        <w:t>因此conv0 out, conv1 out, gru out, fc out, input</w:t>
      </w:r>
    </w:p>
    <w:p w14:paraId="50AAB71D">
      <w:bookmarkStart w:id="45" w:name="qN4p-1761119165592"/>
      <w:bookmarkEnd w:id="45"/>
      <w:r>
        <w:t>[[16, 12], [16, 14], [16, 15], [16, 11], [16, 13]]</w:t>
      </w:r>
    </w:p>
    <w:p w14:paraId="15264383">
      <w:bookmarkStart w:id="46" w:name="0hIy-1761119167520"/>
      <w:bookmarkEnd w:id="46"/>
      <w:r>
        <w:t>如下的打印结果根据实际的Pkl文件的内容会有所区别。</w:t>
      </w:r>
    </w:p>
    <w:p w14:paraId="0332F0DB">
      <w:bookmarkStart w:id="47" w:name="62ge-1761119253933"/>
      <w:bookmarkEnd w:id="47"/>
    </w:p>
    <w:p w14:paraId="149CA00D">
      <w:bookmarkStart w:id="48" w:name="5507-1761119254169"/>
      <w:bookmarkEnd w:id="48"/>
      <w:r>
        <w:t>Q值的计算与第一步略微有所区别。</w:t>
      </w:r>
    </w:p>
    <w:p w14:paraId="652DD564">
      <w:bookmarkStart w:id="49" w:name="pZDp-1761119268618"/>
      <w:bookmarkEnd w:id="49"/>
      <w:r>
        <w:t>此Q值的计算是统计不在基准Q值范围内的数据，抛除掉之后剩下正常范围内的值占总数的比例大于98%，则取该Q值为该组PKL数据的唯一确定值。</w:t>
      </w:r>
    </w:p>
    <w:p w14:paraId="5518A0EA">
      <w:pPr>
        <w:shd w:val="clear" w:color="auto" w:fill="DBDBDB"/>
      </w:pPr>
      <w:bookmarkStart w:id="50" w:name="rhOX-1761119523520"/>
      <w:bookmarkEnd w:id="50"/>
      <w:r>
        <w:t>    prediction = run_net(signal, checkpoint_path, param_Q_file, model_config, feature_config, checkpoint_quant_file, 0)</w:t>
      </w:r>
    </w:p>
    <w:p w14:paraId="77AABCD8">
      <w:bookmarkStart w:id="51" w:name="6aO3-1761119195012"/>
      <w:bookmarkEnd w:id="51"/>
    </w:p>
    <w:p w14:paraId="26FBC682">
      <w:bookmarkStart w:id="52" w:name="NiYS-1761119195925"/>
      <w:bookmarkEnd w:id="52"/>
      <w:r>
        <w:rPr>
          <w:color w:val="FF0009"/>
        </w:rPr>
        <w:t>第四步run_net函数为验证和kws_weight.c生成的最后步骤</w:t>
      </w:r>
      <w:r>
        <w:t>。</w:t>
      </w:r>
    </w:p>
    <w:p w14:paraId="0AE0E0A5">
      <w:bookmarkStart w:id="53" w:name="Ydt3-1761125706205"/>
      <w:bookmarkEnd w:id="53"/>
      <w:r>
        <w:t>此步骤也是将前两部分的量化值融合到一起，应用于音频数据流和生成.weight.c文件。</w:t>
      </w:r>
    </w:p>
    <w:p w14:paraId="21804098">
      <w:bookmarkStart w:id="54" w:name="WeP2-1761125756527"/>
      <w:bookmarkEnd w:id="54"/>
      <w:r>
        <w:t>fc_out的输出Q值是根据最后一层FC的权重Q值加上数据流的卷积层的权重Q值相加得到的结果。</w:t>
      </w:r>
    </w:p>
    <w:p w14:paraId="36624E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此过程也不影响量化结果。</w:t>
      </w:r>
    </w:p>
    <w:p w14:paraId="619BBDB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无论信号长短多少，都回去1.6s的数据作为一次结果的输出，不够在后面补零，多了舍弃。</w:t>
      </w:r>
      <w:bookmarkStart w:id="57" w:name="_GoBack"/>
      <w:bookmarkEnd w:id="57"/>
    </w:p>
    <w:p w14:paraId="13CF884E">
      <w:bookmarkStart w:id="55" w:name="mA6W-1761119559188"/>
      <w:bookmarkEnd w:id="55"/>
    </w:p>
    <w:p w14:paraId="6064D9B9">
      <w:bookmarkStart w:id="56" w:name="2r1i-1761119010324"/>
      <w:bookmarkEnd w:id="56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2FA22C8"/>
    <w:rsid w:val="6B017E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798</Words>
  <Characters>1869</Characters>
  <TotalTime>4</TotalTime>
  <ScaleCrop>false</ScaleCrop>
  <LinksUpToDate>false</LinksUpToDate>
  <CharactersWithSpaces>2039</CharactersWithSpaces>
  <Application>WPS Office_12.1.0.23125_F1E327BC-269C-435d-A152-05C5408002CA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2025-10-22T10:52:00Z</dcterms:created>
  <dc:creator>Apache POI</dc:creator>
  <cp:lastModifiedBy>孙蒙蒙</cp:lastModifiedBy>
  <dcterms:modified xsi:type="dcterms:W3CDTF">2025-10-22T11:04:13Z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eyJoZGlkIjoiNWNkODBjMjVkZWYzMzZkMjk0NDA1YzFmODViNzRjMTAiLCJ1c2VySWQiOiI3MTEwNzMwNDQifQ==</vt:lpwstr>
  </property>
  <property fmtid="{D5CDD505-2E9C-101B-9397-08002B2CF9AE}" pid="3" name="KSOProductBuildVer">
    <vt:lpwstr>2052-12.1.0.23125</vt:lpwstr>
  </property>
  <property fmtid="{D5CDD505-2E9C-101B-9397-08002B2CF9AE}" pid="4" name="ICV">
    <vt:lpwstr>F6948DB482884EDC891E3F38500948E2_12</vt:lpwstr>
  </property>
</Properties>
</file>