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yimn3ij5pt2n" w:id="0"/>
      <w:bookmarkEnd w:id="0"/>
      <w:r w:rsidDel="00000000" w:rsidR="00000000" w:rsidRPr="00000000">
        <w:rPr>
          <w:b w:val="1"/>
          <w:sz w:val="46"/>
          <w:szCs w:val="46"/>
          <w:rtl w:val="0"/>
        </w:rPr>
        <w:t xml:space="preserve">CIS530 HW5 Submission Example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hd w:fill="ffffff" w:val="clear"/>
        <w:spacing w:after="240" w:before="240" w:lineRule="auto"/>
        <w:rPr>
          <w:color w:val="1f1f1f"/>
          <w:sz w:val="39"/>
          <w:szCs w:val="39"/>
          <w:highlight w:val="white"/>
        </w:rPr>
      </w:pPr>
      <w:bookmarkStart w:colFirst="0" w:colLast="0" w:name="_1dp6bf9kzall" w:id="1"/>
      <w:bookmarkEnd w:id="1"/>
      <w:r w:rsidDel="00000000" w:rsidR="00000000" w:rsidRPr="00000000">
        <w:rPr>
          <w:b w:val="1"/>
          <w:sz w:val="34"/>
          <w:szCs w:val="34"/>
          <w:rtl w:val="0"/>
        </w:rPr>
        <w:t xml:space="preserve">2 SimLex-999 Dataset Revisited (10 points)</w:t>
      </w:r>
      <w:r w:rsidDel="00000000" w:rsidR="00000000" w:rsidRPr="00000000">
        <w:rPr>
          <w:color w:val="1f1f1f"/>
          <w:sz w:val="39"/>
          <w:szCs w:val="39"/>
          <w:highlight w:val="white"/>
          <w:rtl w:val="0"/>
        </w:rPr>
        <w:t xml:space="preserve"> </w:t>
      </w:r>
    </w:p>
    <w:p w:rsidR="00000000" w:rsidDel="00000000" w:rsidP="00000000" w:rsidRDefault="00000000" w:rsidRPr="00000000" w14:paraId="00000004">
      <w:pPr>
        <w:rPr>
          <w:color w:val="191919"/>
          <w:sz w:val="24"/>
          <w:szCs w:val="24"/>
          <w:highlight w:val="white"/>
        </w:rPr>
      </w:pPr>
      <w:r w:rsidDel="00000000" w:rsidR="00000000" w:rsidRPr="00000000">
        <w:rPr>
          <w:rtl w:val="0"/>
        </w:rPr>
      </w:r>
    </w:p>
    <w:p w:rsidR="00000000" w:rsidDel="00000000" w:rsidP="00000000" w:rsidRDefault="00000000" w:rsidRPr="00000000" w14:paraId="00000005">
      <w:pPr>
        <w:rPr/>
      </w:pPr>
      <w:r w:rsidDel="00000000" w:rsidR="00000000" w:rsidRPr="00000000">
        <w:rPr>
          <w:color w:val="191919"/>
          <w:sz w:val="24"/>
          <w:szCs w:val="24"/>
          <w:highlight w:val="white"/>
          <w:rtl w:val="0"/>
        </w:rPr>
        <w:t xml:space="preserve">Note </w:t>
      </w:r>
      <w:r w:rsidDel="00000000" w:rsidR="00000000" w:rsidRPr="00000000">
        <w:rPr>
          <w:b w:val="1"/>
          <w:color w:val="191919"/>
          <w:sz w:val="24"/>
          <w:szCs w:val="24"/>
          <w:highlight w:val="white"/>
          <w:rtl w:val="0"/>
        </w:rPr>
        <w:t xml:space="preserve">5 Extra points</w:t>
      </w:r>
      <w:r w:rsidDel="00000000" w:rsidR="00000000" w:rsidRPr="00000000">
        <w:rPr>
          <w:color w:val="191919"/>
          <w:sz w:val="24"/>
          <w:szCs w:val="24"/>
          <w:highlight w:val="white"/>
          <w:rtl w:val="0"/>
        </w:rPr>
        <w:t xml:space="preserve"> will be awarded for creativity and a more thorough qualitative analysis.)</w: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dti9qs5aujyg" w:id="2"/>
      <w:bookmarkEnd w:id="2"/>
      <w:r w:rsidDel="00000000" w:rsidR="00000000" w:rsidRPr="00000000">
        <w:rPr>
          <w:b w:val="1"/>
          <w:sz w:val="34"/>
          <w:szCs w:val="34"/>
          <w:rtl w:val="0"/>
        </w:rPr>
        <w:t xml:space="preserve">2.1 What is the least similar 2 pairs of words based on human judgement scores and vector similarity? Do the pairs match? [3 points]</w:t>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uuc1nim1b6si" w:id="3"/>
      <w:bookmarkEnd w:id="3"/>
      <w:r w:rsidDel="00000000" w:rsidR="00000000" w:rsidRPr="00000000">
        <w:rPr>
          <w:b w:val="1"/>
          <w:color w:val="000000"/>
          <w:sz w:val="26"/>
          <w:szCs w:val="26"/>
          <w:rtl w:val="0"/>
        </w:rPr>
        <w:t xml:space="preserve">Results</w:t>
      </w:r>
    </w:p>
    <w:p w:rsidR="00000000" w:rsidDel="00000000" w:rsidP="00000000" w:rsidRDefault="00000000" w:rsidRPr="00000000" w14:paraId="00000008">
      <w:pPr>
        <w:numPr>
          <w:ilvl w:val="0"/>
          <w:numId w:val="5"/>
        </w:numPr>
        <w:spacing w:after="0" w:afterAutospacing="0" w:before="240" w:lineRule="auto"/>
        <w:ind w:left="720" w:hanging="360"/>
      </w:pPr>
      <w:r w:rsidDel="00000000" w:rsidR="00000000" w:rsidRPr="00000000">
        <w:rPr>
          <w:color w:val="191919"/>
          <w:highlight w:val="white"/>
          <w:rtl w:val="0"/>
        </w:rPr>
        <w:t xml:space="preserve">least similar 2 pairs based on human judgement scores</w:t>
      </w:r>
      <w:r w:rsidDel="00000000" w:rsidR="00000000" w:rsidRPr="00000000">
        <w:rPr>
          <w:rtl w:val="0"/>
        </w:rPr>
      </w:r>
    </w:p>
    <w:p w:rsidR="00000000" w:rsidDel="00000000" w:rsidP="00000000" w:rsidRDefault="00000000" w:rsidRPr="00000000" w14:paraId="00000009">
      <w:pPr>
        <w:numPr>
          <w:ilvl w:val="0"/>
          <w:numId w:val="2"/>
        </w:numPr>
        <w:spacing w:after="0" w:afterAutospacing="0" w:before="0" w:beforeAutospacing="0" w:lineRule="auto"/>
        <w:ind w:left="1440" w:hanging="360"/>
      </w:pPr>
      <w:r w:rsidDel="00000000" w:rsidR="00000000" w:rsidRPr="00000000">
        <w:rPr>
          <w:rtl w:val="0"/>
        </w:rPr>
        <w:t xml:space="preserve">[Answer]</w:t>
      </w:r>
    </w:p>
    <w:p w:rsidR="00000000" w:rsidDel="00000000" w:rsidP="00000000" w:rsidRDefault="00000000" w:rsidRPr="00000000" w14:paraId="0000000A">
      <w:pPr>
        <w:numPr>
          <w:ilvl w:val="0"/>
          <w:numId w:val="2"/>
        </w:numPr>
        <w:spacing w:after="0" w:afterAutospacing="0" w:before="0" w:beforeAutospacing="0" w:lineRule="auto"/>
        <w:ind w:left="1440" w:hanging="360"/>
      </w:pPr>
      <w:r w:rsidDel="00000000" w:rsidR="00000000" w:rsidRPr="00000000">
        <w:rPr>
          <w:rtl w:val="0"/>
        </w:rPr>
        <w:t xml:space="preserve">[Answer]</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color w:val="191919"/>
          <w:highlight w:val="white"/>
          <w:rtl w:val="0"/>
        </w:rPr>
        <w:t xml:space="preserve">least similar 2 pairs based on vector similarity</w:t>
      </w:r>
    </w:p>
    <w:p w:rsidR="00000000" w:rsidDel="00000000" w:rsidP="00000000" w:rsidRDefault="00000000" w:rsidRPr="00000000" w14:paraId="0000000C">
      <w:pPr>
        <w:numPr>
          <w:ilvl w:val="0"/>
          <w:numId w:val="7"/>
        </w:numPr>
        <w:spacing w:after="0" w:afterAutospacing="0" w:before="0" w:beforeAutospacing="0" w:lineRule="auto"/>
        <w:ind w:left="1440" w:hanging="360"/>
        <w:rPr>
          <w:color w:val="191919"/>
          <w:highlight w:val="white"/>
        </w:rPr>
      </w:pPr>
      <w:r w:rsidDel="00000000" w:rsidR="00000000" w:rsidRPr="00000000">
        <w:rPr>
          <w:color w:val="191919"/>
          <w:highlight w:val="white"/>
          <w:rtl w:val="0"/>
        </w:rPr>
        <w:t xml:space="preserve">[Answer]</w:t>
      </w:r>
    </w:p>
    <w:p w:rsidR="00000000" w:rsidDel="00000000" w:rsidP="00000000" w:rsidRDefault="00000000" w:rsidRPr="00000000" w14:paraId="0000000D">
      <w:pPr>
        <w:numPr>
          <w:ilvl w:val="0"/>
          <w:numId w:val="7"/>
        </w:numPr>
        <w:spacing w:after="0" w:afterAutospacing="0" w:before="0" w:beforeAutospacing="0" w:lineRule="auto"/>
        <w:ind w:left="1440" w:hanging="360"/>
        <w:rPr>
          <w:color w:val="191919"/>
          <w:highlight w:val="white"/>
        </w:rPr>
      </w:pPr>
      <w:r w:rsidDel="00000000" w:rsidR="00000000" w:rsidRPr="00000000">
        <w:rPr>
          <w:color w:val="191919"/>
          <w:highlight w:val="white"/>
          <w:rtl w:val="0"/>
        </w:rPr>
        <w:t xml:space="preserve">[Answer]</w:t>
      </w:r>
    </w:p>
    <w:p w:rsidR="00000000" w:rsidDel="00000000" w:rsidP="00000000" w:rsidRDefault="00000000" w:rsidRPr="00000000" w14:paraId="0000000E">
      <w:pPr>
        <w:numPr>
          <w:ilvl w:val="0"/>
          <w:numId w:val="4"/>
        </w:numPr>
        <w:spacing w:after="0" w:afterAutospacing="0" w:before="0" w:beforeAutospacing="0" w:lineRule="auto"/>
        <w:ind w:left="720" w:hanging="360"/>
        <w:rPr>
          <w:color w:val="191919"/>
          <w:highlight w:val="white"/>
        </w:rPr>
      </w:pPr>
      <w:r w:rsidDel="00000000" w:rsidR="00000000" w:rsidRPr="00000000">
        <w:rPr>
          <w:color w:val="191919"/>
          <w:highlight w:val="white"/>
          <w:rtl w:val="0"/>
        </w:rPr>
        <w:t xml:space="preserve">Do the pairs match?</w:t>
      </w:r>
    </w:p>
    <w:p w:rsidR="00000000" w:rsidDel="00000000" w:rsidP="00000000" w:rsidRDefault="00000000" w:rsidRPr="00000000" w14:paraId="0000000F">
      <w:pPr>
        <w:numPr>
          <w:ilvl w:val="1"/>
          <w:numId w:val="4"/>
        </w:numPr>
        <w:spacing w:after="240" w:before="0" w:beforeAutospacing="0" w:lineRule="auto"/>
        <w:ind w:left="1440" w:hanging="360"/>
        <w:rPr>
          <w:color w:val="191919"/>
          <w:highlight w:val="white"/>
        </w:rPr>
      </w:pPr>
      <w:r w:rsidDel="00000000" w:rsidR="00000000" w:rsidRPr="00000000">
        <w:rPr>
          <w:color w:val="191919"/>
          <w:highlight w:val="white"/>
          <w:rtl w:val="0"/>
        </w:rPr>
        <w:t xml:space="preserve">[Answer]</w:t>
      </w:r>
    </w:p>
    <w:p w:rsidR="00000000" w:rsidDel="00000000" w:rsidP="00000000" w:rsidRDefault="00000000" w:rsidRPr="00000000" w14:paraId="00000010">
      <w:pPr>
        <w:pStyle w:val="Heading2"/>
        <w:keepNext w:val="0"/>
        <w:keepLines w:val="0"/>
        <w:spacing w:after="80" w:lineRule="auto"/>
        <w:rPr>
          <w:b w:val="1"/>
          <w:sz w:val="34"/>
          <w:szCs w:val="34"/>
        </w:rPr>
      </w:pPr>
      <w:bookmarkStart w:colFirst="0" w:colLast="0" w:name="_ielwc6rxiv2f" w:id="4"/>
      <w:bookmarkEnd w:id="4"/>
      <w:r w:rsidDel="00000000" w:rsidR="00000000" w:rsidRPr="00000000">
        <w:rPr>
          <w:b w:val="1"/>
          <w:sz w:val="34"/>
          <w:szCs w:val="34"/>
          <w:rtl w:val="0"/>
        </w:rPr>
        <w:t xml:space="preserve">2.2 What is the most similar 2 pairs of words based on human judgement scores and vector similarity? Do the pairs match? [3 points]</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luyxp1n6ildg" w:id="5"/>
      <w:bookmarkEnd w:id="5"/>
      <w:r w:rsidDel="00000000" w:rsidR="00000000" w:rsidRPr="00000000">
        <w:rPr>
          <w:b w:val="1"/>
          <w:color w:val="000000"/>
          <w:sz w:val="26"/>
          <w:szCs w:val="26"/>
          <w:rtl w:val="0"/>
        </w:rPr>
        <w:t xml:space="preserve">Results</w:t>
      </w:r>
    </w:p>
    <w:p w:rsidR="00000000" w:rsidDel="00000000" w:rsidP="00000000" w:rsidRDefault="00000000" w:rsidRPr="00000000" w14:paraId="00000012">
      <w:pPr>
        <w:numPr>
          <w:ilvl w:val="0"/>
          <w:numId w:val="5"/>
        </w:numPr>
        <w:spacing w:after="0" w:afterAutospacing="0" w:before="240" w:lineRule="auto"/>
        <w:ind w:left="720" w:hanging="360"/>
      </w:pPr>
      <w:r w:rsidDel="00000000" w:rsidR="00000000" w:rsidRPr="00000000">
        <w:rPr>
          <w:color w:val="191919"/>
          <w:highlight w:val="white"/>
          <w:rtl w:val="0"/>
        </w:rPr>
        <w:t xml:space="preserve">most similar 2 pairs based on human judgement scores</w:t>
      </w:r>
      <w:r w:rsidDel="00000000" w:rsidR="00000000" w:rsidRPr="00000000">
        <w:rPr>
          <w:rtl w:val="0"/>
        </w:rPr>
      </w:r>
    </w:p>
    <w:p w:rsidR="00000000" w:rsidDel="00000000" w:rsidP="00000000" w:rsidRDefault="00000000" w:rsidRPr="00000000" w14:paraId="00000013">
      <w:pPr>
        <w:numPr>
          <w:ilvl w:val="0"/>
          <w:numId w:val="2"/>
        </w:numPr>
        <w:spacing w:after="0" w:afterAutospacing="0" w:before="0" w:beforeAutospacing="0" w:lineRule="auto"/>
        <w:ind w:left="1440" w:hanging="360"/>
      </w:pPr>
      <w:r w:rsidDel="00000000" w:rsidR="00000000" w:rsidRPr="00000000">
        <w:rPr>
          <w:rtl w:val="0"/>
        </w:rPr>
        <w:t xml:space="preserve">[Answer]</w:t>
      </w:r>
    </w:p>
    <w:p w:rsidR="00000000" w:rsidDel="00000000" w:rsidP="00000000" w:rsidRDefault="00000000" w:rsidRPr="00000000" w14:paraId="00000014">
      <w:pPr>
        <w:numPr>
          <w:ilvl w:val="0"/>
          <w:numId w:val="2"/>
        </w:numPr>
        <w:spacing w:after="0" w:afterAutospacing="0" w:before="0" w:beforeAutospacing="0" w:lineRule="auto"/>
        <w:ind w:left="1440" w:hanging="360"/>
      </w:pPr>
      <w:r w:rsidDel="00000000" w:rsidR="00000000" w:rsidRPr="00000000">
        <w:rPr>
          <w:rtl w:val="0"/>
        </w:rPr>
        <w:t xml:space="preserve">[Answer]</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color w:val="191919"/>
          <w:highlight w:val="white"/>
          <w:rtl w:val="0"/>
        </w:rPr>
        <w:t xml:space="preserve">most similar 2 pairs based on vector similarity</w:t>
      </w:r>
    </w:p>
    <w:p w:rsidR="00000000" w:rsidDel="00000000" w:rsidP="00000000" w:rsidRDefault="00000000" w:rsidRPr="00000000" w14:paraId="00000016">
      <w:pPr>
        <w:numPr>
          <w:ilvl w:val="0"/>
          <w:numId w:val="7"/>
        </w:numPr>
        <w:spacing w:after="0" w:afterAutospacing="0" w:before="0" w:beforeAutospacing="0" w:lineRule="auto"/>
        <w:ind w:left="1440" w:hanging="360"/>
        <w:rPr>
          <w:color w:val="191919"/>
          <w:highlight w:val="white"/>
        </w:rPr>
      </w:pPr>
      <w:r w:rsidDel="00000000" w:rsidR="00000000" w:rsidRPr="00000000">
        <w:rPr>
          <w:color w:val="191919"/>
          <w:highlight w:val="white"/>
          <w:rtl w:val="0"/>
        </w:rPr>
        <w:t xml:space="preserve">[Answer]</w:t>
      </w:r>
    </w:p>
    <w:p w:rsidR="00000000" w:rsidDel="00000000" w:rsidP="00000000" w:rsidRDefault="00000000" w:rsidRPr="00000000" w14:paraId="00000017">
      <w:pPr>
        <w:numPr>
          <w:ilvl w:val="0"/>
          <w:numId w:val="7"/>
        </w:numPr>
        <w:spacing w:after="0" w:afterAutospacing="0" w:before="0" w:beforeAutospacing="0" w:lineRule="auto"/>
        <w:ind w:left="1440" w:hanging="360"/>
        <w:rPr>
          <w:color w:val="191919"/>
          <w:highlight w:val="white"/>
        </w:rPr>
      </w:pPr>
      <w:r w:rsidDel="00000000" w:rsidR="00000000" w:rsidRPr="00000000">
        <w:rPr>
          <w:color w:val="191919"/>
          <w:highlight w:val="white"/>
          <w:rtl w:val="0"/>
        </w:rPr>
        <w:t xml:space="preserve">[Answer]</w:t>
      </w:r>
    </w:p>
    <w:p w:rsidR="00000000" w:rsidDel="00000000" w:rsidP="00000000" w:rsidRDefault="00000000" w:rsidRPr="00000000" w14:paraId="00000018">
      <w:pPr>
        <w:numPr>
          <w:ilvl w:val="0"/>
          <w:numId w:val="4"/>
        </w:numPr>
        <w:spacing w:after="0" w:afterAutospacing="0" w:before="0" w:beforeAutospacing="0" w:lineRule="auto"/>
        <w:ind w:left="720" w:hanging="360"/>
        <w:rPr>
          <w:color w:val="191919"/>
          <w:highlight w:val="white"/>
        </w:rPr>
      </w:pPr>
      <w:r w:rsidDel="00000000" w:rsidR="00000000" w:rsidRPr="00000000">
        <w:rPr>
          <w:color w:val="191919"/>
          <w:highlight w:val="white"/>
          <w:rtl w:val="0"/>
        </w:rPr>
        <w:t xml:space="preserve">Do the pairs match?</w:t>
      </w:r>
    </w:p>
    <w:p w:rsidR="00000000" w:rsidDel="00000000" w:rsidP="00000000" w:rsidRDefault="00000000" w:rsidRPr="00000000" w14:paraId="00000019">
      <w:pPr>
        <w:numPr>
          <w:ilvl w:val="1"/>
          <w:numId w:val="4"/>
        </w:numPr>
        <w:spacing w:after="240" w:before="0" w:beforeAutospacing="0" w:lineRule="auto"/>
        <w:ind w:left="1440" w:hanging="360"/>
        <w:rPr>
          <w:color w:val="191919"/>
          <w:highlight w:val="white"/>
        </w:rPr>
      </w:pPr>
      <w:r w:rsidDel="00000000" w:rsidR="00000000" w:rsidRPr="00000000">
        <w:rPr>
          <w:color w:val="191919"/>
          <w:highlight w:val="white"/>
          <w:rtl w:val="0"/>
        </w:rPr>
        <w:t xml:space="preserve">[Answer]</w: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sz w:val="34"/>
          <w:szCs w:val="34"/>
        </w:rPr>
      </w:pPr>
      <w:bookmarkStart w:colFirst="0" w:colLast="0" w:name="_3htqppv2jb9r" w:id="6"/>
      <w:bookmarkEnd w:id="6"/>
      <w:r w:rsidDel="00000000" w:rsidR="00000000" w:rsidRPr="00000000">
        <w:rPr>
          <w:b w:val="1"/>
          <w:sz w:val="34"/>
          <w:szCs w:val="34"/>
          <w:rtl w:val="0"/>
        </w:rPr>
        <w:t xml:space="preserve">2.3 Provide correlation scores and p values for the following models:</w:t>
      </w:r>
    </w:p>
    <w:p w:rsidR="00000000" w:rsidDel="00000000" w:rsidP="00000000" w:rsidRDefault="00000000" w:rsidRPr="00000000" w14:paraId="0000001B">
      <w:pPr>
        <w:rPr>
          <w:b w:val="1"/>
          <w:sz w:val="34"/>
          <w:szCs w:val="34"/>
        </w:rPr>
      </w:pPr>
      <w:r w:rsidDel="00000000" w:rsidR="00000000" w:rsidRPr="00000000">
        <w:rPr>
          <w:b w:val="1"/>
          <w:sz w:val="34"/>
          <w:szCs w:val="34"/>
          <w:rtl w:val="0"/>
        </w:rPr>
        <w:t xml:space="preserve">How do those correlation value compare to each other? [4 points]</w:t>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sh0i0dcgkd90" w:id="7"/>
      <w:bookmarkEnd w:id="7"/>
      <w:r w:rsidDel="00000000" w:rsidR="00000000" w:rsidRPr="00000000">
        <w:rPr>
          <w:b w:val="1"/>
          <w:color w:val="000000"/>
          <w:sz w:val="26"/>
          <w:szCs w:val="26"/>
          <w:rtl w:val="0"/>
        </w:rPr>
        <w:t xml:space="preserve">Results</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rtl w:val="0"/>
        </w:rPr>
        <w:t xml:space="preserve">glove.6B.50d.magnitude</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color w:val="191919"/>
          <w:highlight w:val="white"/>
          <w:rtl w:val="0"/>
        </w:rPr>
        <w:t xml:space="preserve">[p values Answer]</w:t>
      </w:r>
    </w:p>
    <w:p w:rsidR="00000000" w:rsidDel="00000000" w:rsidP="00000000" w:rsidRDefault="00000000" w:rsidRPr="00000000" w14:paraId="0000001F">
      <w:pPr>
        <w:numPr>
          <w:ilvl w:val="0"/>
          <w:numId w:val="1"/>
        </w:numPr>
        <w:spacing w:after="0" w:afterAutospacing="0" w:before="0" w:beforeAutospacing="0" w:lineRule="auto"/>
        <w:ind w:left="720" w:hanging="360"/>
        <w:rPr>
          <w:color w:val="191919"/>
          <w:highlight w:val="white"/>
        </w:rPr>
      </w:pPr>
      <w:r w:rsidDel="00000000" w:rsidR="00000000" w:rsidRPr="00000000">
        <w:rPr>
          <w:rtl w:val="0"/>
        </w:rPr>
        <w:t xml:space="preserve">glove.6B.100d.magnitude</w:t>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color w:val="191919"/>
          <w:highlight w:val="white"/>
          <w:rtl w:val="0"/>
        </w:rPr>
        <w:t xml:space="preserve">[p values Answer]</w:t>
      </w:r>
      <w:r w:rsidDel="00000000" w:rsidR="00000000" w:rsidRPr="00000000">
        <w:rPr>
          <w:rtl w:val="0"/>
        </w:rPr>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glove.6B.200d.magnitude</w:t>
      </w:r>
    </w:p>
    <w:p w:rsidR="00000000" w:rsidDel="00000000" w:rsidP="00000000" w:rsidRDefault="00000000" w:rsidRPr="00000000" w14:paraId="00000022">
      <w:pPr>
        <w:numPr>
          <w:ilvl w:val="1"/>
          <w:numId w:val="1"/>
        </w:numPr>
        <w:spacing w:after="0" w:afterAutospacing="0" w:before="0" w:beforeAutospacing="0" w:lineRule="auto"/>
        <w:ind w:left="1440" w:hanging="360"/>
      </w:pPr>
      <w:r w:rsidDel="00000000" w:rsidR="00000000" w:rsidRPr="00000000">
        <w:rPr>
          <w:color w:val="191919"/>
          <w:highlight w:val="white"/>
          <w:rtl w:val="0"/>
        </w:rPr>
        <w:t xml:space="preserve">[p values Answer]</w:t>
      </w:r>
      <w:r w:rsidDel="00000000" w:rsidR="00000000" w:rsidRPr="00000000">
        <w:rPr>
          <w:rtl w:val="0"/>
        </w:rPr>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glove.6B.300d.magnitude</w:t>
      </w:r>
    </w:p>
    <w:p w:rsidR="00000000" w:rsidDel="00000000" w:rsidP="00000000" w:rsidRDefault="00000000" w:rsidRPr="00000000" w14:paraId="00000024">
      <w:pPr>
        <w:numPr>
          <w:ilvl w:val="1"/>
          <w:numId w:val="1"/>
        </w:numPr>
        <w:spacing w:after="0" w:afterAutospacing="0" w:before="0" w:beforeAutospacing="0" w:lineRule="auto"/>
        <w:ind w:left="1440" w:hanging="360"/>
      </w:pPr>
      <w:r w:rsidDel="00000000" w:rsidR="00000000" w:rsidRPr="00000000">
        <w:rPr>
          <w:color w:val="191919"/>
          <w:highlight w:val="white"/>
          <w:rtl w:val="0"/>
        </w:rPr>
        <w:t xml:space="preserve">[p values Answer]</w:t>
      </w:r>
      <w:r w:rsidDel="00000000" w:rsidR="00000000" w:rsidRPr="00000000">
        <w:rPr>
          <w:rtl w:val="0"/>
        </w:rPr>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glove.840B.300d.magnitude</w:t>
      </w:r>
    </w:p>
    <w:p w:rsidR="00000000" w:rsidDel="00000000" w:rsidP="00000000" w:rsidRDefault="00000000" w:rsidRPr="00000000" w14:paraId="00000026">
      <w:pPr>
        <w:numPr>
          <w:ilvl w:val="1"/>
          <w:numId w:val="1"/>
        </w:numPr>
        <w:spacing w:after="0" w:afterAutospacing="0" w:before="0" w:beforeAutospacing="0" w:lineRule="auto"/>
        <w:ind w:left="1440" w:hanging="360"/>
      </w:pPr>
      <w:r w:rsidDel="00000000" w:rsidR="00000000" w:rsidRPr="00000000">
        <w:rPr>
          <w:color w:val="191919"/>
          <w:highlight w:val="white"/>
          <w:rtl w:val="0"/>
        </w:rPr>
        <w:t xml:space="preserve">[p values Answer]</w:t>
      </w:r>
      <w:r w:rsidDel="00000000" w:rsidR="00000000" w:rsidRPr="00000000">
        <w:rPr>
          <w:rtl w:val="0"/>
        </w:rPr>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color w:val="191919"/>
          <w:highlight w:val="white"/>
          <w:rtl w:val="0"/>
        </w:rPr>
        <w:t xml:space="preserve">How do those correlation value compare to each other?</w:t>
      </w:r>
    </w:p>
    <w:p w:rsidR="00000000" w:rsidDel="00000000" w:rsidP="00000000" w:rsidRDefault="00000000" w:rsidRPr="00000000" w14:paraId="00000028">
      <w:pPr>
        <w:numPr>
          <w:ilvl w:val="1"/>
          <w:numId w:val="1"/>
        </w:numPr>
        <w:spacing w:after="240" w:before="0" w:beforeAutospacing="0" w:lineRule="auto"/>
        <w:ind w:left="1440" w:hanging="360"/>
        <w:rPr>
          <w:color w:val="191919"/>
          <w:highlight w:val="white"/>
        </w:rPr>
      </w:pPr>
      <w:r w:rsidDel="00000000" w:rsidR="00000000" w:rsidRPr="00000000">
        <w:rPr>
          <w:color w:val="191919"/>
          <w:highlight w:val="white"/>
          <w:rtl w:val="0"/>
        </w:rPr>
        <w:t xml:space="preserve">[Answer]</w: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sz w:val="26"/>
          <w:szCs w:val="26"/>
        </w:rPr>
      </w:pPr>
      <w:bookmarkStart w:colFirst="0" w:colLast="0" w:name="_hvhsc7varuxc" w:id="8"/>
      <w:bookmarkEnd w:id="8"/>
      <w:r w:rsidDel="00000000" w:rsidR="00000000" w:rsidRPr="00000000">
        <w:rPr>
          <w:b w:val="1"/>
          <w:sz w:val="34"/>
          <w:szCs w:val="34"/>
          <w:rtl w:val="0"/>
        </w:rPr>
        <w:t xml:space="preserve">3.1 Cluster Randomly (1 points)</w:t>
      </w:r>
      <w:r w:rsidDel="00000000" w:rsidR="00000000" w:rsidRPr="00000000">
        <w:rPr>
          <w:rtl w:val="0"/>
        </w:rPr>
      </w:r>
    </w:p>
    <w:p w:rsidR="00000000" w:rsidDel="00000000" w:rsidP="00000000" w:rsidRDefault="00000000" w:rsidRPr="00000000" w14:paraId="0000002A">
      <w:pPr>
        <w:pStyle w:val="Heading3"/>
        <w:spacing w:after="240" w:before="240" w:lineRule="auto"/>
        <w:rPr>
          <w:b w:val="1"/>
          <w:color w:val="000000"/>
          <w:sz w:val="24"/>
          <w:szCs w:val="24"/>
          <w:highlight w:val="white"/>
        </w:rPr>
      </w:pPr>
      <w:bookmarkStart w:colFirst="0" w:colLast="0" w:name="_gew4ui9gwgsc" w:id="9"/>
      <w:bookmarkEnd w:id="9"/>
      <w:r w:rsidDel="00000000" w:rsidR="00000000" w:rsidRPr="00000000">
        <w:rPr>
          <w:b w:val="1"/>
          <w:color w:val="000000"/>
          <w:sz w:val="26"/>
          <w:szCs w:val="26"/>
          <w:rtl w:val="0"/>
        </w:rPr>
        <w:t xml:space="preserve">3.1 Run clustering on dev data, report the f_scores from the dev data [1 point]</w:t>
      </w:r>
      <w:r w:rsidDel="00000000" w:rsidR="00000000" w:rsidRPr="00000000">
        <w:rPr>
          <w:rtl w:val="0"/>
        </w:rPr>
      </w:r>
    </w:p>
    <w:p w:rsidR="00000000" w:rsidDel="00000000" w:rsidP="00000000" w:rsidRDefault="00000000" w:rsidRPr="00000000" w14:paraId="0000002B">
      <w:pPr>
        <w:pStyle w:val="Heading3"/>
        <w:numPr>
          <w:ilvl w:val="0"/>
          <w:numId w:val="3"/>
        </w:numPr>
        <w:spacing w:after="0" w:afterAutospacing="0" w:before="240" w:lineRule="auto"/>
        <w:ind w:left="720" w:hanging="360"/>
      </w:pPr>
      <w:bookmarkStart w:colFirst="0" w:colLast="0" w:name="_gjis5tpszctv" w:id="10"/>
      <w:bookmarkEnd w:id="10"/>
      <w:r w:rsidDel="00000000" w:rsidR="00000000" w:rsidRPr="00000000">
        <w:rPr>
          <w:color w:val="000000"/>
          <w:sz w:val="22"/>
          <w:szCs w:val="22"/>
          <w:shd w:fill="f7f7f7" w:val="clear"/>
          <w:rtl w:val="0"/>
        </w:rPr>
        <w:t xml:space="preserve">Dev</w:t>
      </w:r>
      <w:r w:rsidDel="00000000" w:rsidR="00000000" w:rsidRPr="00000000">
        <w:rPr>
          <w:color w:val="000000"/>
          <w:sz w:val="22"/>
          <w:szCs w:val="22"/>
          <w:highlight w:val="white"/>
          <w:rtl w:val="0"/>
        </w:rPr>
        <w:t xml:space="preserve"> data</w:t>
      </w:r>
      <w:r w:rsidDel="00000000" w:rsidR="00000000" w:rsidRPr="00000000">
        <w:rPr>
          <w:rtl w:val="0"/>
        </w:rPr>
      </w:r>
    </w:p>
    <w:p w:rsidR="00000000" w:rsidDel="00000000" w:rsidP="00000000" w:rsidRDefault="00000000" w:rsidRPr="00000000" w14:paraId="0000002C">
      <w:pPr>
        <w:numPr>
          <w:ilvl w:val="1"/>
          <w:numId w:val="3"/>
        </w:numPr>
        <w:spacing w:after="240" w:before="0" w:beforeAutospacing="0" w:lineRule="auto"/>
        <w:ind w:left="1440" w:hanging="360"/>
      </w:pPr>
      <w:r w:rsidDel="00000000" w:rsidR="00000000" w:rsidRPr="00000000">
        <w:rPr>
          <w:rtl w:val="0"/>
        </w:rPr>
        <w:t xml:space="preserve">[f_scores]</w:t>
      </w:r>
    </w:p>
    <w:p w:rsidR="00000000" w:rsidDel="00000000" w:rsidP="00000000" w:rsidRDefault="00000000" w:rsidRPr="00000000" w14:paraId="0000002D">
      <w:pPr>
        <w:pStyle w:val="Heading2"/>
        <w:keepNext w:val="0"/>
        <w:keepLines w:val="0"/>
        <w:spacing w:after="80" w:lineRule="auto"/>
        <w:rPr>
          <w:b w:val="1"/>
          <w:sz w:val="34"/>
          <w:szCs w:val="34"/>
        </w:rPr>
      </w:pPr>
      <w:bookmarkStart w:colFirst="0" w:colLast="0" w:name="_z75fg7sutoj3" w:id="11"/>
      <w:bookmarkEnd w:id="11"/>
      <w:r w:rsidDel="00000000" w:rsidR="00000000" w:rsidRPr="00000000">
        <w:rPr>
          <w:b w:val="1"/>
          <w:sz w:val="34"/>
          <w:szCs w:val="34"/>
          <w:rtl w:val="0"/>
        </w:rPr>
        <w:t xml:space="preserve">3.2 Cluster with Sparse Representations (6 points)</w:t>
      </w:r>
    </w:p>
    <w:p w:rsidR="00000000" w:rsidDel="00000000" w:rsidP="00000000" w:rsidRDefault="00000000" w:rsidRPr="00000000" w14:paraId="0000002E">
      <w:pPr>
        <w:pStyle w:val="Heading3"/>
        <w:spacing w:after="240" w:before="240" w:lineRule="auto"/>
        <w:rPr>
          <w:b w:val="1"/>
          <w:color w:val="000000"/>
          <w:sz w:val="24"/>
          <w:szCs w:val="24"/>
          <w:highlight w:val="white"/>
        </w:rPr>
      </w:pPr>
      <w:bookmarkStart w:colFirst="0" w:colLast="0" w:name="_rx63fzgdy40b" w:id="12"/>
      <w:bookmarkEnd w:id="12"/>
      <w:r w:rsidDel="00000000" w:rsidR="00000000" w:rsidRPr="00000000">
        <w:rPr>
          <w:b w:val="1"/>
          <w:color w:val="000000"/>
          <w:sz w:val="26"/>
          <w:szCs w:val="26"/>
          <w:rtl w:val="0"/>
        </w:rPr>
        <w:t xml:space="preserve">3.2.1 </w:t>
      </w:r>
      <w:r w:rsidDel="00000000" w:rsidR="00000000" w:rsidRPr="00000000">
        <w:rPr>
          <w:b w:val="1"/>
          <w:color w:val="1f1f1f"/>
          <w:sz w:val="24"/>
          <w:szCs w:val="24"/>
          <w:highlight w:val="white"/>
          <w:rtl w:val="0"/>
        </w:rPr>
        <w:t xml:space="preserve">Run clustering on </w:t>
      </w:r>
      <w:r w:rsidDel="00000000" w:rsidR="00000000" w:rsidRPr="00000000">
        <w:rPr>
          <w:b w:val="1"/>
          <w:color w:val="1f1f1f"/>
          <w:sz w:val="21"/>
          <w:szCs w:val="21"/>
          <w:shd w:fill="f7f7f7" w:val="clear"/>
          <w:rtl w:val="0"/>
        </w:rPr>
        <w:t xml:space="preserve">dev</w:t>
      </w:r>
      <w:r w:rsidDel="00000000" w:rsidR="00000000" w:rsidRPr="00000000">
        <w:rPr>
          <w:b w:val="1"/>
          <w:color w:val="1f1f1f"/>
          <w:sz w:val="24"/>
          <w:szCs w:val="24"/>
          <w:highlight w:val="white"/>
          <w:rtl w:val="0"/>
        </w:rPr>
        <w:t xml:space="preserve"> data, report the </w:t>
      </w:r>
      <w:r w:rsidDel="00000000" w:rsidR="00000000" w:rsidRPr="00000000">
        <w:rPr>
          <w:b w:val="1"/>
          <w:color w:val="1f1f1f"/>
          <w:sz w:val="21"/>
          <w:szCs w:val="21"/>
          <w:shd w:fill="f7f7f7" w:val="clear"/>
          <w:rtl w:val="0"/>
        </w:rPr>
        <w:t xml:space="preserve">f_scores</w:t>
      </w:r>
      <w:r w:rsidDel="00000000" w:rsidR="00000000" w:rsidRPr="00000000">
        <w:rPr>
          <w:b w:val="1"/>
          <w:color w:val="1f1f1f"/>
          <w:sz w:val="24"/>
          <w:szCs w:val="24"/>
          <w:highlight w:val="white"/>
          <w:rtl w:val="0"/>
        </w:rPr>
        <w:t xml:space="preserve"> from the </w:t>
      </w:r>
      <w:r w:rsidDel="00000000" w:rsidR="00000000" w:rsidRPr="00000000">
        <w:rPr>
          <w:b w:val="1"/>
          <w:color w:val="1f1f1f"/>
          <w:sz w:val="21"/>
          <w:szCs w:val="21"/>
          <w:shd w:fill="f7f7f7" w:val="clear"/>
          <w:rtl w:val="0"/>
        </w:rPr>
        <w:t xml:space="preserve">dev</w:t>
      </w:r>
      <w:r w:rsidDel="00000000" w:rsidR="00000000" w:rsidRPr="00000000">
        <w:rPr>
          <w:b w:val="1"/>
          <w:color w:val="1f1f1f"/>
          <w:sz w:val="24"/>
          <w:szCs w:val="24"/>
          <w:highlight w:val="white"/>
          <w:rtl w:val="0"/>
        </w:rPr>
        <w:t xml:space="preserve"> data [1 point]</w:t>
      </w:r>
      <w:r w:rsidDel="00000000" w:rsidR="00000000" w:rsidRPr="00000000">
        <w:rPr>
          <w:rtl w:val="0"/>
        </w:rPr>
      </w:r>
    </w:p>
    <w:p w:rsidR="00000000" w:rsidDel="00000000" w:rsidP="00000000" w:rsidRDefault="00000000" w:rsidRPr="00000000" w14:paraId="0000002F">
      <w:pPr>
        <w:pStyle w:val="Heading3"/>
        <w:numPr>
          <w:ilvl w:val="0"/>
          <w:numId w:val="3"/>
        </w:numPr>
        <w:spacing w:after="0" w:afterAutospacing="0" w:before="240" w:lineRule="auto"/>
        <w:ind w:left="720" w:hanging="360"/>
      </w:pPr>
      <w:bookmarkStart w:colFirst="0" w:colLast="0" w:name="_9snba8isefa" w:id="13"/>
      <w:bookmarkEnd w:id="13"/>
      <w:r w:rsidDel="00000000" w:rsidR="00000000" w:rsidRPr="00000000">
        <w:rPr>
          <w:color w:val="000000"/>
          <w:sz w:val="22"/>
          <w:szCs w:val="22"/>
          <w:shd w:fill="f7f7f7" w:val="clear"/>
          <w:rtl w:val="0"/>
        </w:rPr>
        <w:t xml:space="preserve">Dev</w:t>
      </w:r>
      <w:r w:rsidDel="00000000" w:rsidR="00000000" w:rsidRPr="00000000">
        <w:rPr>
          <w:color w:val="000000"/>
          <w:sz w:val="22"/>
          <w:szCs w:val="22"/>
          <w:highlight w:val="white"/>
          <w:rtl w:val="0"/>
        </w:rPr>
        <w:t xml:space="preserve"> data</w:t>
      </w:r>
      <w:r w:rsidDel="00000000" w:rsidR="00000000" w:rsidRPr="00000000">
        <w:rPr>
          <w:rtl w:val="0"/>
        </w:rPr>
      </w:r>
    </w:p>
    <w:p w:rsidR="00000000" w:rsidDel="00000000" w:rsidP="00000000" w:rsidRDefault="00000000" w:rsidRPr="00000000" w14:paraId="00000030">
      <w:pPr>
        <w:numPr>
          <w:ilvl w:val="1"/>
          <w:numId w:val="3"/>
        </w:numPr>
        <w:spacing w:after="240" w:before="0" w:beforeAutospacing="0" w:lineRule="auto"/>
        <w:ind w:left="1440" w:hanging="360"/>
      </w:pPr>
      <w:r w:rsidDel="00000000" w:rsidR="00000000" w:rsidRPr="00000000">
        <w:rPr>
          <w:rtl w:val="0"/>
        </w:rPr>
        <w:t xml:space="preserve">[f_scores]</w:t>
      </w:r>
    </w:p>
    <w:p w:rsidR="00000000" w:rsidDel="00000000" w:rsidP="00000000" w:rsidRDefault="00000000" w:rsidRPr="00000000" w14:paraId="00000031">
      <w:pPr>
        <w:pStyle w:val="Heading3"/>
        <w:spacing w:after="240" w:before="240" w:lineRule="auto"/>
        <w:rPr>
          <w:b w:val="1"/>
          <w:color w:val="000000"/>
          <w:sz w:val="26"/>
          <w:szCs w:val="26"/>
        </w:rPr>
      </w:pPr>
      <w:bookmarkStart w:colFirst="0" w:colLast="0" w:name="_yd2dkcrc8w1a" w:id="14"/>
      <w:bookmarkEnd w:id="14"/>
      <w:r w:rsidDel="00000000" w:rsidR="00000000" w:rsidRPr="00000000">
        <w:rPr>
          <w:b w:val="1"/>
          <w:color w:val="000000"/>
          <w:sz w:val="26"/>
          <w:szCs w:val="26"/>
          <w:rtl w:val="0"/>
        </w:rPr>
        <w:t xml:space="preserve">3.2.2 Provide a brief description of your method in the report, making sure to describe the vector space model you chose, the clustering algorithm you used, and the results of any preliminary experiments you might have run on the dev set. [5 points]</w:t>
      </w:r>
    </w:p>
    <w:p w:rsidR="00000000" w:rsidDel="00000000" w:rsidP="00000000" w:rsidRDefault="00000000" w:rsidRPr="00000000" w14:paraId="00000032">
      <w:pPr>
        <w:numPr>
          <w:ilvl w:val="0"/>
          <w:numId w:val="3"/>
        </w:numPr>
        <w:spacing w:after="0" w:afterAutospacing="0" w:before="240" w:lineRule="auto"/>
        <w:ind w:left="720" w:hanging="360"/>
        <w:rPr>
          <w:color w:val="1f1f1f"/>
          <w:highlight w:val="white"/>
        </w:rPr>
      </w:pPr>
      <w:r w:rsidDel="00000000" w:rsidR="00000000" w:rsidRPr="00000000">
        <w:rPr>
          <w:color w:val="1f1f1f"/>
          <w:highlight w:val="white"/>
          <w:rtl w:val="0"/>
        </w:rPr>
        <w:t xml:space="preserve">Brief Description of your method</w:t>
      </w:r>
    </w:p>
    <w:p w:rsidR="00000000" w:rsidDel="00000000" w:rsidP="00000000" w:rsidRDefault="00000000" w:rsidRPr="00000000" w14:paraId="00000033">
      <w:pPr>
        <w:numPr>
          <w:ilvl w:val="1"/>
          <w:numId w:val="3"/>
        </w:numPr>
        <w:spacing w:after="0" w:afterAutospacing="0" w:before="0" w:beforeAutospacing="0" w:lineRule="auto"/>
        <w:ind w:left="1440" w:hanging="360"/>
        <w:rPr>
          <w:color w:val="1f1f1f"/>
          <w:highlight w:val="white"/>
        </w:rPr>
      </w:pPr>
      <w:r w:rsidDel="00000000" w:rsidR="00000000" w:rsidRPr="00000000">
        <w:rPr>
          <w:color w:val="1f1f1f"/>
          <w:highlight w:val="white"/>
          <w:rtl w:val="0"/>
        </w:rPr>
        <w:t xml:space="preserve">[Description / Background]</w:t>
      </w:r>
    </w:p>
    <w:p w:rsidR="00000000" w:rsidDel="00000000" w:rsidP="00000000" w:rsidRDefault="00000000" w:rsidRPr="00000000" w14:paraId="00000034">
      <w:pPr>
        <w:numPr>
          <w:ilvl w:val="1"/>
          <w:numId w:val="3"/>
        </w:numPr>
        <w:spacing w:after="0" w:afterAutospacing="0" w:before="0" w:beforeAutospacing="0" w:lineRule="auto"/>
        <w:ind w:left="1440" w:hanging="360"/>
        <w:rPr>
          <w:color w:val="1f1f1f"/>
          <w:highlight w:val="white"/>
        </w:rPr>
      </w:pPr>
      <w:r w:rsidDel="00000000" w:rsidR="00000000" w:rsidRPr="00000000">
        <w:rPr>
          <w:color w:val="1f1f1f"/>
          <w:highlight w:val="white"/>
          <w:rtl w:val="0"/>
        </w:rPr>
        <w:t xml:space="preserve">[the vector space model you chose]</w:t>
      </w:r>
    </w:p>
    <w:p w:rsidR="00000000" w:rsidDel="00000000" w:rsidP="00000000" w:rsidRDefault="00000000" w:rsidRPr="00000000" w14:paraId="00000035">
      <w:pPr>
        <w:numPr>
          <w:ilvl w:val="1"/>
          <w:numId w:val="3"/>
        </w:numPr>
        <w:spacing w:after="0" w:afterAutospacing="0" w:before="0" w:beforeAutospacing="0" w:lineRule="auto"/>
        <w:ind w:left="1440" w:hanging="360"/>
        <w:rPr>
          <w:color w:val="1f1f1f"/>
          <w:highlight w:val="white"/>
        </w:rPr>
      </w:pPr>
      <w:r w:rsidDel="00000000" w:rsidR="00000000" w:rsidRPr="00000000">
        <w:rPr>
          <w:color w:val="1f1f1f"/>
          <w:highlight w:val="white"/>
          <w:rtl w:val="0"/>
        </w:rPr>
        <w:t xml:space="preserve">[the clustering algorithm you used]</w:t>
      </w:r>
    </w:p>
    <w:p w:rsidR="00000000" w:rsidDel="00000000" w:rsidP="00000000" w:rsidRDefault="00000000" w:rsidRPr="00000000" w14:paraId="00000036">
      <w:pPr>
        <w:numPr>
          <w:ilvl w:val="1"/>
          <w:numId w:val="3"/>
        </w:numPr>
        <w:spacing w:after="240" w:before="0" w:beforeAutospacing="0" w:lineRule="auto"/>
        <w:ind w:left="1440" w:hanging="360"/>
        <w:rPr>
          <w:color w:val="1f1f1f"/>
          <w:highlight w:val="white"/>
        </w:rPr>
      </w:pPr>
      <w:r w:rsidDel="00000000" w:rsidR="00000000" w:rsidRPr="00000000">
        <w:rPr>
          <w:color w:val="1f1f1f"/>
          <w:highlight w:val="white"/>
          <w:rtl w:val="0"/>
        </w:rPr>
        <w:t xml:space="preserve">[the results of any preliminary experiments]</w: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sz w:val="26"/>
          <w:szCs w:val="26"/>
        </w:rPr>
      </w:pPr>
      <w:bookmarkStart w:colFirst="0" w:colLast="0" w:name="_au6mjsbdn39e" w:id="15"/>
      <w:bookmarkEnd w:id="15"/>
      <w:r w:rsidDel="00000000" w:rsidR="00000000" w:rsidRPr="00000000">
        <w:rPr>
          <w:b w:val="1"/>
          <w:sz w:val="34"/>
          <w:szCs w:val="34"/>
          <w:rtl w:val="0"/>
        </w:rPr>
        <w:t xml:space="preserve">3.3 Cluster with Dense Representations (8 points)</w:t>
      </w:r>
      <w:r w:rsidDel="00000000" w:rsidR="00000000" w:rsidRPr="00000000">
        <w:rPr>
          <w:rtl w:val="0"/>
        </w:rPr>
      </w:r>
    </w:p>
    <w:p w:rsidR="00000000" w:rsidDel="00000000" w:rsidP="00000000" w:rsidRDefault="00000000" w:rsidRPr="00000000" w14:paraId="00000038">
      <w:pPr>
        <w:pStyle w:val="Heading3"/>
        <w:spacing w:after="240" w:before="240" w:lineRule="auto"/>
        <w:rPr>
          <w:b w:val="1"/>
          <w:color w:val="000000"/>
          <w:sz w:val="24"/>
          <w:szCs w:val="24"/>
          <w:highlight w:val="white"/>
        </w:rPr>
      </w:pPr>
      <w:bookmarkStart w:colFirst="0" w:colLast="0" w:name="_hp19jlrgvmtp" w:id="16"/>
      <w:bookmarkEnd w:id="16"/>
      <w:r w:rsidDel="00000000" w:rsidR="00000000" w:rsidRPr="00000000">
        <w:rPr>
          <w:b w:val="1"/>
          <w:color w:val="000000"/>
          <w:sz w:val="24"/>
          <w:szCs w:val="24"/>
          <w:highlight w:val="white"/>
          <w:rtl w:val="0"/>
        </w:rPr>
        <w:t xml:space="preserve">3.3.1 Run clustering on </w:t>
      </w:r>
      <w:r w:rsidDel="00000000" w:rsidR="00000000" w:rsidRPr="00000000">
        <w:rPr>
          <w:b w:val="1"/>
          <w:color w:val="000000"/>
          <w:sz w:val="21"/>
          <w:szCs w:val="21"/>
          <w:shd w:fill="f7f7f7" w:val="clear"/>
          <w:rtl w:val="0"/>
        </w:rPr>
        <w:t xml:space="preserve">dev</w:t>
      </w:r>
      <w:r w:rsidDel="00000000" w:rsidR="00000000" w:rsidRPr="00000000">
        <w:rPr>
          <w:b w:val="1"/>
          <w:color w:val="000000"/>
          <w:sz w:val="24"/>
          <w:szCs w:val="24"/>
          <w:highlight w:val="white"/>
          <w:rtl w:val="0"/>
        </w:rPr>
        <w:t xml:space="preserve"> data, report the </w:t>
      </w:r>
      <w:r w:rsidDel="00000000" w:rsidR="00000000" w:rsidRPr="00000000">
        <w:rPr>
          <w:b w:val="1"/>
          <w:color w:val="000000"/>
          <w:sz w:val="21"/>
          <w:szCs w:val="21"/>
          <w:shd w:fill="f7f7f7" w:val="clear"/>
          <w:rtl w:val="0"/>
        </w:rPr>
        <w:t xml:space="preserve">f_scores</w:t>
      </w:r>
      <w:r w:rsidDel="00000000" w:rsidR="00000000" w:rsidRPr="00000000">
        <w:rPr>
          <w:b w:val="1"/>
          <w:color w:val="000000"/>
          <w:sz w:val="24"/>
          <w:szCs w:val="24"/>
          <w:highlight w:val="white"/>
          <w:rtl w:val="0"/>
        </w:rPr>
        <w:t xml:space="preserve"> from the </w:t>
      </w:r>
      <w:r w:rsidDel="00000000" w:rsidR="00000000" w:rsidRPr="00000000">
        <w:rPr>
          <w:b w:val="1"/>
          <w:color w:val="000000"/>
          <w:sz w:val="21"/>
          <w:szCs w:val="21"/>
          <w:shd w:fill="f7f7f7" w:val="clear"/>
          <w:rtl w:val="0"/>
        </w:rPr>
        <w:t xml:space="preserve">dev</w:t>
      </w:r>
      <w:r w:rsidDel="00000000" w:rsidR="00000000" w:rsidRPr="00000000">
        <w:rPr>
          <w:b w:val="1"/>
          <w:color w:val="000000"/>
          <w:sz w:val="24"/>
          <w:szCs w:val="24"/>
          <w:highlight w:val="white"/>
          <w:rtl w:val="0"/>
        </w:rPr>
        <w:t xml:space="preserve"> data  [1 point]</w:t>
      </w:r>
    </w:p>
    <w:p w:rsidR="00000000" w:rsidDel="00000000" w:rsidP="00000000" w:rsidRDefault="00000000" w:rsidRPr="00000000" w14:paraId="00000039">
      <w:pPr>
        <w:pStyle w:val="Heading3"/>
        <w:numPr>
          <w:ilvl w:val="0"/>
          <w:numId w:val="3"/>
        </w:numPr>
        <w:spacing w:after="0" w:afterAutospacing="0" w:before="240" w:lineRule="auto"/>
        <w:ind w:left="720" w:hanging="360"/>
      </w:pPr>
      <w:bookmarkStart w:colFirst="0" w:colLast="0" w:name="_36xbh1c3y9xn" w:id="17"/>
      <w:bookmarkEnd w:id="17"/>
      <w:r w:rsidDel="00000000" w:rsidR="00000000" w:rsidRPr="00000000">
        <w:rPr>
          <w:color w:val="000000"/>
          <w:sz w:val="22"/>
          <w:szCs w:val="22"/>
          <w:shd w:fill="f7f7f7" w:val="clear"/>
          <w:rtl w:val="0"/>
        </w:rPr>
        <w:t xml:space="preserve">Dev</w:t>
      </w:r>
      <w:r w:rsidDel="00000000" w:rsidR="00000000" w:rsidRPr="00000000">
        <w:rPr>
          <w:color w:val="000000"/>
          <w:sz w:val="22"/>
          <w:szCs w:val="22"/>
          <w:highlight w:val="white"/>
          <w:rtl w:val="0"/>
        </w:rPr>
        <w:t xml:space="preserve"> data</w:t>
      </w:r>
      <w:r w:rsidDel="00000000" w:rsidR="00000000" w:rsidRPr="00000000">
        <w:rPr>
          <w:rtl w:val="0"/>
        </w:rPr>
      </w:r>
    </w:p>
    <w:p w:rsidR="00000000" w:rsidDel="00000000" w:rsidP="00000000" w:rsidRDefault="00000000" w:rsidRPr="00000000" w14:paraId="0000003A">
      <w:pPr>
        <w:numPr>
          <w:ilvl w:val="1"/>
          <w:numId w:val="3"/>
        </w:numPr>
        <w:spacing w:after="240" w:before="0" w:beforeAutospacing="0" w:lineRule="auto"/>
        <w:ind w:left="1440" w:hanging="360"/>
      </w:pPr>
      <w:r w:rsidDel="00000000" w:rsidR="00000000" w:rsidRPr="00000000">
        <w:rPr>
          <w:rtl w:val="0"/>
        </w:rPr>
        <w:t xml:space="preserve">[f_scores]</w:t>
      </w:r>
    </w:p>
    <w:p w:rsidR="00000000" w:rsidDel="00000000" w:rsidP="00000000" w:rsidRDefault="00000000" w:rsidRPr="00000000" w14:paraId="0000003B">
      <w:pPr>
        <w:pStyle w:val="Heading3"/>
        <w:spacing w:after="240" w:before="240" w:lineRule="auto"/>
        <w:rPr>
          <w:b w:val="1"/>
          <w:color w:val="000000"/>
          <w:sz w:val="26"/>
          <w:szCs w:val="26"/>
        </w:rPr>
      </w:pPr>
      <w:bookmarkStart w:colFirst="0" w:colLast="0" w:name="_uwzwt4cbe67k" w:id="18"/>
      <w:bookmarkEnd w:id="18"/>
      <w:r w:rsidDel="00000000" w:rsidR="00000000" w:rsidRPr="00000000">
        <w:rPr>
          <w:b w:val="1"/>
          <w:color w:val="000000"/>
          <w:sz w:val="26"/>
          <w:szCs w:val="26"/>
          <w:rtl w:val="0"/>
        </w:rPr>
        <w:t xml:space="preserve">3.3.2 Provide a brief description of your method in the report that includes the vectors you used, and any experimental results you have from running your model on the dev set. [5 points]</w:t>
      </w:r>
    </w:p>
    <w:p w:rsidR="00000000" w:rsidDel="00000000" w:rsidP="00000000" w:rsidRDefault="00000000" w:rsidRPr="00000000" w14:paraId="0000003C">
      <w:pPr>
        <w:numPr>
          <w:ilvl w:val="0"/>
          <w:numId w:val="3"/>
        </w:numPr>
        <w:spacing w:after="0" w:afterAutospacing="0" w:before="240" w:lineRule="auto"/>
        <w:ind w:left="720" w:hanging="360"/>
        <w:rPr>
          <w:color w:val="1f1f1f"/>
          <w:highlight w:val="white"/>
        </w:rPr>
      </w:pPr>
      <w:r w:rsidDel="00000000" w:rsidR="00000000" w:rsidRPr="00000000">
        <w:rPr>
          <w:color w:val="1f1f1f"/>
          <w:highlight w:val="white"/>
          <w:rtl w:val="0"/>
        </w:rPr>
        <w:t xml:space="preserve">Brief Description of your method</w:t>
      </w:r>
    </w:p>
    <w:p w:rsidR="00000000" w:rsidDel="00000000" w:rsidP="00000000" w:rsidRDefault="00000000" w:rsidRPr="00000000" w14:paraId="0000003D">
      <w:pPr>
        <w:numPr>
          <w:ilvl w:val="1"/>
          <w:numId w:val="3"/>
        </w:numPr>
        <w:spacing w:after="0" w:afterAutospacing="0" w:before="0" w:beforeAutospacing="0" w:lineRule="auto"/>
        <w:ind w:left="1440" w:hanging="360"/>
        <w:rPr>
          <w:color w:val="1f1f1f"/>
          <w:highlight w:val="white"/>
        </w:rPr>
      </w:pPr>
      <w:r w:rsidDel="00000000" w:rsidR="00000000" w:rsidRPr="00000000">
        <w:rPr>
          <w:color w:val="1f1f1f"/>
          <w:highlight w:val="white"/>
          <w:rtl w:val="0"/>
        </w:rPr>
        <w:t xml:space="preserve">[Description / Background]</w:t>
      </w:r>
    </w:p>
    <w:p w:rsidR="00000000" w:rsidDel="00000000" w:rsidP="00000000" w:rsidRDefault="00000000" w:rsidRPr="00000000" w14:paraId="0000003E">
      <w:pPr>
        <w:numPr>
          <w:ilvl w:val="1"/>
          <w:numId w:val="3"/>
        </w:numPr>
        <w:spacing w:after="0" w:afterAutospacing="0" w:before="0" w:beforeAutospacing="0" w:lineRule="auto"/>
        <w:ind w:left="1440" w:hanging="360"/>
        <w:rPr>
          <w:color w:val="1f1f1f"/>
          <w:highlight w:val="white"/>
        </w:rPr>
      </w:pPr>
      <w:r w:rsidDel="00000000" w:rsidR="00000000" w:rsidRPr="00000000">
        <w:rPr>
          <w:color w:val="1f1f1f"/>
          <w:highlight w:val="white"/>
          <w:rtl w:val="0"/>
        </w:rPr>
        <w:t xml:space="preserve">[the vector space model you chose]</w:t>
      </w:r>
    </w:p>
    <w:p w:rsidR="00000000" w:rsidDel="00000000" w:rsidP="00000000" w:rsidRDefault="00000000" w:rsidRPr="00000000" w14:paraId="0000003F">
      <w:pPr>
        <w:numPr>
          <w:ilvl w:val="1"/>
          <w:numId w:val="3"/>
        </w:numPr>
        <w:spacing w:after="0" w:afterAutospacing="0" w:before="0" w:beforeAutospacing="0" w:lineRule="auto"/>
        <w:ind w:left="1440" w:hanging="360"/>
        <w:rPr>
          <w:color w:val="1f1f1f"/>
          <w:highlight w:val="white"/>
        </w:rPr>
      </w:pPr>
      <w:r w:rsidDel="00000000" w:rsidR="00000000" w:rsidRPr="00000000">
        <w:rPr>
          <w:color w:val="1f1f1f"/>
          <w:highlight w:val="white"/>
          <w:rtl w:val="0"/>
        </w:rPr>
        <w:t xml:space="preserve">[the clustering algorithm you used]</w:t>
      </w:r>
    </w:p>
    <w:p w:rsidR="00000000" w:rsidDel="00000000" w:rsidP="00000000" w:rsidRDefault="00000000" w:rsidRPr="00000000" w14:paraId="00000040">
      <w:pPr>
        <w:numPr>
          <w:ilvl w:val="1"/>
          <w:numId w:val="3"/>
        </w:numPr>
        <w:spacing w:after="240" w:before="0" w:beforeAutospacing="0" w:lineRule="auto"/>
        <w:ind w:left="1440" w:hanging="360"/>
        <w:rPr>
          <w:color w:val="1f1f1f"/>
          <w:highlight w:val="white"/>
        </w:rPr>
      </w:pPr>
      <w:r w:rsidDel="00000000" w:rsidR="00000000" w:rsidRPr="00000000">
        <w:rPr>
          <w:color w:val="1f1f1f"/>
          <w:highlight w:val="white"/>
          <w:rtl w:val="0"/>
        </w:rPr>
        <w:t xml:space="preserve">[the results of any preliminary experiments]</w:t>
      </w:r>
    </w:p>
    <w:p w:rsidR="00000000" w:rsidDel="00000000" w:rsidP="00000000" w:rsidRDefault="00000000" w:rsidRPr="00000000" w14:paraId="00000041">
      <w:pPr>
        <w:pStyle w:val="Heading3"/>
        <w:spacing w:after="240" w:before="240" w:lineRule="auto"/>
        <w:rPr>
          <w:b w:val="1"/>
          <w:color w:val="000000"/>
          <w:sz w:val="26"/>
          <w:szCs w:val="26"/>
        </w:rPr>
      </w:pPr>
      <w:bookmarkStart w:colFirst="0" w:colLast="0" w:name="_pyi33iffc1v5" w:id="19"/>
      <w:bookmarkEnd w:id="19"/>
      <w:r w:rsidDel="00000000" w:rsidR="00000000" w:rsidRPr="00000000">
        <w:rPr>
          <w:b w:val="1"/>
          <w:color w:val="000000"/>
          <w:sz w:val="26"/>
          <w:szCs w:val="26"/>
          <w:rtl w:val="0"/>
        </w:rPr>
        <w:t xml:space="preserve">3.3.3 In addition, for Task 3.2 and 3.3, do an analysis of different errors made by each system – i.e. look at instances that the word-context matrix representation gets wrong and dense gets right, and vice versa, and see if there are any interesting patterns. There is no right for this. [2 points]</w:t>
      </w:r>
    </w:p>
    <w:p w:rsidR="00000000" w:rsidDel="00000000" w:rsidP="00000000" w:rsidRDefault="00000000" w:rsidRPr="00000000" w14:paraId="00000042">
      <w:pPr>
        <w:numPr>
          <w:ilvl w:val="0"/>
          <w:numId w:val="3"/>
        </w:numPr>
        <w:shd w:fill="ffffff" w:val="clear"/>
        <w:spacing w:after="0" w:afterAutospacing="0" w:before="120" w:lineRule="auto"/>
        <w:ind w:left="720" w:hanging="360"/>
        <w:rPr>
          <w:rFonts w:ascii="Roboto" w:cs="Roboto" w:eastAsia="Roboto" w:hAnsi="Roboto"/>
          <w:color w:val="1f1f1f"/>
          <w:highlight w:val="white"/>
        </w:rPr>
      </w:pPr>
      <w:r w:rsidDel="00000000" w:rsidR="00000000" w:rsidRPr="00000000">
        <w:rPr>
          <w:color w:val="1f1f1f"/>
          <w:highlight w:val="white"/>
          <w:rtl w:val="0"/>
        </w:rPr>
        <w:t xml:space="preserve">To compare, make a dataframe </w:t>
      </w:r>
      <w:r w:rsidDel="00000000" w:rsidR="00000000" w:rsidRPr="00000000">
        <w:rPr>
          <w:b w:val="1"/>
          <w:color w:val="1f1f1f"/>
          <w:highlight w:val="white"/>
          <w:rtl w:val="0"/>
        </w:rPr>
        <w:t xml:space="preserve">Target word | F score_ sparse | F score_dense | Difference</w:t>
      </w:r>
    </w:p>
    <w:p w:rsidR="00000000" w:rsidDel="00000000" w:rsidP="00000000" w:rsidRDefault="00000000" w:rsidRPr="00000000" w14:paraId="00000043">
      <w:pPr>
        <w:numPr>
          <w:ilvl w:val="0"/>
          <w:numId w:val="3"/>
        </w:numPr>
        <w:shd w:fill="ffffff" w:val="clear"/>
        <w:spacing w:after="0" w:afterAutospacing="0" w:before="0" w:beforeAutospacing="0" w:lineRule="auto"/>
        <w:ind w:left="720" w:hanging="360"/>
        <w:rPr>
          <w:color w:val="1f1f1f"/>
          <w:highlight w:val="white"/>
        </w:rPr>
      </w:pPr>
      <w:r w:rsidDel="00000000" w:rsidR="00000000" w:rsidRPr="00000000">
        <w:rPr>
          <w:color w:val="1f1f1f"/>
          <w:highlight w:val="white"/>
          <w:rtl w:val="0"/>
        </w:rPr>
        <w:t xml:space="preserve">Now sort based on Difference to identify words where one works better than other</w:t>
      </w:r>
    </w:p>
    <w:p w:rsidR="00000000" w:rsidDel="00000000" w:rsidP="00000000" w:rsidRDefault="00000000" w:rsidRPr="00000000" w14:paraId="00000044">
      <w:pPr>
        <w:numPr>
          <w:ilvl w:val="1"/>
          <w:numId w:val="3"/>
        </w:numPr>
        <w:spacing w:after="0" w:afterAutospacing="0" w:before="0" w:beforeAutospacing="0" w:lineRule="auto"/>
        <w:ind w:left="1440" w:hanging="360"/>
        <w:rPr>
          <w:color w:val="1f1f1f"/>
          <w:highlight w:val="white"/>
        </w:rPr>
      </w:pPr>
      <w:r w:rsidDel="00000000" w:rsidR="00000000" w:rsidRPr="00000000">
        <w:rPr>
          <w:color w:val="1f1f1f"/>
          <w:highlight w:val="white"/>
          <w:rtl w:val="0"/>
        </w:rPr>
        <w:t xml:space="preserve">[Target word | F score_ sparse | F score_dense | Difference table]</w:t>
      </w:r>
    </w:p>
    <w:p w:rsidR="00000000" w:rsidDel="00000000" w:rsidP="00000000" w:rsidRDefault="00000000" w:rsidRPr="00000000" w14:paraId="00000045">
      <w:pPr>
        <w:numPr>
          <w:ilvl w:val="1"/>
          <w:numId w:val="3"/>
        </w:numPr>
        <w:spacing w:after="240" w:before="0" w:beforeAutospacing="0" w:lineRule="auto"/>
        <w:ind w:left="1440" w:hanging="360"/>
        <w:rPr>
          <w:color w:val="1f1f1f"/>
          <w:highlight w:val="white"/>
        </w:rPr>
      </w:pPr>
      <w:r w:rsidDel="00000000" w:rsidR="00000000" w:rsidRPr="00000000">
        <w:rPr>
          <w:color w:val="1f1f1f"/>
          <w:highlight w:val="white"/>
          <w:rtl w:val="0"/>
        </w:rPr>
        <w:t xml:space="preserve">[Error analysis]</w:t>
      </w:r>
    </w:p>
    <w:p w:rsidR="00000000" w:rsidDel="00000000" w:rsidP="00000000" w:rsidRDefault="00000000" w:rsidRPr="00000000" w14:paraId="00000046">
      <w:pPr>
        <w:pStyle w:val="Heading2"/>
        <w:keepNext w:val="0"/>
        <w:keepLines w:val="0"/>
        <w:spacing w:after="80" w:lineRule="auto"/>
        <w:rPr>
          <w:b w:val="1"/>
          <w:sz w:val="26"/>
          <w:szCs w:val="26"/>
        </w:rPr>
      </w:pPr>
      <w:bookmarkStart w:colFirst="0" w:colLast="0" w:name="_74s5tbpni674" w:id="20"/>
      <w:bookmarkEnd w:id="20"/>
      <w:r w:rsidDel="00000000" w:rsidR="00000000" w:rsidRPr="00000000">
        <w:rPr>
          <w:b w:val="1"/>
          <w:sz w:val="34"/>
          <w:szCs w:val="34"/>
          <w:rtl w:val="0"/>
        </w:rPr>
        <w:t xml:space="preserve">3.4 Cluster without K (6 points)</w:t>
      </w:r>
      <w:r w:rsidDel="00000000" w:rsidR="00000000" w:rsidRPr="00000000">
        <w:rPr>
          <w:rtl w:val="0"/>
        </w:rPr>
      </w:r>
    </w:p>
    <w:p w:rsidR="00000000" w:rsidDel="00000000" w:rsidP="00000000" w:rsidRDefault="00000000" w:rsidRPr="00000000" w14:paraId="00000047">
      <w:pPr>
        <w:pStyle w:val="Heading3"/>
        <w:spacing w:after="240" w:before="240" w:lineRule="auto"/>
        <w:rPr>
          <w:b w:val="1"/>
          <w:color w:val="000000"/>
          <w:sz w:val="24"/>
          <w:szCs w:val="24"/>
          <w:highlight w:val="white"/>
        </w:rPr>
      </w:pPr>
      <w:bookmarkStart w:colFirst="0" w:colLast="0" w:name="_zcu7liiyl3cj" w:id="21"/>
      <w:bookmarkEnd w:id="21"/>
      <w:r w:rsidDel="00000000" w:rsidR="00000000" w:rsidRPr="00000000">
        <w:rPr>
          <w:b w:val="1"/>
          <w:color w:val="000000"/>
          <w:sz w:val="24"/>
          <w:szCs w:val="24"/>
          <w:highlight w:val="white"/>
          <w:rtl w:val="0"/>
        </w:rPr>
        <w:t xml:space="preserve">3.4.1 Run clustering on </w:t>
      </w:r>
      <w:r w:rsidDel="00000000" w:rsidR="00000000" w:rsidRPr="00000000">
        <w:rPr>
          <w:b w:val="1"/>
          <w:color w:val="000000"/>
          <w:sz w:val="21"/>
          <w:szCs w:val="21"/>
          <w:shd w:fill="f7f7f7" w:val="clear"/>
          <w:rtl w:val="0"/>
        </w:rPr>
        <w:t xml:space="preserve">dev</w:t>
      </w:r>
      <w:r w:rsidDel="00000000" w:rsidR="00000000" w:rsidRPr="00000000">
        <w:rPr>
          <w:b w:val="1"/>
          <w:color w:val="000000"/>
          <w:sz w:val="24"/>
          <w:szCs w:val="24"/>
          <w:highlight w:val="white"/>
          <w:rtl w:val="0"/>
        </w:rPr>
        <w:t xml:space="preserve"> data, report the </w:t>
      </w:r>
      <w:r w:rsidDel="00000000" w:rsidR="00000000" w:rsidRPr="00000000">
        <w:rPr>
          <w:b w:val="1"/>
          <w:color w:val="000000"/>
          <w:sz w:val="21"/>
          <w:szCs w:val="21"/>
          <w:shd w:fill="f7f7f7" w:val="clear"/>
          <w:rtl w:val="0"/>
        </w:rPr>
        <w:t xml:space="preserve">f_scores</w:t>
      </w:r>
      <w:r w:rsidDel="00000000" w:rsidR="00000000" w:rsidRPr="00000000">
        <w:rPr>
          <w:b w:val="1"/>
          <w:color w:val="000000"/>
          <w:sz w:val="24"/>
          <w:szCs w:val="24"/>
          <w:highlight w:val="white"/>
          <w:rtl w:val="0"/>
        </w:rPr>
        <w:t xml:space="preserve"> from the </w:t>
      </w:r>
      <w:r w:rsidDel="00000000" w:rsidR="00000000" w:rsidRPr="00000000">
        <w:rPr>
          <w:b w:val="1"/>
          <w:color w:val="000000"/>
          <w:sz w:val="21"/>
          <w:szCs w:val="21"/>
          <w:shd w:fill="f7f7f7" w:val="clear"/>
          <w:rtl w:val="0"/>
        </w:rPr>
        <w:t xml:space="preserve">dev</w:t>
      </w:r>
      <w:r w:rsidDel="00000000" w:rsidR="00000000" w:rsidRPr="00000000">
        <w:rPr>
          <w:b w:val="1"/>
          <w:color w:val="000000"/>
          <w:sz w:val="24"/>
          <w:szCs w:val="24"/>
          <w:highlight w:val="white"/>
          <w:rtl w:val="0"/>
        </w:rPr>
        <w:t xml:space="preserve"> data [1 point]</w:t>
      </w:r>
    </w:p>
    <w:p w:rsidR="00000000" w:rsidDel="00000000" w:rsidP="00000000" w:rsidRDefault="00000000" w:rsidRPr="00000000" w14:paraId="00000048">
      <w:pPr>
        <w:pStyle w:val="Heading3"/>
        <w:numPr>
          <w:ilvl w:val="0"/>
          <w:numId w:val="3"/>
        </w:numPr>
        <w:spacing w:after="0" w:afterAutospacing="0" w:before="240" w:lineRule="auto"/>
        <w:ind w:left="720" w:hanging="360"/>
      </w:pPr>
      <w:bookmarkStart w:colFirst="0" w:colLast="0" w:name="_hbzppyl4fo27" w:id="22"/>
      <w:bookmarkEnd w:id="22"/>
      <w:r w:rsidDel="00000000" w:rsidR="00000000" w:rsidRPr="00000000">
        <w:rPr>
          <w:color w:val="000000"/>
          <w:sz w:val="22"/>
          <w:szCs w:val="22"/>
          <w:shd w:fill="f7f7f7" w:val="clear"/>
          <w:rtl w:val="0"/>
        </w:rPr>
        <w:t xml:space="preserve">Dev</w:t>
      </w:r>
      <w:r w:rsidDel="00000000" w:rsidR="00000000" w:rsidRPr="00000000">
        <w:rPr>
          <w:color w:val="000000"/>
          <w:sz w:val="22"/>
          <w:szCs w:val="22"/>
          <w:highlight w:val="white"/>
          <w:rtl w:val="0"/>
        </w:rPr>
        <w:t xml:space="preserve"> data</w:t>
      </w:r>
      <w:r w:rsidDel="00000000" w:rsidR="00000000" w:rsidRPr="00000000">
        <w:rPr>
          <w:rtl w:val="0"/>
        </w:rPr>
      </w:r>
    </w:p>
    <w:p w:rsidR="00000000" w:rsidDel="00000000" w:rsidP="00000000" w:rsidRDefault="00000000" w:rsidRPr="00000000" w14:paraId="00000049">
      <w:pPr>
        <w:numPr>
          <w:ilvl w:val="1"/>
          <w:numId w:val="3"/>
        </w:numPr>
        <w:spacing w:after="240" w:before="0" w:beforeAutospacing="0" w:lineRule="auto"/>
        <w:ind w:left="1440" w:hanging="360"/>
      </w:pPr>
      <w:r w:rsidDel="00000000" w:rsidR="00000000" w:rsidRPr="00000000">
        <w:rPr>
          <w:rtl w:val="0"/>
        </w:rPr>
        <w:t xml:space="preserve">[f_scores]</w:t>
      </w:r>
    </w:p>
    <w:p w:rsidR="00000000" w:rsidDel="00000000" w:rsidP="00000000" w:rsidRDefault="00000000" w:rsidRPr="00000000" w14:paraId="0000004A">
      <w:pPr>
        <w:pStyle w:val="Heading3"/>
        <w:spacing w:after="240" w:before="240" w:lineRule="auto"/>
        <w:rPr>
          <w:b w:val="1"/>
          <w:color w:val="000000"/>
          <w:sz w:val="26"/>
          <w:szCs w:val="26"/>
        </w:rPr>
      </w:pPr>
      <w:bookmarkStart w:colFirst="0" w:colLast="0" w:name="_4oz0bf2hlfzn" w:id="23"/>
      <w:bookmarkEnd w:id="23"/>
      <w:r w:rsidDel="00000000" w:rsidR="00000000" w:rsidRPr="00000000">
        <w:rPr>
          <w:b w:val="1"/>
          <w:color w:val="000000"/>
          <w:sz w:val="26"/>
          <w:szCs w:val="26"/>
          <w:rtl w:val="0"/>
        </w:rPr>
        <w:t xml:space="preserve">3.4.2 Provide a brief description of your method in the report that includes the vectors you used, and any experimental results you have from running your model on the dev set. [5 points]</w:t>
      </w:r>
    </w:p>
    <w:p w:rsidR="00000000" w:rsidDel="00000000" w:rsidP="00000000" w:rsidRDefault="00000000" w:rsidRPr="00000000" w14:paraId="0000004B">
      <w:pPr>
        <w:numPr>
          <w:ilvl w:val="0"/>
          <w:numId w:val="3"/>
        </w:numPr>
        <w:spacing w:after="0" w:afterAutospacing="0" w:before="240" w:lineRule="auto"/>
        <w:ind w:left="720" w:hanging="360"/>
        <w:rPr>
          <w:color w:val="1f1f1f"/>
          <w:highlight w:val="white"/>
        </w:rPr>
      </w:pPr>
      <w:r w:rsidDel="00000000" w:rsidR="00000000" w:rsidRPr="00000000">
        <w:rPr>
          <w:color w:val="1f1f1f"/>
          <w:highlight w:val="white"/>
          <w:rtl w:val="0"/>
        </w:rPr>
        <w:t xml:space="preserve">Brief Description of your method</w:t>
      </w:r>
    </w:p>
    <w:p w:rsidR="00000000" w:rsidDel="00000000" w:rsidP="00000000" w:rsidRDefault="00000000" w:rsidRPr="00000000" w14:paraId="0000004C">
      <w:pPr>
        <w:numPr>
          <w:ilvl w:val="1"/>
          <w:numId w:val="3"/>
        </w:numPr>
        <w:spacing w:after="0" w:afterAutospacing="0" w:before="0" w:beforeAutospacing="0" w:lineRule="auto"/>
        <w:ind w:left="1440" w:hanging="360"/>
        <w:rPr>
          <w:color w:val="1f1f1f"/>
          <w:highlight w:val="white"/>
        </w:rPr>
      </w:pPr>
      <w:r w:rsidDel="00000000" w:rsidR="00000000" w:rsidRPr="00000000">
        <w:rPr>
          <w:color w:val="1f1f1f"/>
          <w:highlight w:val="white"/>
          <w:rtl w:val="0"/>
        </w:rPr>
        <w:t xml:space="preserve">[Description / Background]</w:t>
      </w:r>
    </w:p>
    <w:p w:rsidR="00000000" w:rsidDel="00000000" w:rsidP="00000000" w:rsidRDefault="00000000" w:rsidRPr="00000000" w14:paraId="0000004D">
      <w:pPr>
        <w:numPr>
          <w:ilvl w:val="1"/>
          <w:numId w:val="3"/>
        </w:numPr>
        <w:spacing w:after="0" w:afterAutospacing="0" w:before="0" w:beforeAutospacing="0" w:lineRule="auto"/>
        <w:ind w:left="1440" w:hanging="360"/>
        <w:rPr>
          <w:color w:val="1f1f1f"/>
          <w:highlight w:val="white"/>
        </w:rPr>
      </w:pPr>
      <w:r w:rsidDel="00000000" w:rsidR="00000000" w:rsidRPr="00000000">
        <w:rPr>
          <w:color w:val="1f1f1f"/>
          <w:highlight w:val="white"/>
          <w:rtl w:val="0"/>
        </w:rPr>
        <w:t xml:space="preserve">[the vector space model you chose]</w:t>
      </w:r>
    </w:p>
    <w:p w:rsidR="00000000" w:rsidDel="00000000" w:rsidP="00000000" w:rsidRDefault="00000000" w:rsidRPr="00000000" w14:paraId="0000004E">
      <w:pPr>
        <w:numPr>
          <w:ilvl w:val="1"/>
          <w:numId w:val="3"/>
        </w:numPr>
        <w:spacing w:after="0" w:afterAutospacing="0" w:before="0" w:beforeAutospacing="0" w:lineRule="auto"/>
        <w:ind w:left="1440" w:hanging="360"/>
        <w:rPr>
          <w:color w:val="1f1f1f"/>
          <w:highlight w:val="white"/>
        </w:rPr>
      </w:pPr>
      <w:r w:rsidDel="00000000" w:rsidR="00000000" w:rsidRPr="00000000">
        <w:rPr>
          <w:color w:val="1f1f1f"/>
          <w:highlight w:val="white"/>
          <w:rtl w:val="0"/>
        </w:rPr>
        <w:t xml:space="preserve">[the clustering algorithm you used]</w:t>
      </w:r>
    </w:p>
    <w:p w:rsidR="00000000" w:rsidDel="00000000" w:rsidP="00000000" w:rsidRDefault="00000000" w:rsidRPr="00000000" w14:paraId="0000004F">
      <w:pPr>
        <w:numPr>
          <w:ilvl w:val="1"/>
          <w:numId w:val="3"/>
        </w:numPr>
        <w:spacing w:after="240" w:before="0" w:beforeAutospacing="0" w:lineRule="auto"/>
        <w:ind w:left="1440" w:hanging="360"/>
        <w:rPr>
          <w:color w:val="1f1f1f"/>
          <w:highlight w:val="white"/>
        </w:rPr>
      </w:pPr>
      <w:r w:rsidDel="00000000" w:rsidR="00000000" w:rsidRPr="00000000">
        <w:rPr>
          <w:color w:val="1f1f1f"/>
          <w:highlight w:val="white"/>
          <w:rtl w:val="0"/>
        </w:rPr>
        <w:t xml:space="preserve">[the results of any preliminary experiments]</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42.85714285714283" w:lineRule="auto"/>
        <w:rPr>
          <w:b w:val="1"/>
          <w:color w:val="0068b3"/>
          <w:sz w:val="21"/>
          <w:szCs w:val="21"/>
          <w:u w:val="single"/>
        </w:rPr>
      </w:pPr>
      <w:bookmarkStart w:colFirst="0" w:colLast="0" w:name="_m3hnhxauzbwq" w:id="24"/>
      <w:bookmarkEnd w:id="24"/>
      <w:r w:rsidDel="00000000" w:rsidR="00000000" w:rsidRPr="00000000">
        <w:rPr>
          <w:b w:val="1"/>
          <w:color w:val="191919"/>
          <w:sz w:val="33"/>
          <w:szCs w:val="33"/>
          <w:rtl w:val="0"/>
        </w:rPr>
        <w:t xml:space="preserve">Leaderboards</w:t>
      </w:r>
      <w:r w:rsidDel="00000000" w:rsidR="00000000" w:rsidRPr="00000000">
        <w:rPr>
          <w:b w:val="1"/>
          <w:sz w:val="34"/>
          <w:szCs w:val="34"/>
          <w:rtl w:val="0"/>
        </w:rPr>
        <w:t xml:space="preserve"> [2 points + 3 bonus]</w:t>
      </w:r>
      <w:r w:rsidDel="00000000" w:rsidR="00000000" w:rsidRPr="00000000">
        <w:rPr>
          <w:rtl w:val="0"/>
        </w:rPr>
      </w:r>
    </w:p>
    <w:p w:rsidR="00000000" w:rsidDel="00000000" w:rsidP="00000000" w:rsidRDefault="00000000" w:rsidRPr="00000000" w14:paraId="00000052">
      <w:pPr>
        <w:numPr>
          <w:ilvl w:val="0"/>
          <w:numId w:val="6"/>
        </w:numPr>
        <w:ind w:left="720" w:hanging="360"/>
      </w:pPr>
      <w:r w:rsidDel="00000000" w:rsidR="00000000" w:rsidRPr="00000000">
        <w:rPr>
          <w:rtl w:val="0"/>
        </w:rPr>
        <w:t xml:space="preserve">No writing is required here, but be sure to submit a valid result (not -1) to Gradescope. [2 points]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