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71393" w14:textId="5B2B5E19" w:rsidR="00410301" w:rsidRPr="00DB48E9" w:rsidRDefault="00410301" w:rsidP="00EF7E7A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照度传感器01/02/03/04/05参数设备有上传，主机参数未更新；</w:t>
      </w:r>
    </w:p>
    <w:p w14:paraId="4C19D2A7" w14:textId="13AF495F" w:rsidR="00410301" w:rsidRPr="00474AE6" w:rsidRDefault="00474AE6" w:rsidP="00474AE6">
      <w:pPr>
        <w:pStyle w:val="a9"/>
        <w:ind w:left="360"/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</w:pPr>
      <w:r w:rsidRPr="00474AE6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有更新，页面</w:t>
      </w:r>
      <w:proofErr w:type="gramStart"/>
      <w:r w:rsidRPr="00474AE6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首次会</w:t>
      </w:r>
      <w:proofErr w:type="gramEnd"/>
      <w:r w:rsidRPr="00474AE6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延迟展示数据，因为需要实时显示数据</w:t>
      </w:r>
    </w:p>
    <w:p w14:paraId="191A2562" w14:textId="6B0C4E19" w:rsidR="00410301" w:rsidRPr="00DB48E9" w:rsidRDefault="00410301" w:rsidP="00410301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红外照度模式</w:t>
      </w:r>
      <w:r w:rsidR="00360998"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：未</w:t>
      </w: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感应亮度开关应是0-关，1-开</w:t>
      </w:r>
    </w:p>
    <w:p w14:paraId="7775D3FB" w14:textId="61186636" w:rsidR="009F5F23" w:rsidRPr="00DB48E9" w:rsidRDefault="00360998" w:rsidP="009F5F23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红外照度模式：感应亮度开关应是0-关，1-开</w:t>
      </w:r>
    </w:p>
    <w:p w14:paraId="3D00AE71" w14:textId="276EAD28" w:rsidR="00EF7E7A" w:rsidRPr="00DB48E9" w:rsidRDefault="00EF7E7A" w:rsidP="009F5F23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如果主机不能调整，主监控可以调整</w:t>
      </w:r>
    </w:p>
    <w:p w14:paraId="1BF232DE" w14:textId="41D27A3F" w:rsidR="00360998" w:rsidRPr="00DB48E9" w:rsidRDefault="00360998" w:rsidP="009F5F23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/>
          <w:noProof/>
          <w:sz w:val="24"/>
          <w:szCs w:val="24"/>
        </w:rPr>
        <w:drawing>
          <wp:inline distT="0" distB="0" distL="0" distR="0" wp14:anchorId="5FACA21E" wp14:editId="43E8B26E">
            <wp:extent cx="5274310" cy="2418080"/>
            <wp:effectExtent l="0" t="0" r="2540" b="1270"/>
            <wp:docPr id="628248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F9800" w14:textId="1F2B4C8A" w:rsidR="00360998" w:rsidRPr="00474AE6" w:rsidRDefault="00474AE6" w:rsidP="009F5F23">
      <w:pPr>
        <w:pStyle w:val="a9"/>
        <w:ind w:left="360"/>
        <w:rPr>
          <w:rFonts w:ascii="霞鹜文楷等宽 GB 屏幕阅读版" w:eastAsia="霞鹜文楷等宽 GB 屏幕阅读版" w:hAnsi="霞鹜文楷等宽 GB 屏幕阅读版"/>
          <w:color w:val="1F497D" w:themeColor="text2"/>
          <w:sz w:val="24"/>
          <w:szCs w:val="24"/>
        </w:rPr>
      </w:pPr>
      <w:r w:rsidRPr="00474AE6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主监控</w:t>
      </w:r>
      <w:r w:rsidRPr="00474AE6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调整</w:t>
      </w:r>
    </w:p>
    <w:p w14:paraId="255B749C" w14:textId="51E57744" w:rsidR="00410301" w:rsidRPr="00DB48E9" w:rsidRDefault="00410301" w:rsidP="00410301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照度传感器启用状态下发的值是0</w:t>
      </w:r>
    </w:p>
    <w:p w14:paraId="4B5373A8" w14:textId="3E131D3C" w:rsidR="009F5F23" w:rsidRPr="00DB48E9" w:rsidRDefault="00EF7E7A" w:rsidP="00EF7E7A">
      <w:pPr>
        <w:ind w:firstLineChars="200" w:firstLine="48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保存的时候提示：[</w:t>
      </w:r>
      <w:proofErr w:type="spellStart"/>
      <w:proofErr w:type="gramStart"/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Ljava.lang.Integer</w:t>
      </w:r>
      <w:proofErr w:type="spellEnd"/>
      <w:proofErr w:type="gramEnd"/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; cannot be cast to [I</w:t>
      </w:r>
    </w:p>
    <w:p w14:paraId="0399D5A9" w14:textId="08690395" w:rsidR="009F5F23" w:rsidRPr="00474AE6" w:rsidRDefault="00474AE6" w:rsidP="00474AE6">
      <w:pPr>
        <w:pStyle w:val="a9"/>
        <w:ind w:left="360"/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</w:pPr>
      <w:r w:rsidRPr="00474AE6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已修复</w:t>
      </w:r>
    </w:p>
    <w:p w14:paraId="5E8F7209" w14:textId="31834506" w:rsidR="00410301" w:rsidRPr="00DB48E9" w:rsidRDefault="00410301" w:rsidP="00410301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交流开关控制页面，“全部闭合”、“全部断开”控制后，</w:t>
      </w:r>
      <w:proofErr w:type="gramStart"/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单控制</w:t>
      </w:r>
      <w:proofErr w:type="gramEnd"/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某个开关时，按“全部闭合”、“全部断开”控制</w:t>
      </w:r>
    </w:p>
    <w:p w14:paraId="1A47F549" w14:textId="33EAADAC" w:rsidR="009F5F23" w:rsidRPr="00474AE6" w:rsidRDefault="00EF7E7A" w:rsidP="00474AE6">
      <w:pPr>
        <w:pStyle w:val="a9"/>
        <w:ind w:left="360"/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</w:pPr>
      <w:r w:rsidRPr="00474AE6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主监控</w:t>
      </w:r>
      <w:r w:rsidR="0090301B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调整</w:t>
      </w:r>
    </w:p>
    <w:p w14:paraId="42CEDC38" w14:textId="000BC8DE" w:rsidR="00410301" w:rsidRPr="00DB48E9" w:rsidRDefault="00EF7E7A" w:rsidP="00410301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主监控上报请求主题（2秒频率），主机未下发对应"</w:t>
      </w:r>
      <w:proofErr w:type="spellStart"/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writeTopic</w:t>
      </w:r>
      <w:proofErr w:type="spellEnd"/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"参数</w:t>
      </w:r>
    </w:p>
    <w:p w14:paraId="6785F963" w14:textId="56C9D9AC" w:rsidR="00410301" w:rsidRDefault="00B71828" w:rsidP="00B71828">
      <w:pPr>
        <w:ind w:left="360"/>
        <w:rPr>
          <w:rFonts w:ascii="霞鹜文楷等宽 GB 屏幕阅读版" w:eastAsia="霞鹜文楷等宽 GB 屏幕阅读版" w:hAnsi="霞鹜文楷等宽 GB 屏幕阅读版"/>
          <w:color w:val="1F497D" w:themeColor="text2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主机返回</w:t>
      </w:r>
      <w:r w:rsidR="00427C47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的是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对应的 write 主题</w:t>
      </w:r>
    </w:p>
    <w:p w14:paraId="682D61A2" w14:textId="77777777" w:rsidR="00C0552B" w:rsidRDefault="00C0552B" w:rsidP="00B71828">
      <w:pPr>
        <w:ind w:left="360"/>
        <w:rPr>
          <w:rFonts w:ascii="霞鹜文楷等宽 GB 屏幕阅读版" w:eastAsia="霞鹜文楷等宽 GB 屏幕阅读版" w:hAnsi="霞鹜文楷等宽 GB 屏幕阅读版"/>
          <w:color w:val="1F497D" w:themeColor="text2"/>
          <w:sz w:val="24"/>
          <w:szCs w:val="24"/>
        </w:rPr>
      </w:pPr>
    </w:p>
    <w:p w14:paraId="2AE08494" w14:textId="77777777" w:rsidR="00C0552B" w:rsidRPr="00B71828" w:rsidRDefault="00C0552B" w:rsidP="00B71828">
      <w:pPr>
        <w:ind w:left="360"/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</w:pPr>
    </w:p>
    <w:p w14:paraId="5E699E29" w14:textId="18B3D63C" w:rsidR="00410301" w:rsidRDefault="00410301" w:rsidP="00410301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lastRenderedPageBreak/>
        <w:t>设备设置照度传感器启用外控后，未能接收到外控照度值，（实际对应的外控地址和通道是有照度值的）</w:t>
      </w:r>
    </w:p>
    <w:p w14:paraId="109DA6C1" w14:textId="6D3D83D4" w:rsidR="00C0552B" w:rsidRPr="00C0552B" w:rsidRDefault="00C0552B" w:rsidP="00C0552B">
      <w:pPr>
        <w:ind w:left="360"/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</w:pPr>
      <w:r w:rsidRPr="00C0552B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有返回</w:t>
      </w:r>
    </w:p>
    <w:p w14:paraId="3E43C26A" w14:textId="288E7FFD" w:rsidR="00EF7E7A" w:rsidRPr="00DB48E9" w:rsidRDefault="0090301B" w:rsidP="00F560CD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>
        <w:rPr>
          <w:noProof/>
        </w:rPr>
        <w:drawing>
          <wp:inline distT="0" distB="0" distL="0" distR="0" wp14:anchorId="7DD0DDC1" wp14:editId="50D834F1">
            <wp:extent cx="2809896" cy="6462760"/>
            <wp:effectExtent l="0" t="0" r="0" b="0"/>
            <wp:docPr id="1819228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28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9896" cy="64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3EEA" w14:textId="5DC1B685" w:rsidR="009B6AE8" w:rsidRPr="00DB48E9" w:rsidRDefault="00410301" w:rsidP="00EF7E7A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主机自动对时功能</w:t>
      </w:r>
      <w:r w:rsidR="00EF7E7A"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：不用很频繁</w:t>
      </w:r>
      <w:r w:rsidR="009B6AE8"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一个小时对时一次</w:t>
      </w:r>
    </w:p>
    <w:p w14:paraId="4209B133" w14:textId="348CF402" w:rsidR="00EF7E7A" w:rsidRPr="0090301B" w:rsidRDefault="00B71828" w:rsidP="0090301B">
      <w:pPr>
        <w:ind w:left="360"/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</w:pPr>
      <w:r w:rsidRPr="00B71828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已调整</w:t>
      </w:r>
    </w:p>
    <w:p w14:paraId="04A4926F" w14:textId="497C838A" w:rsidR="004B7AE6" w:rsidRPr="0090301B" w:rsidRDefault="004B7AE6" w:rsidP="0090301B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耗电量总表统计，机柜有上传数据，主机未刷新数据，配电柜和电源柜都有</w:t>
      </w: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lastRenderedPageBreak/>
        <w:t>上传，</w:t>
      </w:r>
    </w:p>
    <w:p w14:paraId="38927155" w14:textId="2C0BBCEE" w:rsidR="004B7AE6" w:rsidRDefault="004B7AE6" w:rsidP="004B7AE6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/>
          <w:sz w:val="24"/>
          <w:szCs w:val="24"/>
        </w:rPr>
        <w:t>{"ip":"193","addr":"0x0004","time":978392100,"data":[{"type":2,"value":"0.41","unit":"kWh"},{"type":3,"value":"0.41","unit":"kWh"},{"type":4,"value":"0.41","unit":"kWh"},{"type":5,"value":"0.41","unit":"kWh"},{"type":6,"value":"5.99","unit":"kWh"}]}</w:t>
      </w:r>
    </w:p>
    <w:p w14:paraId="66489360" w14:textId="0452AEBB" w:rsidR="009E2F96" w:rsidRPr="009E2F96" w:rsidRDefault="009E2F96" w:rsidP="004B7AE6">
      <w:pPr>
        <w:pStyle w:val="a9"/>
        <w:ind w:left="360"/>
        <w:rPr>
          <w:rFonts w:ascii="霞鹜文楷等宽 GB 屏幕阅读版" w:eastAsia="霞鹜文楷等宽 GB 屏幕阅读版" w:hAnsi="霞鹜文楷等宽 GB 屏幕阅读版"/>
          <w:color w:val="1F497D" w:themeColor="text2"/>
          <w:sz w:val="24"/>
          <w:szCs w:val="24"/>
        </w:rPr>
      </w:pPr>
      <w:r w:rsidRPr="009E2F96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已修复</w:t>
      </w:r>
    </w:p>
    <w:p w14:paraId="3B0FD1E9" w14:textId="19B078D2" w:rsidR="004B7AE6" w:rsidRPr="00DB48E9" w:rsidRDefault="004B7AE6" w:rsidP="004B7AE6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回路耗电量数据有上传日周月季年，主机月季年耗电量都显示周耗电量的值，如下数据，主机回路月季</w:t>
      </w:r>
      <w:proofErr w:type="gramStart"/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年显示</w:t>
      </w:r>
      <w:proofErr w:type="gramEnd"/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的数据为700.07</w:t>
      </w:r>
    </w:p>
    <w:p w14:paraId="062DF753" w14:textId="50E378F7" w:rsidR="004B7AE6" w:rsidRDefault="004B7AE6" w:rsidP="004B7AE6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/>
          <w:noProof/>
        </w:rPr>
        <w:drawing>
          <wp:inline distT="0" distB="0" distL="0" distR="0" wp14:anchorId="41A47C64" wp14:editId="4212443B">
            <wp:extent cx="5274310" cy="2961005"/>
            <wp:effectExtent l="0" t="0" r="2540" b="0"/>
            <wp:docPr id="609429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29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4862" w14:textId="38B5420F" w:rsidR="004B7AE6" w:rsidRPr="00DB48E9" w:rsidRDefault="004B7AE6" w:rsidP="004B7AE6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/>
          <w:noProof/>
        </w:rPr>
        <w:lastRenderedPageBreak/>
        <w:drawing>
          <wp:inline distT="0" distB="0" distL="0" distR="0" wp14:anchorId="1CB3FADD" wp14:editId="1852F2F3">
            <wp:extent cx="5274310" cy="3940175"/>
            <wp:effectExtent l="0" t="0" r="2540" b="3175"/>
            <wp:docPr id="272405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05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C7A4" w14:textId="4A1EDBCA" w:rsidR="00D72A5D" w:rsidRPr="009E2F96" w:rsidRDefault="0041639F" w:rsidP="00D72A5D">
      <w:pPr>
        <w:pStyle w:val="a9"/>
        <w:ind w:left="360"/>
        <w:rPr>
          <w:rFonts w:ascii="霞鹜文楷等宽 GB 屏幕阅读版" w:eastAsia="霞鹜文楷等宽 GB 屏幕阅读版" w:hAnsi="霞鹜文楷等宽 GB 屏幕阅读版"/>
          <w:color w:val="1F497D" w:themeColor="text2"/>
          <w:sz w:val="24"/>
          <w:szCs w:val="24"/>
        </w:rPr>
      </w:pP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显示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正常</w:t>
      </w:r>
    </w:p>
    <w:p w14:paraId="6779957B" w14:textId="77777777" w:rsidR="004B7AE6" w:rsidRPr="0090301B" w:rsidRDefault="004B7AE6" w:rsidP="004B7AE6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283F9ACC" w14:textId="77777777" w:rsidR="00EF7E7A" w:rsidRPr="00DB48E9" w:rsidRDefault="00EF7E7A" w:rsidP="00EF7E7A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普通时控与场景时</w:t>
      </w:r>
      <w:proofErr w:type="gramStart"/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控是否</w:t>
      </w:r>
      <w:proofErr w:type="gramEnd"/>
      <w:r w:rsidRPr="00DB48E9">
        <w:rPr>
          <w:rFonts w:ascii="霞鹜文楷等宽 GB 屏幕阅读版" w:eastAsia="霞鹜文楷等宽 GB 屏幕阅读版" w:hAnsi="霞鹜文楷等宽 GB 屏幕阅读版" w:hint="eastAsia"/>
          <w:sz w:val="24"/>
          <w:szCs w:val="24"/>
        </w:rPr>
        <w:t>启用主监控有上传，主机未刷新</w:t>
      </w:r>
    </w:p>
    <w:p w14:paraId="6E12827D" w14:textId="2B223FAE" w:rsidR="004B7AE6" w:rsidRDefault="00EF7E7A" w:rsidP="00EF7E7A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  <w:r w:rsidRPr="00DB48E9">
        <w:rPr>
          <w:rFonts w:ascii="霞鹜文楷等宽 GB 屏幕阅读版" w:eastAsia="霞鹜文楷等宽 GB 屏幕阅读版" w:hAnsi="霞鹜文楷等宽 GB 屏幕阅读版"/>
          <w:sz w:val="24"/>
          <w:szCs w:val="24"/>
        </w:rPr>
        <w:t>{"ip":"193","addr":"0xA8E5","data1</w:t>
      </w:r>
      <w:proofErr w:type="gramStart"/>
      <w:r w:rsidRPr="00DB48E9">
        <w:rPr>
          <w:rFonts w:ascii="霞鹜文楷等宽 GB 屏幕阅读版" w:eastAsia="霞鹜文楷等宽 GB 屏幕阅读版" w:hAnsi="霞鹜文楷等宽 GB 屏幕阅读版"/>
          <w:sz w:val="24"/>
          <w:szCs w:val="24"/>
        </w:rPr>
        <w:t>":[</w:t>
      </w:r>
      <w:proofErr w:type="gramEnd"/>
      <w:r w:rsidRPr="00DB48E9">
        <w:rPr>
          <w:rFonts w:ascii="霞鹜文楷等宽 GB 屏幕阅读版" w:eastAsia="霞鹜文楷等宽 GB 屏幕阅读版" w:hAnsi="霞鹜文楷等宽 GB 屏幕阅读版"/>
          <w:sz w:val="24"/>
          <w:szCs w:val="24"/>
        </w:rPr>
        <w:t>{"controlId":1,"enabled</w:t>
      </w:r>
      <w:proofErr w:type="gramStart"/>
      <w:r w:rsidRPr="00DB48E9">
        <w:rPr>
          <w:rFonts w:ascii="霞鹜文楷等宽 GB 屏幕阅读版" w:eastAsia="霞鹜文楷等宽 GB 屏幕阅读版" w:hAnsi="霞鹜文楷等宽 GB 屏幕阅读版"/>
          <w:sz w:val="24"/>
          <w:szCs w:val="24"/>
        </w:rPr>
        <w:t>":false},{</w:t>
      </w:r>
      <w:proofErr w:type="gramEnd"/>
      <w:r w:rsidRPr="00DB48E9">
        <w:rPr>
          <w:rFonts w:ascii="霞鹜文楷等宽 GB 屏幕阅读版" w:eastAsia="霞鹜文楷等宽 GB 屏幕阅读版" w:hAnsi="霞鹜文楷等宽 GB 屏幕阅读版"/>
          <w:sz w:val="24"/>
          <w:szCs w:val="24"/>
        </w:rPr>
        <w:t>"controlId":2,"enabled</w:t>
      </w:r>
      <w:proofErr w:type="gramStart"/>
      <w:r w:rsidRPr="00DB48E9">
        <w:rPr>
          <w:rFonts w:ascii="霞鹜文楷等宽 GB 屏幕阅读版" w:eastAsia="霞鹜文楷等宽 GB 屏幕阅读版" w:hAnsi="霞鹜文楷等宽 GB 屏幕阅读版"/>
          <w:sz w:val="24"/>
          <w:szCs w:val="24"/>
        </w:rPr>
        <w:t>":false},{</w:t>
      </w:r>
      <w:proofErr w:type="gramEnd"/>
      <w:r w:rsidRPr="00DB48E9">
        <w:rPr>
          <w:rFonts w:ascii="霞鹜文楷等宽 GB 屏幕阅读版" w:eastAsia="霞鹜文楷等宽 GB 屏幕阅读版" w:hAnsi="霞鹜文楷等宽 GB 屏幕阅读版"/>
          <w:sz w:val="24"/>
          <w:szCs w:val="24"/>
        </w:rPr>
        <w:t>"controlId":3,"enabled</w:t>
      </w:r>
      <w:proofErr w:type="gramStart"/>
      <w:r w:rsidRPr="00DB48E9">
        <w:rPr>
          <w:rFonts w:ascii="霞鹜文楷等宽 GB 屏幕阅读版" w:eastAsia="霞鹜文楷等宽 GB 屏幕阅读版" w:hAnsi="霞鹜文楷等宽 GB 屏幕阅读版"/>
          <w:sz w:val="24"/>
          <w:szCs w:val="24"/>
        </w:rPr>
        <w:t>":true</w:t>
      </w:r>
      <w:proofErr w:type="gramEnd"/>
      <w:r w:rsidRPr="00DB48E9">
        <w:rPr>
          <w:rFonts w:ascii="霞鹜文楷等宽 GB 屏幕阅读版" w:eastAsia="霞鹜文楷等宽 GB 屏幕阅读版" w:hAnsi="霞鹜文楷等宽 GB 屏幕阅读版"/>
          <w:sz w:val="24"/>
          <w:szCs w:val="24"/>
        </w:rPr>
        <w:t>}],"data2</w:t>
      </w:r>
      <w:proofErr w:type="gramStart"/>
      <w:r w:rsidRPr="00DB48E9">
        <w:rPr>
          <w:rFonts w:ascii="霞鹜文楷等宽 GB 屏幕阅读版" w:eastAsia="霞鹜文楷等宽 GB 屏幕阅读版" w:hAnsi="霞鹜文楷等宽 GB 屏幕阅读版"/>
          <w:sz w:val="24"/>
          <w:szCs w:val="24"/>
        </w:rPr>
        <w:t>":[</w:t>
      </w:r>
      <w:proofErr w:type="gramEnd"/>
      <w:r w:rsidRPr="00DB48E9">
        <w:rPr>
          <w:rFonts w:ascii="霞鹜文楷等宽 GB 屏幕阅读版" w:eastAsia="霞鹜文楷等宽 GB 屏幕阅读版" w:hAnsi="霞鹜文楷等宽 GB 屏幕阅读版"/>
          <w:sz w:val="24"/>
          <w:szCs w:val="24"/>
        </w:rPr>
        <w:t>{"controlId":1,"enabled</w:t>
      </w:r>
      <w:proofErr w:type="gramStart"/>
      <w:r w:rsidRPr="00DB48E9">
        <w:rPr>
          <w:rFonts w:ascii="霞鹜文楷等宽 GB 屏幕阅读版" w:eastAsia="霞鹜文楷等宽 GB 屏幕阅读版" w:hAnsi="霞鹜文楷等宽 GB 屏幕阅读版"/>
          <w:sz w:val="24"/>
          <w:szCs w:val="24"/>
        </w:rPr>
        <w:t>":true},{</w:t>
      </w:r>
      <w:proofErr w:type="gramEnd"/>
      <w:r w:rsidRPr="00DB48E9">
        <w:rPr>
          <w:rFonts w:ascii="霞鹜文楷等宽 GB 屏幕阅读版" w:eastAsia="霞鹜文楷等宽 GB 屏幕阅读版" w:hAnsi="霞鹜文楷等宽 GB 屏幕阅读版"/>
          <w:sz w:val="24"/>
          <w:szCs w:val="24"/>
        </w:rPr>
        <w:t>"controlId":2,"enabled</w:t>
      </w:r>
      <w:proofErr w:type="gramStart"/>
      <w:r w:rsidRPr="00DB48E9">
        <w:rPr>
          <w:rFonts w:ascii="霞鹜文楷等宽 GB 屏幕阅读版" w:eastAsia="霞鹜文楷等宽 GB 屏幕阅读版" w:hAnsi="霞鹜文楷等宽 GB 屏幕阅读版"/>
          <w:sz w:val="24"/>
          <w:szCs w:val="24"/>
        </w:rPr>
        <w:t>":false},{</w:t>
      </w:r>
      <w:proofErr w:type="gramEnd"/>
      <w:r w:rsidRPr="00DB48E9">
        <w:rPr>
          <w:rFonts w:ascii="霞鹜文楷等宽 GB 屏幕阅读版" w:eastAsia="霞鹜文楷等宽 GB 屏幕阅读版" w:hAnsi="霞鹜文楷等宽 GB 屏幕阅读版"/>
          <w:sz w:val="24"/>
          <w:szCs w:val="24"/>
        </w:rPr>
        <w:t>"controlId":3,"enabled</w:t>
      </w:r>
      <w:proofErr w:type="gramStart"/>
      <w:r w:rsidRPr="00DB48E9">
        <w:rPr>
          <w:rFonts w:ascii="霞鹜文楷等宽 GB 屏幕阅读版" w:eastAsia="霞鹜文楷等宽 GB 屏幕阅读版" w:hAnsi="霞鹜文楷等宽 GB 屏幕阅读版"/>
          <w:sz w:val="24"/>
          <w:szCs w:val="24"/>
        </w:rPr>
        <w:t>":false</w:t>
      </w:r>
      <w:proofErr w:type="gramEnd"/>
      <w:r w:rsidRPr="00DB48E9">
        <w:rPr>
          <w:rFonts w:ascii="霞鹜文楷等宽 GB 屏幕阅读版" w:eastAsia="霞鹜文楷等宽 GB 屏幕阅读版" w:hAnsi="霞鹜文楷等宽 GB 屏幕阅读版"/>
          <w:sz w:val="24"/>
          <w:szCs w:val="24"/>
        </w:rPr>
        <w:t>}]}</w:t>
      </w:r>
    </w:p>
    <w:p w14:paraId="13AD9A99" w14:textId="7A6C68B2" w:rsidR="0024185D" w:rsidRDefault="0024185D" w:rsidP="00EF7E7A">
      <w:pPr>
        <w:pStyle w:val="a9"/>
        <w:ind w:left="360"/>
        <w:rPr>
          <w:rFonts w:ascii="霞鹜文楷等宽 GB 屏幕阅读版" w:eastAsia="霞鹜文楷等宽 GB 屏幕阅读版" w:hAnsi="霞鹜文楷等宽 GB 屏幕阅读版"/>
          <w:color w:val="1F497D" w:themeColor="text2"/>
          <w:sz w:val="24"/>
          <w:szCs w:val="24"/>
        </w:rPr>
      </w:pPr>
      <w:r w:rsidRPr="0024185D"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有刷新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，检查数据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上</w:t>
      </w:r>
      <w:proofErr w:type="gramStart"/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传</w:t>
      </w:r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是否</w:t>
      </w:r>
      <w:proofErr w:type="gramEnd"/>
      <w:r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  <w:t>正常</w:t>
      </w:r>
    </w:p>
    <w:p w14:paraId="3A7E0FFA" w14:textId="079B58D0" w:rsidR="0024185D" w:rsidRPr="0024185D" w:rsidRDefault="0024185D" w:rsidP="00EF7E7A">
      <w:pPr>
        <w:pStyle w:val="a9"/>
        <w:ind w:left="360"/>
        <w:rPr>
          <w:rFonts w:ascii="霞鹜文楷等宽 GB 屏幕阅读版" w:eastAsia="霞鹜文楷等宽 GB 屏幕阅读版" w:hAnsi="霞鹜文楷等宽 GB 屏幕阅读版" w:hint="eastAsia"/>
          <w:color w:val="1F497D" w:themeColor="text2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9DD841" wp14:editId="2D7E24F5">
            <wp:extent cx="3033735" cy="6748512"/>
            <wp:effectExtent l="0" t="0" r="0" b="0"/>
            <wp:docPr id="1054821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21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3735" cy="674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AAE738" wp14:editId="5075505F">
            <wp:extent cx="3033735" cy="6691361"/>
            <wp:effectExtent l="0" t="0" r="0" b="0"/>
            <wp:docPr id="1985468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68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3735" cy="669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93A9" w14:textId="77777777" w:rsidR="004B7AE6" w:rsidRPr="00DB48E9" w:rsidRDefault="004B7AE6" w:rsidP="004B7AE6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3EC7BFF5" w14:textId="77777777" w:rsidR="004B7AE6" w:rsidRPr="00DB48E9" w:rsidRDefault="004B7AE6" w:rsidP="004B7AE6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1B103B06" w14:textId="77777777" w:rsidR="004B7AE6" w:rsidRPr="00DB48E9" w:rsidRDefault="004B7AE6" w:rsidP="004B7AE6">
      <w:pPr>
        <w:pStyle w:val="a9"/>
        <w:numPr>
          <w:ilvl w:val="0"/>
          <w:numId w:val="1"/>
        </w:num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4828A0C5" w14:textId="77777777" w:rsidR="00410301" w:rsidRPr="00DB48E9" w:rsidRDefault="00410301" w:rsidP="00410301">
      <w:pPr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p w14:paraId="5AB58F15" w14:textId="77777777" w:rsidR="00410301" w:rsidRPr="00DB48E9" w:rsidRDefault="00410301" w:rsidP="00410301">
      <w:pPr>
        <w:pStyle w:val="a9"/>
        <w:ind w:left="360"/>
        <w:rPr>
          <w:rFonts w:ascii="霞鹜文楷等宽 GB 屏幕阅读版" w:eastAsia="霞鹜文楷等宽 GB 屏幕阅读版" w:hAnsi="霞鹜文楷等宽 GB 屏幕阅读版"/>
          <w:sz w:val="24"/>
          <w:szCs w:val="24"/>
        </w:rPr>
      </w:pPr>
    </w:p>
    <w:sectPr w:rsidR="00410301" w:rsidRPr="00DB48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54820" w14:textId="77777777" w:rsidR="0030546E" w:rsidRDefault="0030546E" w:rsidP="006F2FC4">
      <w:r>
        <w:separator/>
      </w:r>
    </w:p>
  </w:endnote>
  <w:endnote w:type="continuationSeparator" w:id="0">
    <w:p w14:paraId="4DEC6767" w14:textId="77777777" w:rsidR="0030546E" w:rsidRDefault="0030546E" w:rsidP="006F2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霞鹜文楷等宽 GB 屏幕阅读版">
    <w:panose1 w:val="02020509000000000000"/>
    <w:charset w:val="86"/>
    <w:family w:val="modern"/>
    <w:pitch w:val="fixed"/>
    <w:sig w:usb0="E00002FF" w:usb1="7BDFFFFF" w:usb2="04000036" w:usb3="00000000" w:csb0="0014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20BD8" w14:textId="77777777" w:rsidR="0030546E" w:rsidRDefault="0030546E" w:rsidP="006F2FC4">
      <w:r>
        <w:separator/>
      </w:r>
    </w:p>
  </w:footnote>
  <w:footnote w:type="continuationSeparator" w:id="0">
    <w:p w14:paraId="20BC8D97" w14:textId="77777777" w:rsidR="0030546E" w:rsidRDefault="0030546E" w:rsidP="006F2F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4D1"/>
    <w:multiLevelType w:val="hybridMultilevel"/>
    <w:tmpl w:val="DC8C75F8"/>
    <w:lvl w:ilvl="0" w:tplc="059EEF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373EB808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510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62075"/>
    <w:rsid w:val="00012194"/>
    <w:rsid w:val="000128AC"/>
    <w:rsid w:val="00031713"/>
    <w:rsid w:val="00047931"/>
    <w:rsid w:val="0005297B"/>
    <w:rsid w:val="0005672B"/>
    <w:rsid w:val="000570E9"/>
    <w:rsid w:val="00077E82"/>
    <w:rsid w:val="00081DEB"/>
    <w:rsid w:val="0009639E"/>
    <w:rsid w:val="000D057F"/>
    <w:rsid w:val="0011087D"/>
    <w:rsid w:val="001158FC"/>
    <w:rsid w:val="0012142D"/>
    <w:rsid w:val="00136993"/>
    <w:rsid w:val="001410F5"/>
    <w:rsid w:val="00145C65"/>
    <w:rsid w:val="00151499"/>
    <w:rsid w:val="00152BF1"/>
    <w:rsid w:val="00152D58"/>
    <w:rsid w:val="001560CE"/>
    <w:rsid w:val="00163743"/>
    <w:rsid w:val="001657DE"/>
    <w:rsid w:val="00167171"/>
    <w:rsid w:val="00185289"/>
    <w:rsid w:val="00190202"/>
    <w:rsid w:val="001917B2"/>
    <w:rsid w:val="00192673"/>
    <w:rsid w:val="00196BEA"/>
    <w:rsid w:val="00197320"/>
    <w:rsid w:val="001A2D39"/>
    <w:rsid w:val="001B7FB7"/>
    <w:rsid w:val="001C1D1F"/>
    <w:rsid w:val="001C355F"/>
    <w:rsid w:val="001D6D11"/>
    <w:rsid w:val="00200E2E"/>
    <w:rsid w:val="00206406"/>
    <w:rsid w:val="00214372"/>
    <w:rsid w:val="002144A5"/>
    <w:rsid w:val="00216C56"/>
    <w:rsid w:val="00230E62"/>
    <w:rsid w:val="00236B6F"/>
    <w:rsid w:val="00240D6D"/>
    <w:rsid w:val="0024185D"/>
    <w:rsid w:val="002464DC"/>
    <w:rsid w:val="002469FF"/>
    <w:rsid w:val="00263B82"/>
    <w:rsid w:val="00267196"/>
    <w:rsid w:val="00270AD8"/>
    <w:rsid w:val="00280009"/>
    <w:rsid w:val="00296A58"/>
    <w:rsid w:val="002A4744"/>
    <w:rsid w:val="002B738C"/>
    <w:rsid w:val="002C102D"/>
    <w:rsid w:val="002C2F1E"/>
    <w:rsid w:val="002C7859"/>
    <w:rsid w:val="002D487F"/>
    <w:rsid w:val="002D5445"/>
    <w:rsid w:val="002F4875"/>
    <w:rsid w:val="0030546E"/>
    <w:rsid w:val="0031184F"/>
    <w:rsid w:val="003144A8"/>
    <w:rsid w:val="0032043C"/>
    <w:rsid w:val="00320940"/>
    <w:rsid w:val="00322209"/>
    <w:rsid w:val="00324A39"/>
    <w:rsid w:val="003328F2"/>
    <w:rsid w:val="00344714"/>
    <w:rsid w:val="00347049"/>
    <w:rsid w:val="00350145"/>
    <w:rsid w:val="00360998"/>
    <w:rsid w:val="00362ACB"/>
    <w:rsid w:val="00373E9A"/>
    <w:rsid w:val="00374F12"/>
    <w:rsid w:val="0037770A"/>
    <w:rsid w:val="00383B46"/>
    <w:rsid w:val="00387A36"/>
    <w:rsid w:val="00390D97"/>
    <w:rsid w:val="00396672"/>
    <w:rsid w:val="003C4ACC"/>
    <w:rsid w:val="003C6482"/>
    <w:rsid w:val="003F07B3"/>
    <w:rsid w:val="003F1E0A"/>
    <w:rsid w:val="00405CBF"/>
    <w:rsid w:val="00410301"/>
    <w:rsid w:val="00413995"/>
    <w:rsid w:val="00413DF4"/>
    <w:rsid w:val="0041639F"/>
    <w:rsid w:val="00425874"/>
    <w:rsid w:val="00427C47"/>
    <w:rsid w:val="0043737A"/>
    <w:rsid w:val="00455FD9"/>
    <w:rsid w:val="004643F4"/>
    <w:rsid w:val="00474AE6"/>
    <w:rsid w:val="00485937"/>
    <w:rsid w:val="00485FDA"/>
    <w:rsid w:val="00496257"/>
    <w:rsid w:val="004A11FD"/>
    <w:rsid w:val="004B18B2"/>
    <w:rsid w:val="004B7AE6"/>
    <w:rsid w:val="004D5BA5"/>
    <w:rsid w:val="004F01A5"/>
    <w:rsid w:val="004F688C"/>
    <w:rsid w:val="0050494F"/>
    <w:rsid w:val="005052CB"/>
    <w:rsid w:val="0051428A"/>
    <w:rsid w:val="00514685"/>
    <w:rsid w:val="005202CA"/>
    <w:rsid w:val="005267CD"/>
    <w:rsid w:val="00532714"/>
    <w:rsid w:val="00543978"/>
    <w:rsid w:val="00552FAA"/>
    <w:rsid w:val="00560012"/>
    <w:rsid w:val="005632EB"/>
    <w:rsid w:val="0057272C"/>
    <w:rsid w:val="00581013"/>
    <w:rsid w:val="005A4383"/>
    <w:rsid w:val="005C031D"/>
    <w:rsid w:val="005D582F"/>
    <w:rsid w:val="005E275E"/>
    <w:rsid w:val="005E3F5F"/>
    <w:rsid w:val="006121A8"/>
    <w:rsid w:val="00617AB8"/>
    <w:rsid w:val="00624D25"/>
    <w:rsid w:val="00661ED3"/>
    <w:rsid w:val="0066415F"/>
    <w:rsid w:val="006731AC"/>
    <w:rsid w:val="00680A6A"/>
    <w:rsid w:val="00681214"/>
    <w:rsid w:val="0069639E"/>
    <w:rsid w:val="00696CF7"/>
    <w:rsid w:val="0069701C"/>
    <w:rsid w:val="006B1203"/>
    <w:rsid w:val="006B1BB9"/>
    <w:rsid w:val="006C2280"/>
    <w:rsid w:val="006D0D68"/>
    <w:rsid w:val="006D4BEB"/>
    <w:rsid w:val="006E2180"/>
    <w:rsid w:val="006E240A"/>
    <w:rsid w:val="006F0FFF"/>
    <w:rsid w:val="006F2FC4"/>
    <w:rsid w:val="006F68E4"/>
    <w:rsid w:val="00706683"/>
    <w:rsid w:val="00707295"/>
    <w:rsid w:val="007132EC"/>
    <w:rsid w:val="00717432"/>
    <w:rsid w:val="007251C2"/>
    <w:rsid w:val="007258C1"/>
    <w:rsid w:val="00741074"/>
    <w:rsid w:val="00752926"/>
    <w:rsid w:val="00762075"/>
    <w:rsid w:val="007623C2"/>
    <w:rsid w:val="007648F3"/>
    <w:rsid w:val="00773EB4"/>
    <w:rsid w:val="00781D1C"/>
    <w:rsid w:val="00797491"/>
    <w:rsid w:val="007D6314"/>
    <w:rsid w:val="007D6FA5"/>
    <w:rsid w:val="007D74AB"/>
    <w:rsid w:val="00804D2B"/>
    <w:rsid w:val="008767E3"/>
    <w:rsid w:val="00882B3E"/>
    <w:rsid w:val="00892599"/>
    <w:rsid w:val="008929C1"/>
    <w:rsid w:val="008951B4"/>
    <w:rsid w:val="008961CD"/>
    <w:rsid w:val="008A2049"/>
    <w:rsid w:val="008A5685"/>
    <w:rsid w:val="008B1446"/>
    <w:rsid w:val="008C71BF"/>
    <w:rsid w:val="008D6F63"/>
    <w:rsid w:val="008E1F98"/>
    <w:rsid w:val="008F665E"/>
    <w:rsid w:val="0090301B"/>
    <w:rsid w:val="00905D8D"/>
    <w:rsid w:val="00906D13"/>
    <w:rsid w:val="00911103"/>
    <w:rsid w:val="00935787"/>
    <w:rsid w:val="00953FA6"/>
    <w:rsid w:val="00955D06"/>
    <w:rsid w:val="009651B8"/>
    <w:rsid w:val="00987C9F"/>
    <w:rsid w:val="0099318E"/>
    <w:rsid w:val="009A7FC0"/>
    <w:rsid w:val="009B6AE8"/>
    <w:rsid w:val="009C6381"/>
    <w:rsid w:val="009E2F96"/>
    <w:rsid w:val="009E5CB7"/>
    <w:rsid w:val="009F5F23"/>
    <w:rsid w:val="00A01C03"/>
    <w:rsid w:val="00A0315E"/>
    <w:rsid w:val="00A1379F"/>
    <w:rsid w:val="00A4017B"/>
    <w:rsid w:val="00A42EE8"/>
    <w:rsid w:val="00A44AC5"/>
    <w:rsid w:val="00A70672"/>
    <w:rsid w:val="00A7234D"/>
    <w:rsid w:val="00A83155"/>
    <w:rsid w:val="00A85BA6"/>
    <w:rsid w:val="00A92B00"/>
    <w:rsid w:val="00AA2D5E"/>
    <w:rsid w:val="00AD0524"/>
    <w:rsid w:val="00AE71FA"/>
    <w:rsid w:val="00AF09F3"/>
    <w:rsid w:val="00AF33A3"/>
    <w:rsid w:val="00B0341C"/>
    <w:rsid w:val="00B20A7D"/>
    <w:rsid w:val="00B418B2"/>
    <w:rsid w:val="00B51364"/>
    <w:rsid w:val="00B607D0"/>
    <w:rsid w:val="00B67294"/>
    <w:rsid w:val="00B67941"/>
    <w:rsid w:val="00B7132D"/>
    <w:rsid w:val="00B7156C"/>
    <w:rsid w:val="00B71828"/>
    <w:rsid w:val="00B71D57"/>
    <w:rsid w:val="00B76584"/>
    <w:rsid w:val="00B86048"/>
    <w:rsid w:val="00B979DA"/>
    <w:rsid w:val="00BA71D0"/>
    <w:rsid w:val="00BC7928"/>
    <w:rsid w:val="00BD03A0"/>
    <w:rsid w:val="00BE049E"/>
    <w:rsid w:val="00C00207"/>
    <w:rsid w:val="00C00847"/>
    <w:rsid w:val="00C00A60"/>
    <w:rsid w:val="00C0552B"/>
    <w:rsid w:val="00C12BF8"/>
    <w:rsid w:val="00C15F5C"/>
    <w:rsid w:val="00C172ED"/>
    <w:rsid w:val="00C43752"/>
    <w:rsid w:val="00C6172D"/>
    <w:rsid w:val="00C65412"/>
    <w:rsid w:val="00C664CD"/>
    <w:rsid w:val="00C76DB7"/>
    <w:rsid w:val="00C97F6E"/>
    <w:rsid w:val="00CB3CED"/>
    <w:rsid w:val="00CC16FC"/>
    <w:rsid w:val="00CC6E5D"/>
    <w:rsid w:val="00CD4A4A"/>
    <w:rsid w:val="00CE5B1F"/>
    <w:rsid w:val="00CF011A"/>
    <w:rsid w:val="00CF0E68"/>
    <w:rsid w:val="00CF7931"/>
    <w:rsid w:val="00D072C8"/>
    <w:rsid w:val="00D12770"/>
    <w:rsid w:val="00D13144"/>
    <w:rsid w:val="00D33D0B"/>
    <w:rsid w:val="00D34949"/>
    <w:rsid w:val="00D72311"/>
    <w:rsid w:val="00D728C0"/>
    <w:rsid w:val="00D72A5D"/>
    <w:rsid w:val="00D80C56"/>
    <w:rsid w:val="00D8553D"/>
    <w:rsid w:val="00DB48E9"/>
    <w:rsid w:val="00DB67BC"/>
    <w:rsid w:val="00DC09F5"/>
    <w:rsid w:val="00DE4FFC"/>
    <w:rsid w:val="00E23F17"/>
    <w:rsid w:val="00E3334C"/>
    <w:rsid w:val="00E54C32"/>
    <w:rsid w:val="00E613EA"/>
    <w:rsid w:val="00E70D33"/>
    <w:rsid w:val="00E77511"/>
    <w:rsid w:val="00E81290"/>
    <w:rsid w:val="00E853ED"/>
    <w:rsid w:val="00EB0037"/>
    <w:rsid w:val="00EC42E7"/>
    <w:rsid w:val="00ED0000"/>
    <w:rsid w:val="00ED4495"/>
    <w:rsid w:val="00EE0CB7"/>
    <w:rsid w:val="00EF7E7A"/>
    <w:rsid w:val="00F04D71"/>
    <w:rsid w:val="00F05E2D"/>
    <w:rsid w:val="00F155A5"/>
    <w:rsid w:val="00F16FE3"/>
    <w:rsid w:val="00F26ACB"/>
    <w:rsid w:val="00F30BCB"/>
    <w:rsid w:val="00F413C1"/>
    <w:rsid w:val="00F53D98"/>
    <w:rsid w:val="00F560CD"/>
    <w:rsid w:val="00F56B44"/>
    <w:rsid w:val="00F57579"/>
    <w:rsid w:val="00F6227A"/>
    <w:rsid w:val="00F900CE"/>
    <w:rsid w:val="00F94017"/>
    <w:rsid w:val="00F96EB2"/>
    <w:rsid w:val="00FA7D74"/>
    <w:rsid w:val="00FB6C32"/>
    <w:rsid w:val="00FC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04E6F"/>
  <w15:chartTrackingRefBased/>
  <w15:docId w15:val="{C2417D5D-D8B2-4DB4-BBC5-42C3CF4D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20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0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075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075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075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0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0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0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2075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20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20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2075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2075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2075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20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20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20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20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2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0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20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20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20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20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2075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20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2075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762075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2F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2F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2F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2FC4"/>
    <w:rPr>
      <w:sz w:val="18"/>
      <w:szCs w:val="18"/>
    </w:rPr>
  </w:style>
  <w:style w:type="paragraph" w:customStyle="1" w:styleId="left-info">
    <w:name w:val="left-info"/>
    <w:basedOn w:val="a"/>
    <w:rsid w:val="006F2FC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opic">
    <w:name w:val="topic"/>
    <w:basedOn w:val="a0"/>
    <w:rsid w:val="006F2FC4"/>
  </w:style>
  <w:style w:type="character" w:customStyle="1" w:styleId="qos">
    <w:name w:val="qos"/>
    <w:basedOn w:val="a0"/>
    <w:rsid w:val="006F2FC4"/>
  </w:style>
  <w:style w:type="paragraph" w:styleId="HTML">
    <w:name w:val="HTML Preformatted"/>
    <w:basedOn w:val="a"/>
    <w:link w:val="HTML0"/>
    <w:uiPriority w:val="99"/>
    <w:semiHidden/>
    <w:unhideWhenUsed/>
    <w:rsid w:val="006F2F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F2FC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6</Pages>
  <Words>313</Words>
  <Characters>737</Characters>
  <Application>Microsoft Office Word</Application>
  <DocSecurity>0</DocSecurity>
  <Lines>36</Lines>
  <Paragraphs>20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Huiyeda</dc:creator>
  <cp:keywords/>
  <dc:description/>
  <cp:lastModifiedBy>カメ ア</cp:lastModifiedBy>
  <cp:revision>25</cp:revision>
  <dcterms:created xsi:type="dcterms:W3CDTF">2025-07-15T02:16:00Z</dcterms:created>
  <dcterms:modified xsi:type="dcterms:W3CDTF">2025-07-22T04:18:00Z</dcterms:modified>
</cp:coreProperties>
</file>