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AAC" w:rsidRDefault="00917EF3" w:rsidP="00917EF3">
      <w:pPr>
        <w:spacing w:before="0"/>
      </w:pPr>
      <w:r>
        <w:rPr>
          <w:noProof/>
        </w:rPr>
        <w:drawing>
          <wp:inline distT="0" distB="0" distL="0" distR="0">
            <wp:extent cx="5579745" cy="3197860"/>
            <wp:effectExtent l="0" t="0" r="1905" b="2540"/>
            <wp:docPr id="1" name="Imagem 1" descr="https://media.licdn.com/dms/image/C5112AQFKGovz7Kq6og/article-cover_image-shrink_423_752/0?e=1567036800&amp;v=beta&amp;t=edPqp9Zwn85IaX-BURMUJJs1VbSIGIZR_1s92m2w7-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licdn.com/dms/image/C5112AQFKGovz7Kq6og/article-cover_image-shrink_423_752/0?e=1567036800&amp;v=beta&amp;t=edPqp9Zwn85IaX-BURMUJJs1VbSIGIZR_1s92m2w7-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EF3" w:rsidRPr="00917EF3" w:rsidRDefault="00917EF3" w:rsidP="00917EF3">
      <w:pPr>
        <w:spacing w:before="120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917EF3">
        <w:rPr>
          <w:rFonts w:ascii="Segoe UI" w:eastAsia="Times New Roman" w:hAnsi="Segoe UI" w:cs="Segoe UI"/>
          <w:color w:val="000000" w:themeColor="text1"/>
          <w:sz w:val="16"/>
          <w:szCs w:val="16"/>
          <w:bdr w:val="none" w:sz="0" w:space="0" w:color="auto" w:frame="1"/>
          <w:shd w:val="clear" w:color="auto" w:fill="FFFFFF"/>
          <w:lang w:eastAsia="pt-BR"/>
        </w:rPr>
        <w:t>Niels</w:t>
      </w:r>
      <w:r w:rsidR="003F199E">
        <w:rPr>
          <w:rFonts w:ascii="Segoe UI" w:eastAsia="Times New Roman" w:hAnsi="Segoe UI" w:cs="Segoe UI"/>
          <w:color w:val="000000" w:themeColor="text1"/>
          <w:sz w:val="16"/>
          <w:szCs w:val="16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Pr="00917EF3">
        <w:rPr>
          <w:rFonts w:ascii="Segoe UI" w:eastAsia="Times New Roman" w:hAnsi="Segoe UI" w:cs="Segoe UI"/>
          <w:color w:val="000000" w:themeColor="text1"/>
          <w:sz w:val="16"/>
          <w:szCs w:val="16"/>
          <w:bdr w:val="none" w:sz="0" w:space="0" w:color="auto" w:frame="1"/>
          <w:shd w:val="clear" w:color="auto" w:fill="FFFFFF"/>
          <w:lang w:eastAsia="pt-BR"/>
        </w:rPr>
        <w:t>Pflaeging</w:t>
      </w:r>
      <w:proofErr w:type="spellEnd"/>
    </w:p>
    <w:p w:rsidR="00917EF3" w:rsidRPr="00981ADB" w:rsidRDefault="00917EF3" w:rsidP="00282228">
      <w:pPr>
        <w:pStyle w:val="Ttulo1"/>
        <w:shd w:val="clear" w:color="auto" w:fill="FFFFFF"/>
        <w:ind w:right="1418"/>
        <w:textAlignment w:val="baseline"/>
        <w:rPr>
          <w:rFonts w:cs="Segoe UI"/>
          <w:szCs w:val="48"/>
        </w:rPr>
      </w:pPr>
      <w:r w:rsidRPr="00981ADB">
        <w:rPr>
          <w:rFonts w:cs="Segoe UI"/>
          <w:szCs w:val="48"/>
        </w:rPr>
        <w:t>A</w:t>
      </w:r>
      <w:r w:rsidR="003F199E">
        <w:rPr>
          <w:rFonts w:cs="Segoe UI"/>
          <w:szCs w:val="48"/>
        </w:rPr>
        <w:t xml:space="preserve"> </w:t>
      </w:r>
      <w:r w:rsidRPr="00981ADB">
        <w:rPr>
          <w:rFonts w:cs="Segoe UI"/>
          <w:szCs w:val="48"/>
        </w:rPr>
        <w:t>administração</w:t>
      </w:r>
      <w:r w:rsidR="003F199E">
        <w:rPr>
          <w:rFonts w:cs="Segoe UI"/>
          <w:szCs w:val="48"/>
        </w:rPr>
        <w:t xml:space="preserve"> </w:t>
      </w:r>
      <w:r w:rsidRPr="00981ADB">
        <w:rPr>
          <w:rFonts w:cs="Segoe UI"/>
          <w:szCs w:val="48"/>
        </w:rPr>
        <w:t>pertence</w:t>
      </w:r>
      <w:r w:rsidR="003F199E">
        <w:rPr>
          <w:rFonts w:cs="Segoe UI"/>
          <w:szCs w:val="48"/>
        </w:rPr>
        <w:t xml:space="preserve"> </w:t>
      </w:r>
      <w:r w:rsidRPr="00981ADB">
        <w:rPr>
          <w:rFonts w:cs="Segoe UI"/>
          <w:szCs w:val="48"/>
        </w:rPr>
        <w:t>ao</w:t>
      </w:r>
      <w:r w:rsidR="003F199E">
        <w:rPr>
          <w:rFonts w:cs="Segoe UI"/>
          <w:szCs w:val="48"/>
        </w:rPr>
        <w:t xml:space="preserve"> </w:t>
      </w:r>
      <w:r w:rsidRPr="00981ADB">
        <w:rPr>
          <w:rFonts w:cs="Segoe UI"/>
          <w:szCs w:val="48"/>
        </w:rPr>
        <w:t>monte</w:t>
      </w:r>
      <w:r w:rsidR="003F199E">
        <w:rPr>
          <w:rFonts w:cs="Segoe UI"/>
          <w:szCs w:val="48"/>
        </w:rPr>
        <w:t xml:space="preserve"> </w:t>
      </w:r>
      <w:r w:rsidRPr="00981ADB">
        <w:rPr>
          <w:rFonts w:cs="Segoe UI"/>
          <w:szCs w:val="48"/>
        </w:rPr>
        <w:t>de</w:t>
      </w:r>
      <w:r w:rsidR="003F199E">
        <w:rPr>
          <w:rFonts w:cs="Segoe UI"/>
          <w:szCs w:val="48"/>
        </w:rPr>
        <w:t xml:space="preserve"> </w:t>
      </w:r>
      <w:r w:rsidRPr="00981ADB">
        <w:rPr>
          <w:rFonts w:cs="Segoe UI"/>
          <w:szCs w:val="48"/>
        </w:rPr>
        <w:t>lixo</w:t>
      </w:r>
      <w:r w:rsidR="003F199E">
        <w:rPr>
          <w:rFonts w:cs="Segoe UI"/>
          <w:szCs w:val="48"/>
        </w:rPr>
        <w:t xml:space="preserve"> </w:t>
      </w:r>
      <w:r w:rsidRPr="00981ADB">
        <w:rPr>
          <w:rFonts w:cs="Segoe UI"/>
          <w:szCs w:val="48"/>
        </w:rPr>
        <w:t>da</w:t>
      </w:r>
      <w:r w:rsidR="003F199E">
        <w:rPr>
          <w:rFonts w:cs="Segoe UI"/>
          <w:szCs w:val="48"/>
        </w:rPr>
        <w:t xml:space="preserve"> </w:t>
      </w:r>
      <w:r w:rsidRPr="00981ADB">
        <w:rPr>
          <w:rFonts w:cs="Segoe UI"/>
          <w:szCs w:val="48"/>
        </w:rPr>
        <w:t>história</w:t>
      </w:r>
    </w:p>
    <w:p w:rsidR="00917EF3" w:rsidRPr="00917EF3" w:rsidRDefault="00917EF3" w:rsidP="00917EF3">
      <w:pPr>
        <w:spacing w:before="0"/>
        <w:rPr>
          <w:rFonts w:ascii="Times New Roman" w:eastAsia="Times New Roman" w:hAnsi="Times New Roman" w:cs="Times New Roman"/>
          <w:b/>
          <w:bCs/>
          <w:color w:val="665ED0"/>
          <w:sz w:val="24"/>
          <w:szCs w:val="24"/>
          <w:bdr w:val="none" w:sz="0" w:space="0" w:color="auto" w:frame="1"/>
          <w:lang w:eastAsia="pt-BR"/>
        </w:rPr>
      </w:pPr>
      <w:r w:rsidRPr="00917EF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917EF3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"https://www.linkedin.com/in/niels-pflaeging-11a89/" </w:instrText>
      </w:r>
      <w:r w:rsidRPr="00917EF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917EF3" w:rsidRPr="00917EF3" w:rsidRDefault="00917EF3" w:rsidP="00917EF3">
      <w:pPr>
        <w:spacing w:before="0"/>
        <w:textAlignment w:val="baseline"/>
        <w:outlineLvl w:val="1"/>
        <w:rPr>
          <w:rStyle w:val="nfase"/>
          <w:lang w:eastAsia="pt-BR"/>
        </w:rPr>
      </w:pPr>
      <w:r w:rsidRPr="00917EF3">
        <w:rPr>
          <w:rStyle w:val="nfase"/>
          <w:lang w:eastAsia="pt-BR"/>
        </w:rPr>
        <w:t>Niels</w:t>
      </w:r>
      <w:r w:rsidR="003F199E">
        <w:rPr>
          <w:rStyle w:val="nfase"/>
          <w:lang w:eastAsia="pt-BR"/>
        </w:rPr>
        <w:t xml:space="preserve"> </w:t>
      </w:r>
      <w:proofErr w:type="spellStart"/>
      <w:r w:rsidRPr="00917EF3">
        <w:rPr>
          <w:rStyle w:val="nfase"/>
          <w:lang w:eastAsia="pt-BR"/>
        </w:rPr>
        <w:t>Pflaeging</w:t>
      </w:r>
      <w:proofErr w:type="spellEnd"/>
    </w:p>
    <w:p w:rsidR="00917EF3" w:rsidRPr="00917EF3" w:rsidRDefault="00917EF3" w:rsidP="00917EF3">
      <w:pPr>
        <w:spacing w:before="0"/>
        <w:rPr>
          <w:rStyle w:val="nfaseSutil"/>
          <w:lang w:eastAsia="pt-BR"/>
        </w:rPr>
      </w:pPr>
      <w:r w:rsidRPr="00917EF3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917EF3">
        <w:rPr>
          <w:rStyle w:val="nfaseSutil"/>
          <w:lang w:eastAsia="pt-BR"/>
        </w:rPr>
        <w:t>Filósofo</w:t>
      </w:r>
      <w:r w:rsidR="003F199E">
        <w:rPr>
          <w:rStyle w:val="nfaseSutil"/>
          <w:lang w:eastAsia="pt-BR"/>
        </w:rPr>
        <w:t xml:space="preserve"> </w:t>
      </w:r>
      <w:r w:rsidRPr="00917EF3">
        <w:rPr>
          <w:rStyle w:val="nfaseSutil"/>
          <w:lang w:eastAsia="pt-BR"/>
        </w:rPr>
        <w:t>de</w:t>
      </w:r>
      <w:r w:rsidR="003F199E">
        <w:rPr>
          <w:rStyle w:val="nfaseSutil"/>
          <w:lang w:eastAsia="pt-BR"/>
        </w:rPr>
        <w:t xml:space="preserve"> </w:t>
      </w:r>
      <w:r w:rsidRPr="00917EF3">
        <w:rPr>
          <w:rStyle w:val="nfaseSutil"/>
          <w:lang w:eastAsia="pt-BR"/>
        </w:rPr>
        <w:t>liderança,</w:t>
      </w:r>
      <w:r w:rsidR="003F199E">
        <w:rPr>
          <w:rStyle w:val="nfaseSutil"/>
          <w:lang w:eastAsia="pt-BR"/>
        </w:rPr>
        <w:t xml:space="preserve"> </w:t>
      </w:r>
      <w:r w:rsidRPr="00917EF3">
        <w:rPr>
          <w:rStyle w:val="nfaseSutil"/>
          <w:lang w:eastAsia="pt-BR"/>
        </w:rPr>
        <w:t>exorcista</w:t>
      </w:r>
      <w:r w:rsidR="003F199E">
        <w:rPr>
          <w:rStyle w:val="nfaseSutil"/>
          <w:lang w:eastAsia="pt-BR"/>
        </w:rPr>
        <w:t xml:space="preserve"> </w:t>
      </w:r>
      <w:r w:rsidRPr="00917EF3">
        <w:rPr>
          <w:rStyle w:val="nfaseSutil"/>
          <w:lang w:eastAsia="pt-BR"/>
        </w:rPr>
        <w:t>de</w:t>
      </w:r>
      <w:r w:rsidR="003F199E">
        <w:rPr>
          <w:rStyle w:val="nfaseSutil"/>
          <w:lang w:eastAsia="pt-BR"/>
        </w:rPr>
        <w:t xml:space="preserve"> </w:t>
      </w:r>
      <w:r w:rsidRPr="00917EF3">
        <w:rPr>
          <w:rStyle w:val="nfaseSutil"/>
          <w:lang w:eastAsia="pt-BR"/>
        </w:rPr>
        <w:t>gestão,</w:t>
      </w:r>
      <w:r w:rsidR="003F199E">
        <w:rPr>
          <w:rStyle w:val="nfaseSutil"/>
          <w:lang w:eastAsia="pt-BR"/>
        </w:rPr>
        <w:t xml:space="preserve"> </w:t>
      </w:r>
      <w:r w:rsidRPr="00917EF3">
        <w:rPr>
          <w:rStyle w:val="nfaseSutil"/>
          <w:lang w:eastAsia="pt-BR"/>
        </w:rPr>
        <w:t>palestrante,</w:t>
      </w:r>
      <w:r w:rsidR="003F199E">
        <w:rPr>
          <w:rStyle w:val="nfaseSutil"/>
          <w:lang w:eastAsia="pt-BR"/>
        </w:rPr>
        <w:t xml:space="preserve"> </w:t>
      </w:r>
      <w:r w:rsidRPr="00917EF3">
        <w:rPr>
          <w:rStyle w:val="nfaseSutil"/>
          <w:lang w:eastAsia="pt-BR"/>
        </w:rPr>
        <w:t>autor,</w:t>
      </w:r>
      <w:r w:rsidR="003F199E">
        <w:rPr>
          <w:rStyle w:val="nfaseSutil"/>
          <w:lang w:eastAsia="pt-BR"/>
        </w:rPr>
        <w:t xml:space="preserve"> </w:t>
      </w:r>
      <w:r w:rsidRPr="00917EF3">
        <w:rPr>
          <w:rStyle w:val="nfaseSutil"/>
          <w:lang w:eastAsia="pt-BR"/>
        </w:rPr>
        <w:t>orientador.</w:t>
      </w:r>
      <w:r w:rsidR="003F199E">
        <w:rPr>
          <w:rStyle w:val="nfaseSutil"/>
          <w:lang w:eastAsia="pt-BR"/>
        </w:rPr>
        <w:t xml:space="preserve"> </w:t>
      </w:r>
      <w:r w:rsidR="00B303A1">
        <w:rPr>
          <w:rStyle w:val="nfaseSutil"/>
          <w:lang w:eastAsia="pt-BR"/>
        </w:rPr>
        <w:t>Cof</w:t>
      </w:r>
      <w:r w:rsidRPr="00917EF3">
        <w:rPr>
          <w:rStyle w:val="nfaseSutil"/>
          <w:lang w:eastAsia="pt-BR"/>
        </w:rPr>
        <w:t>und</w:t>
      </w:r>
      <w:r w:rsidRPr="00981ADB">
        <w:rPr>
          <w:rStyle w:val="nfaseSutil"/>
        </w:rPr>
        <w:t>ado</w:t>
      </w:r>
      <w:r w:rsidRPr="00917EF3">
        <w:rPr>
          <w:rStyle w:val="nfaseSutil"/>
          <w:lang w:eastAsia="pt-BR"/>
        </w:rPr>
        <w:t>r</w:t>
      </w:r>
      <w:r w:rsidR="003F199E">
        <w:rPr>
          <w:rStyle w:val="nfaseSutil"/>
          <w:lang w:eastAsia="pt-BR"/>
        </w:rPr>
        <w:t xml:space="preserve"> </w:t>
      </w:r>
      <w:r w:rsidRPr="00981ADB">
        <w:rPr>
          <w:rStyle w:val="nfaseSutil"/>
        </w:rPr>
        <w:t>do</w:t>
      </w:r>
      <w:r w:rsidR="003F199E">
        <w:rPr>
          <w:rStyle w:val="nfaseSutil"/>
        </w:rPr>
        <w:t xml:space="preserve"> </w:t>
      </w:r>
      <w:r w:rsidRPr="00981ADB">
        <w:rPr>
          <w:rStyle w:val="nfaseSutil"/>
        </w:rPr>
        <w:t>BetaCodex.org</w:t>
      </w:r>
      <w:r w:rsidR="003F199E">
        <w:rPr>
          <w:rStyle w:val="nfaseSutil"/>
        </w:rPr>
        <w:t xml:space="preserve"> </w:t>
      </w:r>
      <w:r w:rsidRPr="00981ADB">
        <w:rPr>
          <w:rStyle w:val="nfaseSutil"/>
        </w:rPr>
        <w:t>e</w:t>
      </w:r>
      <w:r w:rsidR="003F199E">
        <w:rPr>
          <w:rStyle w:val="nfaseSutil"/>
        </w:rPr>
        <w:t xml:space="preserve"> </w:t>
      </w:r>
      <w:r w:rsidRPr="00981ADB">
        <w:rPr>
          <w:rStyle w:val="nfaseSutil"/>
        </w:rPr>
        <w:t>do</w:t>
      </w:r>
      <w:r w:rsidR="003F199E">
        <w:rPr>
          <w:rStyle w:val="nfaseSutil"/>
        </w:rPr>
        <w:t xml:space="preserve"> </w:t>
      </w:r>
      <w:r w:rsidR="00B303A1">
        <w:rPr>
          <w:rStyle w:val="nfaseSutil"/>
        </w:rPr>
        <w:t>Red</w:t>
      </w:r>
      <w:r w:rsidRPr="00981ADB">
        <w:rPr>
          <w:rStyle w:val="nfaseSutil"/>
        </w:rPr>
        <w:t>42.</w:t>
      </w:r>
    </w:p>
    <w:p w:rsidR="00917EF3" w:rsidRPr="00981ADB" w:rsidRDefault="00917EF3" w:rsidP="00917EF3">
      <w:pPr>
        <w:shd w:val="clear" w:color="auto" w:fill="FFFFFF"/>
        <w:textAlignment w:val="baseline"/>
        <w:rPr>
          <w:rStyle w:val="nfaseSutil"/>
        </w:rPr>
      </w:pPr>
      <w:r w:rsidRPr="00917EF3">
        <w:rPr>
          <w:rStyle w:val="nfaseSutil"/>
          <w:lang w:eastAsia="pt-BR"/>
        </w:rPr>
        <w:t>Publicado</w:t>
      </w:r>
      <w:r w:rsidR="003F199E">
        <w:rPr>
          <w:rStyle w:val="nfaseSutil"/>
          <w:lang w:eastAsia="pt-BR"/>
        </w:rPr>
        <w:t xml:space="preserve"> </w:t>
      </w:r>
      <w:r w:rsidRPr="00917EF3">
        <w:rPr>
          <w:rStyle w:val="nfaseSutil"/>
          <w:lang w:eastAsia="pt-BR"/>
        </w:rPr>
        <w:t>em</w:t>
      </w:r>
      <w:r w:rsidR="003F199E">
        <w:rPr>
          <w:rStyle w:val="nfaseSutil"/>
          <w:lang w:eastAsia="pt-BR"/>
        </w:rPr>
        <w:t xml:space="preserve"> </w:t>
      </w:r>
      <w:r w:rsidRPr="00917EF3">
        <w:rPr>
          <w:rStyle w:val="nfaseSutil"/>
          <w:lang w:eastAsia="pt-BR"/>
        </w:rPr>
        <w:t>27</w:t>
      </w:r>
      <w:r w:rsidR="003F199E">
        <w:rPr>
          <w:rStyle w:val="nfaseSutil"/>
          <w:lang w:eastAsia="pt-BR"/>
        </w:rPr>
        <w:t xml:space="preserve"> </w:t>
      </w:r>
      <w:r w:rsidRPr="00917EF3">
        <w:rPr>
          <w:rStyle w:val="nfaseSutil"/>
          <w:lang w:eastAsia="pt-BR"/>
        </w:rPr>
        <w:t>de</w:t>
      </w:r>
      <w:r w:rsidR="003F199E">
        <w:rPr>
          <w:rStyle w:val="nfaseSutil"/>
          <w:lang w:eastAsia="pt-BR"/>
        </w:rPr>
        <w:t xml:space="preserve"> </w:t>
      </w:r>
      <w:r w:rsidRPr="00917EF3">
        <w:rPr>
          <w:rStyle w:val="nfaseSutil"/>
          <w:lang w:eastAsia="pt-BR"/>
        </w:rPr>
        <w:t>dezembro</w:t>
      </w:r>
      <w:r w:rsidR="003F199E">
        <w:rPr>
          <w:rStyle w:val="nfaseSutil"/>
          <w:lang w:eastAsia="pt-BR"/>
        </w:rPr>
        <w:t xml:space="preserve"> </w:t>
      </w:r>
      <w:r w:rsidRPr="00917EF3">
        <w:rPr>
          <w:rStyle w:val="nfaseSutil"/>
          <w:lang w:eastAsia="pt-BR"/>
        </w:rPr>
        <w:t>de</w:t>
      </w:r>
      <w:r w:rsidR="003F199E">
        <w:rPr>
          <w:rStyle w:val="nfaseSutil"/>
          <w:lang w:eastAsia="pt-BR"/>
        </w:rPr>
        <w:t xml:space="preserve"> </w:t>
      </w:r>
      <w:r w:rsidRPr="00917EF3">
        <w:rPr>
          <w:rStyle w:val="nfaseSutil"/>
          <w:lang w:eastAsia="pt-BR"/>
        </w:rPr>
        <w:t>2014</w:t>
      </w:r>
    </w:p>
    <w:p w:rsidR="00917EF3" w:rsidRPr="00C14970" w:rsidRDefault="00060D8B" w:rsidP="00917EF3">
      <w:pPr>
        <w:shd w:val="clear" w:color="auto" w:fill="FFFFFF"/>
        <w:spacing w:before="0"/>
        <w:textAlignment w:val="baseline"/>
        <w:rPr>
          <w:rStyle w:val="nfaseSutil"/>
          <w:lang w:eastAsia="pt-BR"/>
        </w:rPr>
      </w:pPr>
      <w:hyperlink r:id="rId7" w:history="1">
        <w:r w:rsidR="00917EF3" w:rsidRPr="00981ADB">
          <w:rPr>
            <w:rStyle w:val="nfaseSutil"/>
          </w:rPr>
          <w:t>https://www.linkedin.com/pulse/management-belongs-onto-garbage-heap-history-niels-pflaeging/?trk=mp-reader-card#</w:t>
        </w:r>
      </w:hyperlink>
    </w:p>
    <w:p w:rsidR="00917EF3" w:rsidRDefault="00917EF3" w:rsidP="00981ADB">
      <w:pPr>
        <w:spacing w:before="480"/>
      </w:pPr>
      <w:r w:rsidRPr="00917EF3">
        <w:t>Entrevista</w:t>
      </w:r>
      <w:r w:rsidR="003F199E">
        <w:t xml:space="preserve"> </w:t>
      </w:r>
      <w:r>
        <w:t>depois</w:t>
      </w:r>
      <w:r w:rsidR="003F199E">
        <w:t xml:space="preserve"> </w:t>
      </w:r>
      <w:r>
        <w:t>do</w:t>
      </w:r>
      <w:r w:rsidR="003F199E">
        <w:t xml:space="preserve"> </w:t>
      </w:r>
      <w:r>
        <w:t>evento</w:t>
      </w:r>
      <w:r w:rsidR="003F199E">
        <w:t xml:space="preserve"> </w:t>
      </w:r>
      <w:proofErr w:type="spellStart"/>
      <w:r w:rsidRPr="00981ADB">
        <w:rPr>
          <w:i/>
          <w:iCs/>
        </w:rPr>
        <w:t>Change</w:t>
      </w:r>
      <w:proofErr w:type="spellEnd"/>
      <w:r w:rsidR="003F199E">
        <w:rPr>
          <w:i/>
          <w:iCs/>
        </w:rPr>
        <w:t xml:space="preserve"> </w:t>
      </w:r>
      <w:proofErr w:type="spellStart"/>
      <w:r w:rsidRPr="00981ADB">
        <w:rPr>
          <w:i/>
          <w:iCs/>
        </w:rPr>
        <w:t>Clinic</w:t>
      </w:r>
      <w:proofErr w:type="spellEnd"/>
      <w:r w:rsidRPr="00981ADB">
        <w:rPr>
          <w:i/>
          <w:iCs/>
        </w:rPr>
        <w:t>:</w:t>
      </w:r>
      <w:r w:rsidR="003F199E">
        <w:rPr>
          <w:i/>
          <w:iCs/>
        </w:rPr>
        <w:t xml:space="preserve"> </w:t>
      </w:r>
      <w:r w:rsidRPr="00981ADB">
        <w:rPr>
          <w:i/>
          <w:iCs/>
        </w:rPr>
        <w:t>Organize</w:t>
      </w:r>
      <w:r w:rsidR="003F199E">
        <w:rPr>
          <w:i/>
          <w:iCs/>
        </w:rPr>
        <w:t xml:space="preserve"> </w:t>
      </w:r>
      <w:r w:rsidRPr="00981ADB">
        <w:rPr>
          <w:i/>
          <w:iCs/>
        </w:rPr>
        <w:t>for</w:t>
      </w:r>
      <w:r w:rsidR="003F199E">
        <w:rPr>
          <w:i/>
          <w:iCs/>
        </w:rPr>
        <w:t xml:space="preserve"> </w:t>
      </w:r>
      <w:proofErr w:type="spellStart"/>
      <w:r w:rsidRPr="00981ADB">
        <w:rPr>
          <w:i/>
          <w:iCs/>
        </w:rPr>
        <w:t>Complexity</w:t>
      </w:r>
      <w:proofErr w:type="spellEnd"/>
      <w:r>
        <w:t>.</w:t>
      </w:r>
    </w:p>
    <w:p w:rsidR="00A366E6" w:rsidRPr="00981ADB" w:rsidRDefault="00282228" w:rsidP="00282228">
      <w:pPr>
        <w:pStyle w:val="NormalWeb"/>
        <w:shd w:val="clear" w:color="auto" w:fill="FFFFFF"/>
        <w:spacing w:before="480" w:beforeAutospacing="0" w:after="0" w:afterAutospacing="0"/>
        <w:textAlignment w:val="baseline"/>
        <w:rPr>
          <w:rStyle w:val="Forte"/>
        </w:rPr>
      </w:pPr>
      <w:r w:rsidRPr="00981ADB">
        <w:rPr>
          <w:rStyle w:val="Forte"/>
          <w:rFonts w:eastAsiaTheme="majorEastAsia"/>
        </w:rPr>
        <w:t>As</w:t>
      </w:r>
      <w:r w:rsidR="003F199E">
        <w:rPr>
          <w:rStyle w:val="Forte"/>
          <w:rFonts w:eastAsiaTheme="majorEastAsia"/>
        </w:rPr>
        <w:t xml:space="preserve"> </w:t>
      </w:r>
      <w:r w:rsidRPr="00981ADB">
        <w:rPr>
          <w:rStyle w:val="Forte"/>
          <w:rFonts w:eastAsiaTheme="majorEastAsia"/>
        </w:rPr>
        <w:t>o</w:t>
      </w:r>
      <w:r w:rsidR="00A366E6" w:rsidRPr="00981ADB">
        <w:rPr>
          <w:rStyle w:val="Forte"/>
          <w:rFonts w:eastAsiaTheme="majorEastAsia"/>
        </w:rPr>
        <w:t>rganizações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de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hoje,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em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geral,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estão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uma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bagunça.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Nossas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sociedades,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economias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mercados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mudaram,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mas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as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empresas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a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maneira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como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organizamos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o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trabalho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como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um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todo</w:t>
      </w:r>
      <w:r w:rsidR="00264EE5">
        <w:rPr>
          <w:rStyle w:val="Forte"/>
          <w:rFonts w:eastAsiaTheme="majorEastAsia"/>
        </w:rPr>
        <w:t>,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não</w:t>
      </w:r>
      <w:r w:rsidR="003F199E">
        <w:rPr>
          <w:rStyle w:val="Forte"/>
          <w:rFonts w:eastAsiaTheme="majorEastAsia"/>
        </w:rPr>
        <w:t xml:space="preserve"> </w:t>
      </w:r>
      <w:r w:rsidR="00264EE5">
        <w:rPr>
          <w:rStyle w:val="Forte"/>
          <w:rFonts w:eastAsiaTheme="majorEastAsia"/>
        </w:rPr>
        <w:t>mudaram</w:t>
      </w:r>
      <w:r w:rsidR="00A366E6" w:rsidRPr="00981ADB">
        <w:rPr>
          <w:rStyle w:val="Forte"/>
          <w:rFonts w:eastAsiaTheme="majorEastAsia"/>
        </w:rPr>
        <w:t>:</w:t>
      </w:r>
      <w:r w:rsidR="003F199E">
        <w:rPr>
          <w:rStyle w:val="Forte"/>
          <w:rFonts w:eastAsiaTheme="majorEastAsia"/>
        </w:rPr>
        <w:t xml:space="preserve"> </w:t>
      </w:r>
      <w:bookmarkStart w:id="0" w:name="_Hlk13211598"/>
      <w:bookmarkStart w:id="1" w:name="_GoBack"/>
      <w:r w:rsidR="00A366E6" w:rsidRPr="00BD49C6">
        <w:rPr>
          <w:rStyle w:val="Forte"/>
          <w:rFonts w:eastAsiaTheme="majorEastAsia"/>
          <w:highlight w:val="yellow"/>
        </w:rPr>
        <w:t>as</w:t>
      </w:r>
      <w:r w:rsidR="003F199E" w:rsidRPr="00BD49C6">
        <w:rPr>
          <w:rStyle w:val="Forte"/>
          <w:rFonts w:eastAsiaTheme="majorEastAsia"/>
          <w:highlight w:val="yellow"/>
        </w:rPr>
        <w:t xml:space="preserve"> </w:t>
      </w:r>
      <w:r w:rsidR="00A366E6" w:rsidRPr="00BD49C6">
        <w:rPr>
          <w:rStyle w:val="Forte"/>
          <w:rFonts w:eastAsiaTheme="majorEastAsia"/>
          <w:highlight w:val="yellow"/>
        </w:rPr>
        <w:t>organizações</w:t>
      </w:r>
      <w:r w:rsidR="003F199E" w:rsidRPr="00BD49C6">
        <w:rPr>
          <w:rStyle w:val="Forte"/>
          <w:rFonts w:eastAsiaTheme="majorEastAsia"/>
          <w:highlight w:val="yellow"/>
        </w:rPr>
        <w:t xml:space="preserve"> </w:t>
      </w:r>
      <w:r w:rsidR="00A366E6" w:rsidRPr="00BD49C6">
        <w:rPr>
          <w:rStyle w:val="Forte"/>
          <w:rFonts w:eastAsiaTheme="majorEastAsia"/>
          <w:highlight w:val="yellow"/>
        </w:rPr>
        <w:t>ainda</w:t>
      </w:r>
      <w:r w:rsidR="003F199E" w:rsidRPr="00BD49C6">
        <w:rPr>
          <w:rStyle w:val="Forte"/>
          <w:rFonts w:eastAsiaTheme="majorEastAsia"/>
          <w:highlight w:val="yellow"/>
        </w:rPr>
        <w:t xml:space="preserve"> </w:t>
      </w:r>
      <w:r w:rsidR="00A366E6" w:rsidRPr="00BD49C6">
        <w:rPr>
          <w:rStyle w:val="Forte"/>
          <w:rFonts w:eastAsiaTheme="majorEastAsia"/>
          <w:highlight w:val="yellow"/>
        </w:rPr>
        <w:t>são</w:t>
      </w:r>
      <w:r w:rsidR="003F199E" w:rsidRPr="00BD49C6">
        <w:rPr>
          <w:rStyle w:val="Forte"/>
          <w:rFonts w:eastAsiaTheme="majorEastAsia"/>
          <w:highlight w:val="yellow"/>
        </w:rPr>
        <w:t xml:space="preserve"> </w:t>
      </w:r>
      <w:r w:rsidR="00A366E6" w:rsidRPr="00BD49C6">
        <w:rPr>
          <w:rStyle w:val="Forte"/>
          <w:rFonts w:eastAsiaTheme="majorEastAsia"/>
          <w:highlight w:val="yellow"/>
        </w:rPr>
        <w:t>baseadas</w:t>
      </w:r>
      <w:r w:rsidR="003F199E" w:rsidRPr="00BD49C6">
        <w:rPr>
          <w:rStyle w:val="Forte"/>
          <w:rFonts w:eastAsiaTheme="majorEastAsia"/>
          <w:highlight w:val="yellow"/>
        </w:rPr>
        <w:t xml:space="preserve"> </w:t>
      </w:r>
      <w:r w:rsidR="00A366E6" w:rsidRPr="00BD49C6">
        <w:rPr>
          <w:rStyle w:val="Forte"/>
          <w:rFonts w:eastAsiaTheme="majorEastAsia"/>
          <w:highlight w:val="yellow"/>
        </w:rPr>
        <w:t>em</w:t>
      </w:r>
      <w:r w:rsidR="003F199E" w:rsidRPr="00BD49C6">
        <w:rPr>
          <w:rStyle w:val="Forte"/>
          <w:rFonts w:eastAsiaTheme="majorEastAsia"/>
          <w:highlight w:val="yellow"/>
        </w:rPr>
        <w:t xml:space="preserve"> </w:t>
      </w:r>
      <w:r w:rsidR="00A366E6" w:rsidRPr="00BD49C6">
        <w:rPr>
          <w:rStyle w:val="Forte"/>
          <w:rFonts w:eastAsiaTheme="majorEastAsia"/>
          <w:highlight w:val="yellow"/>
        </w:rPr>
        <w:t>crenças,</w:t>
      </w:r>
      <w:r w:rsidR="003F199E" w:rsidRPr="00BD49C6">
        <w:rPr>
          <w:rStyle w:val="Forte"/>
          <w:rFonts w:eastAsiaTheme="majorEastAsia"/>
          <w:highlight w:val="yellow"/>
        </w:rPr>
        <w:t xml:space="preserve"> </w:t>
      </w:r>
      <w:r w:rsidR="00A366E6" w:rsidRPr="00BD49C6">
        <w:rPr>
          <w:rStyle w:val="Forte"/>
          <w:rFonts w:eastAsiaTheme="majorEastAsia"/>
          <w:highlight w:val="yellow"/>
        </w:rPr>
        <w:t>princípios</w:t>
      </w:r>
      <w:r w:rsidR="003F199E" w:rsidRPr="00BD49C6">
        <w:rPr>
          <w:rStyle w:val="Forte"/>
          <w:rFonts w:eastAsiaTheme="majorEastAsia"/>
          <w:highlight w:val="yellow"/>
        </w:rPr>
        <w:t xml:space="preserve"> </w:t>
      </w:r>
      <w:r w:rsidR="00A366E6" w:rsidRPr="00BD49C6">
        <w:rPr>
          <w:rStyle w:val="Forte"/>
          <w:rFonts w:eastAsiaTheme="majorEastAsia"/>
          <w:highlight w:val="yellow"/>
        </w:rPr>
        <w:t>de</w:t>
      </w:r>
      <w:r w:rsidR="003F199E" w:rsidRPr="00BD49C6">
        <w:rPr>
          <w:rStyle w:val="Forte"/>
          <w:rFonts w:eastAsiaTheme="majorEastAsia"/>
          <w:highlight w:val="yellow"/>
        </w:rPr>
        <w:t xml:space="preserve"> </w:t>
      </w:r>
      <w:r w:rsidR="00A366E6" w:rsidRPr="00BD49C6">
        <w:rPr>
          <w:rStyle w:val="Forte"/>
          <w:rFonts w:eastAsiaTheme="majorEastAsia"/>
          <w:highlight w:val="yellow"/>
        </w:rPr>
        <w:t>design</w:t>
      </w:r>
      <w:r w:rsidR="003F199E" w:rsidRPr="00BD49C6">
        <w:rPr>
          <w:rStyle w:val="Forte"/>
          <w:rFonts w:eastAsiaTheme="majorEastAsia"/>
          <w:highlight w:val="yellow"/>
        </w:rPr>
        <w:t xml:space="preserve"> </w:t>
      </w:r>
      <w:r w:rsidR="00A366E6" w:rsidRPr="00BD49C6">
        <w:rPr>
          <w:rStyle w:val="Forte"/>
          <w:rFonts w:eastAsiaTheme="majorEastAsia"/>
          <w:highlight w:val="yellow"/>
        </w:rPr>
        <w:t>e</w:t>
      </w:r>
      <w:r w:rsidR="003F199E" w:rsidRPr="00BD49C6">
        <w:rPr>
          <w:rStyle w:val="Forte"/>
          <w:rFonts w:eastAsiaTheme="majorEastAsia"/>
          <w:highlight w:val="yellow"/>
        </w:rPr>
        <w:t xml:space="preserve"> </w:t>
      </w:r>
      <w:r w:rsidR="00A366E6" w:rsidRPr="00BD49C6">
        <w:rPr>
          <w:rStyle w:val="Forte"/>
          <w:rFonts w:eastAsiaTheme="majorEastAsia"/>
          <w:highlight w:val="yellow"/>
        </w:rPr>
        <w:t>métodos</w:t>
      </w:r>
      <w:r w:rsidR="003F199E" w:rsidRPr="00BD49C6">
        <w:rPr>
          <w:rStyle w:val="Forte"/>
          <w:rFonts w:eastAsiaTheme="majorEastAsia"/>
          <w:highlight w:val="yellow"/>
        </w:rPr>
        <w:t xml:space="preserve"> </w:t>
      </w:r>
      <w:r w:rsidR="00A366E6" w:rsidRPr="00BD49C6">
        <w:rPr>
          <w:rStyle w:val="Forte"/>
          <w:rFonts w:eastAsiaTheme="majorEastAsia"/>
          <w:highlight w:val="yellow"/>
        </w:rPr>
        <w:t>herdados</w:t>
      </w:r>
      <w:r w:rsidR="003F199E" w:rsidRPr="00BD49C6">
        <w:rPr>
          <w:rStyle w:val="Forte"/>
          <w:rFonts w:eastAsiaTheme="majorEastAsia"/>
          <w:highlight w:val="yellow"/>
        </w:rPr>
        <w:t xml:space="preserve"> </w:t>
      </w:r>
      <w:r w:rsidR="00A366E6" w:rsidRPr="00BD49C6">
        <w:rPr>
          <w:rStyle w:val="Forte"/>
          <w:rFonts w:eastAsiaTheme="majorEastAsia"/>
          <w:highlight w:val="yellow"/>
        </w:rPr>
        <w:t>da</w:t>
      </w:r>
      <w:r w:rsidR="003F199E" w:rsidRPr="00BD49C6">
        <w:rPr>
          <w:rStyle w:val="Forte"/>
          <w:rFonts w:eastAsiaTheme="majorEastAsia"/>
          <w:highlight w:val="yellow"/>
        </w:rPr>
        <w:t xml:space="preserve"> </w:t>
      </w:r>
      <w:r w:rsidR="00A366E6" w:rsidRPr="00BD49C6">
        <w:rPr>
          <w:rStyle w:val="Forte"/>
          <w:rFonts w:eastAsiaTheme="majorEastAsia"/>
          <w:highlight w:val="yellow"/>
        </w:rPr>
        <w:t>era</w:t>
      </w:r>
      <w:r w:rsidR="003F199E" w:rsidRPr="00BD49C6">
        <w:rPr>
          <w:rStyle w:val="Forte"/>
          <w:rFonts w:eastAsiaTheme="majorEastAsia"/>
          <w:highlight w:val="yellow"/>
        </w:rPr>
        <w:t xml:space="preserve"> </w:t>
      </w:r>
      <w:r w:rsidR="00A366E6" w:rsidRPr="00BD49C6">
        <w:rPr>
          <w:rStyle w:val="Forte"/>
          <w:rFonts w:eastAsiaTheme="majorEastAsia"/>
          <w:highlight w:val="yellow"/>
        </w:rPr>
        <w:t>industrial.</w:t>
      </w:r>
      <w:r w:rsidR="003F199E">
        <w:rPr>
          <w:rStyle w:val="Forte"/>
          <w:rFonts w:eastAsiaTheme="majorEastAsia"/>
        </w:rPr>
        <w:t xml:space="preserve"> </w:t>
      </w:r>
      <w:bookmarkEnd w:id="0"/>
      <w:bookmarkEnd w:id="1"/>
      <w:r w:rsidR="00A366E6" w:rsidRPr="00981ADB">
        <w:rPr>
          <w:rStyle w:val="Forte"/>
          <w:rFonts w:eastAsiaTheme="majorEastAsia"/>
        </w:rPr>
        <w:t>Os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gerentes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assumem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que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os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funcionários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não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são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confiáveis.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A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colaboração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acontece,</w:t>
      </w:r>
      <w:r w:rsidR="003F199E">
        <w:rPr>
          <w:rStyle w:val="Forte"/>
          <w:rFonts w:eastAsiaTheme="majorEastAsia"/>
        </w:rPr>
        <w:t xml:space="preserve"> </w:t>
      </w:r>
      <w:r w:rsidR="00BD25EB">
        <w:rPr>
          <w:rStyle w:val="Forte"/>
          <w:rFonts w:eastAsiaTheme="majorEastAsia"/>
        </w:rPr>
        <w:t>quando</w:t>
      </w:r>
      <w:r w:rsidR="003F199E">
        <w:rPr>
          <w:rStyle w:val="Forte"/>
          <w:rFonts w:eastAsiaTheme="majorEastAsia"/>
        </w:rPr>
        <w:t xml:space="preserve"> </w:t>
      </w:r>
      <w:r w:rsidR="00BD25EB">
        <w:rPr>
          <w:rStyle w:val="Forte"/>
          <w:rFonts w:eastAsiaTheme="majorEastAsia"/>
        </w:rPr>
        <w:t>acontece,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apesar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de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tudo,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não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por</w:t>
      </w:r>
      <w:r w:rsidR="003F199E">
        <w:rPr>
          <w:rStyle w:val="Forte"/>
          <w:rFonts w:eastAsiaTheme="majorEastAsia"/>
        </w:rPr>
        <w:t xml:space="preserve"> </w:t>
      </w:r>
      <w:r w:rsidR="00BD25EB">
        <w:rPr>
          <w:rStyle w:val="Forte"/>
          <w:rFonts w:eastAsiaTheme="majorEastAsia"/>
        </w:rPr>
        <w:t>causa</w:t>
      </w:r>
      <w:r w:rsidR="003F199E">
        <w:rPr>
          <w:rStyle w:val="Forte"/>
          <w:rFonts w:eastAsiaTheme="majorEastAsia"/>
        </w:rPr>
        <w:t xml:space="preserve"> </w:t>
      </w:r>
      <w:r w:rsidR="00BD25EB">
        <w:rPr>
          <w:rStyle w:val="Forte"/>
          <w:rFonts w:eastAsiaTheme="majorEastAsia"/>
        </w:rPr>
        <w:t>da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ment</w:t>
      </w:r>
      <w:r w:rsidR="00BD25EB">
        <w:rPr>
          <w:rStyle w:val="Forte"/>
          <w:rFonts w:eastAsiaTheme="majorEastAsia"/>
        </w:rPr>
        <w:t>alidade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e</w:t>
      </w:r>
      <w:r w:rsidR="003F199E">
        <w:rPr>
          <w:rStyle w:val="Forte"/>
          <w:rFonts w:eastAsiaTheme="majorEastAsia"/>
        </w:rPr>
        <w:t xml:space="preserve"> </w:t>
      </w:r>
      <w:r w:rsidR="0070709E">
        <w:rPr>
          <w:rStyle w:val="Forte"/>
          <w:rFonts w:eastAsiaTheme="majorEastAsia"/>
        </w:rPr>
        <w:t>das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ferramentas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dominantes: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divisão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funcional,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processos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de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controle,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práticas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de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RH,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estruturas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de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remuneração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sistemas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de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incentivos,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monopólios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de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poder,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falta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de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transparência,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chefes</w:t>
      </w:r>
      <w:r w:rsidR="003F199E">
        <w:rPr>
          <w:rStyle w:val="Forte"/>
          <w:rFonts w:eastAsiaTheme="majorEastAsia"/>
        </w:rPr>
        <w:t xml:space="preserve"> </w:t>
      </w:r>
      <w:r w:rsidR="00264EE5">
        <w:rPr>
          <w:rStyle w:val="Forte"/>
          <w:rFonts w:eastAsiaTheme="majorEastAsia"/>
        </w:rPr>
        <w:t>que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dominam,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altos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níveis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de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burocracia,</w:t>
      </w:r>
      <w:r w:rsidR="003F199E">
        <w:rPr>
          <w:rStyle w:val="Forte"/>
          <w:rFonts w:eastAsiaTheme="majorEastAsia"/>
        </w:rPr>
        <w:t xml:space="preserve"> </w:t>
      </w:r>
      <w:r w:rsidR="00BD25EB" w:rsidRPr="00981ADB">
        <w:rPr>
          <w:rStyle w:val="Forte"/>
          <w:rFonts w:eastAsiaTheme="majorEastAsia"/>
        </w:rPr>
        <w:t>planejamento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sobrecar</w:t>
      </w:r>
      <w:r w:rsidR="00BD25EB">
        <w:rPr>
          <w:rStyle w:val="Forte"/>
          <w:rFonts w:eastAsiaTheme="majorEastAsia"/>
        </w:rPr>
        <w:t>re</w:t>
      </w:r>
      <w:r w:rsidR="00A366E6" w:rsidRPr="00981ADB">
        <w:rPr>
          <w:rStyle w:val="Forte"/>
          <w:rFonts w:eastAsiaTheme="majorEastAsia"/>
        </w:rPr>
        <w:t>ga</w:t>
      </w:r>
      <w:r w:rsidR="00BD25EB">
        <w:rPr>
          <w:rStyle w:val="Forte"/>
          <w:rFonts w:eastAsiaTheme="majorEastAsia"/>
        </w:rPr>
        <w:t>do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controle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d</w:t>
      </w:r>
      <w:r w:rsidR="00264EE5">
        <w:rPr>
          <w:rStyle w:val="Forte"/>
          <w:rFonts w:eastAsiaTheme="majorEastAsia"/>
        </w:rPr>
        <w:t>a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variação</w:t>
      </w:r>
      <w:r w:rsidR="003F199E">
        <w:rPr>
          <w:rStyle w:val="Forte"/>
          <w:rFonts w:eastAsiaTheme="majorEastAsia"/>
        </w:rPr>
        <w:t xml:space="preserve"> </w:t>
      </w:r>
      <w:r w:rsidR="00264EE5">
        <w:rPr>
          <w:rStyle w:val="Forte"/>
          <w:rFonts w:eastAsiaTheme="majorEastAsia"/>
        </w:rPr>
        <w:t>–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o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comando</w:t>
      </w:r>
      <w:r w:rsidR="00BD25EB">
        <w:rPr>
          <w:rStyle w:val="Forte"/>
          <w:rFonts w:eastAsiaTheme="majorEastAsia"/>
        </w:rPr>
        <w:t>-</w:t>
      </w:r>
      <w:r w:rsidR="00A366E6" w:rsidRPr="00981ADB">
        <w:rPr>
          <w:rStyle w:val="Forte"/>
          <w:rFonts w:eastAsiaTheme="majorEastAsia"/>
        </w:rPr>
        <w:t>e</w:t>
      </w:r>
      <w:r w:rsidR="00BD25EB">
        <w:rPr>
          <w:rStyle w:val="Forte"/>
          <w:rFonts w:eastAsiaTheme="majorEastAsia"/>
        </w:rPr>
        <w:t>-</w:t>
      </w:r>
      <w:r w:rsidR="00A366E6" w:rsidRPr="00981ADB">
        <w:rPr>
          <w:rStyle w:val="Forte"/>
          <w:rFonts w:eastAsiaTheme="majorEastAsia"/>
        </w:rPr>
        <w:t>controle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está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muito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vivo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funcionando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em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empresas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locais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de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trabalho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em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todos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os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lugares.</w:t>
      </w:r>
      <w:r w:rsidR="00A366E6" w:rsidRPr="00981ADB">
        <w:rPr>
          <w:rStyle w:val="Forte"/>
        </w:rPr>
        <w:br/>
      </w:r>
      <w:r w:rsidR="00A366E6" w:rsidRPr="00981ADB">
        <w:rPr>
          <w:rStyle w:val="Forte"/>
          <w:rFonts w:eastAsiaTheme="majorEastAsia"/>
        </w:rPr>
        <w:lastRenderedPageBreak/>
        <w:t>O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resultado: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força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de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trabalho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desmotivada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baixo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engajamento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dos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funcionários.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Mas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também:</w:t>
      </w:r>
      <w:r w:rsidR="003F199E">
        <w:rPr>
          <w:rStyle w:val="Forte"/>
          <w:rFonts w:eastAsiaTheme="majorEastAsia"/>
        </w:rPr>
        <w:t xml:space="preserve"> </w:t>
      </w:r>
      <w:r w:rsidR="00B303A1">
        <w:rPr>
          <w:rStyle w:val="Forte"/>
          <w:rFonts w:eastAsiaTheme="majorEastAsia"/>
        </w:rPr>
        <w:t>f</w:t>
      </w:r>
      <w:r w:rsidR="00A366E6" w:rsidRPr="00981ADB">
        <w:rPr>
          <w:rStyle w:val="Forte"/>
          <w:rFonts w:eastAsiaTheme="majorEastAsia"/>
        </w:rPr>
        <w:t>alta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de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eficácia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da</w:t>
      </w:r>
      <w:r w:rsidR="00B303A1">
        <w:rPr>
          <w:rStyle w:val="Forte"/>
          <w:rFonts w:eastAsiaTheme="majorEastAsia"/>
        </w:rPr>
        <w:t>s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equipe</w:t>
      </w:r>
      <w:r w:rsidR="00B303A1">
        <w:rPr>
          <w:rStyle w:val="Forte"/>
          <w:rFonts w:eastAsiaTheme="majorEastAsia"/>
        </w:rPr>
        <w:t>s</w:t>
      </w:r>
      <w:r w:rsidR="00A366E6" w:rsidRPr="00981ADB">
        <w:rPr>
          <w:rStyle w:val="Forte"/>
          <w:rFonts w:eastAsiaTheme="majorEastAsia"/>
        </w:rPr>
        <w:t>,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pouca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inovação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e</w:t>
      </w:r>
      <w:r w:rsidR="003F199E">
        <w:rPr>
          <w:rStyle w:val="Forte"/>
          <w:rFonts w:eastAsiaTheme="majorEastAsia"/>
        </w:rPr>
        <w:t xml:space="preserve"> </w:t>
      </w:r>
      <w:r w:rsidR="00A366E6" w:rsidRPr="00981ADB">
        <w:rPr>
          <w:rStyle w:val="Forte"/>
          <w:rFonts w:eastAsiaTheme="majorEastAsia"/>
        </w:rPr>
        <w:t>desempenho</w:t>
      </w:r>
      <w:r w:rsidR="003F199E">
        <w:rPr>
          <w:rStyle w:val="Forte"/>
          <w:rFonts w:eastAsiaTheme="majorEastAsia"/>
        </w:rPr>
        <w:t xml:space="preserve"> </w:t>
      </w:r>
      <w:r w:rsidR="00B303A1" w:rsidRPr="00981ADB">
        <w:rPr>
          <w:rStyle w:val="Forte"/>
          <w:rFonts w:eastAsiaTheme="majorEastAsia"/>
        </w:rPr>
        <w:t>competitivo</w:t>
      </w:r>
      <w:r w:rsidR="003F199E">
        <w:rPr>
          <w:rStyle w:val="Forte"/>
          <w:rFonts w:eastAsiaTheme="majorEastAsia"/>
        </w:rPr>
        <w:t xml:space="preserve"> </w:t>
      </w:r>
      <w:r w:rsidR="00B303A1">
        <w:rPr>
          <w:rStyle w:val="Forte"/>
          <w:rFonts w:eastAsiaTheme="majorEastAsia"/>
        </w:rPr>
        <w:t>em</w:t>
      </w:r>
      <w:r w:rsidR="003F199E">
        <w:rPr>
          <w:rStyle w:val="Forte"/>
          <w:rFonts w:eastAsiaTheme="majorEastAsia"/>
        </w:rPr>
        <w:t xml:space="preserve"> </w:t>
      </w:r>
      <w:r w:rsidR="00B303A1" w:rsidRPr="00981ADB">
        <w:rPr>
          <w:rStyle w:val="Forte"/>
          <w:rFonts w:eastAsiaTheme="majorEastAsia"/>
        </w:rPr>
        <w:t>geral</w:t>
      </w:r>
      <w:r w:rsidR="003F199E">
        <w:rPr>
          <w:rStyle w:val="Forte"/>
          <w:rFonts w:eastAsiaTheme="majorEastAsia"/>
        </w:rPr>
        <w:t xml:space="preserve"> </w:t>
      </w:r>
      <w:r w:rsidR="0070709E" w:rsidRPr="00981ADB">
        <w:rPr>
          <w:rStyle w:val="Forte"/>
          <w:rFonts w:eastAsiaTheme="majorEastAsia"/>
        </w:rPr>
        <w:t>fraco</w:t>
      </w:r>
      <w:r w:rsidR="00A366E6" w:rsidRPr="00981ADB">
        <w:rPr>
          <w:rStyle w:val="Forte"/>
          <w:rFonts w:eastAsiaTheme="majorEastAsia"/>
        </w:rPr>
        <w:t>.</w:t>
      </w:r>
    </w:p>
    <w:p w:rsidR="00A366E6" w:rsidRPr="00282228" w:rsidRDefault="00A366E6" w:rsidP="00282228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Georgia" w:hAnsi="Georgia"/>
          <w:sz w:val="20"/>
          <w:szCs w:val="20"/>
        </w:rPr>
      </w:pPr>
      <w:r w:rsidRPr="00282228">
        <w:rPr>
          <w:rFonts w:ascii="Georgia" w:hAnsi="Georgia"/>
          <w:sz w:val="20"/>
          <w:szCs w:val="20"/>
        </w:rPr>
        <w:t>Por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outro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lado,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uma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revolução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silenciosa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está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acontecendo.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Algumas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organizações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pioneiras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B303A1">
        <w:rPr>
          <w:rFonts w:ascii="Georgia" w:hAnsi="Georgia"/>
          <w:sz w:val="20"/>
          <w:szCs w:val="20"/>
        </w:rPr>
        <w:t>diferentes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indústrias,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países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origens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distintas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desenvolveram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modelos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organizacionais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alternativos,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esses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pioneiros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alcançaram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sucesso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competitivo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superior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sustentável.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apenas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através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melhores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modelos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negócios,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mas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principalmente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através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sistemas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organizacionais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melhores,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burocráticos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contemporâneos.</w:t>
      </w:r>
    </w:p>
    <w:p w:rsidR="00A366E6" w:rsidRPr="00282228" w:rsidRDefault="00A366E6" w:rsidP="00282228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Georgia" w:hAnsi="Georgia"/>
          <w:sz w:val="20"/>
          <w:szCs w:val="20"/>
        </w:rPr>
      </w:pPr>
      <w:r w:rsidRPr="00282228">
        <w:rPr>
          <w:rFonts w:ascii="Georgia" w:hAnsi="Georgia"/>
          <w:sz w:val="20"/>
          <w:szCs w:val="20"/>
        </w:rPr>
        <w:t>Niels</w:t>
      </w:r>
      <w:r w:rsidR="003F199E">
        <w:rPr>
          <w:rFonts w:ascii="Georgia" w:hAnsi="Georgia"/>
          <w:sz w:val="20"/>
          <w:szCs w:val="20"/>
        </w:rPr>
        <w:t xml:space="preserve"> </w:t>
      </w:r>
      <w:proofErr w:type="spellStart"/>
      <w:r w:rsidRPr="00282228">
        <w:rPr>
          <w:rFonts w:ascii="Georgia" w:hAnsi="Georgia"/>
          <w:sz w:val="20"/>
          <w:szCs w:val="20"/>
        </w:rPr>
        <w:t>Pflaeging</w:t>
      </w:r>
      <w:proofErr w:type="spellEnd"/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foi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durante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cinco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anos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diretor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prestigiada</w:t>
      </w:r>
      <w:r w:rsidR="003F199E">
        <w:rPr>
          <w:rFonts w:ascii="Georgia" w:hAnsi="Georgia"/>
          <w:sz w:val="20"/>
          <w:szCs w:val="20"/>
        </w:rPr>
        <w:t xml:space="preserve"> </w:t>
      </w:r>
      <w:hyperlink r:id="rId8" w:tgtFrame="_blank" w:history="1">
        <w:r w:rsidRPr="00282228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>Beyond</w:t>
        </w:r>
        <w:r w:rsidR="003F199E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 xml:space="preserve"> </w:t>
        </w:r>
        <w:r w:rsidRPr="00282228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>Budgeting</w:t>
        </w:r>
        <w:r w:rsidR="003F199E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 xml:space="preserve"> </w:t>
        </w:r>
        <w:r w:rsidRPr="00282228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>Round</w:t>
        </w:r>
        <w:r w:rsidR="003F199E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 w:rsidRPr="00282228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>Table</w:t>
        </w:r>
        <w:proofErr w:type="spellEnd"/>
      </w:hyperlink>
      <w:r w:rsidR="003F199E">
        <w:rPr>
          <w:rFonts w:ascii="Georgia" w:hAnsi="Georgia"/>
          <w:sz w:val="20"/>
          <w:szCs w:val="20"/>
        </w:rPr>
        <w:t xml:space="preserve"> </w:t>
      </w:r>
      <w:r w:rsidR="00B303A1">
        <w:rPr>
          <w:rFonts w:ascii="Georgia" w:hAnsi="Georgia"/>
          <w:sz w:val="20"/>
          <w:szCs w:val="20"/>
        </w:rPr>
        <w:t>[</w:t>
      </w:r>
      <w:proofErr w:type="spellStart"/>
      <w:r w:rsidR="00B303A1">
        <w:rPr>
          <w:rFonts w:ascii="Georgia" w:hAnsi="Georgia"/>
          <w:sz w:val="20"/>
          <w:szCs w:val="20"/>
        </w:rPr>
        <w:t>BBRT</w:t>
      </w:r>
      <w:proofErr w:type="spellEnd"/>
      <w:r w:rsidR="00B303A1">
        <w:rPr>
          <w:rFonts w:ascii="Georgia" w:hAnsi="Georgia"/>
          <w:sz w:val="20"/>
          <w:szCs w:val="20"/>
        </w:rPr>
        <w:t>]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mais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tarde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foi</w:t>
      </w:r>
      <w:r w:rsidR="003F199E">
        <w:rPr>
          <w:rFonts w:ascii="Georgia" w:hAnsi="Georgia"/>
          <w:sz w:val="20"/>
          <w:szCs w:val="20"/>
        </w:rPr>
        <w:t xml:space="preserve"> </w:t>
      </w:r>
      <w:r w:rsidR="00B303A1" w:rsidRPr="00282228">
        <w:rPr>
          <w:rFonts w:ascii="Georgia" w:hAnsi="Georgia"/>
          <w:sz w:val="20"/>
          <w:szCs w:val="20"/>
        </w:rPr>
        <w:t>cofundador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hyperlink r:id="rId9" w:tgtFrame="_blank" w:history="1">
        <w:r w:rsidRPr="00282228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>BetaCodex</w:t>
        </w:r>
        <w:r w:rsidR="003F199E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 xml:space="preserve"> </w:t>
        </w:r>
        <w:r w:rsidRPr="00282228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>Network</w:t>
        </w:r>
      </w:hyperlink>
      <w:r w:rsidRPr="00282228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movimento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internacional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código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aberto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transformação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organizacional.</w:t>
      </w:r>
      <w:r w:rsidR="003F199E">
        <w:rPr>
          <w:rFonts w:ascii="Georgia" w:hAnsi="Georgia"/>
          <w:sz w:val="20"/>
          <w:szCs w:val="20"/>
        </w:rPr>
        <w:t xml:space="preserve"> </w:t>
      </w:r>
      <w:r w:rsidR="00B303A1">
        <w:rPr>
          <w:rFonts w:ascii="Georgia" w:hAnsi="Georgia"/>
          <w:sz w:val="20"/>
          <w:szCs w:val="20"/>
        </w:rPr>
        <w:t>Por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mais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dez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anos,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Niels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B303A1">
        <w:rPr>
          <w:rFonts w:ascii="Georgia" w:hAnsi="Georgia"/>
          <w:sz w:val="20"/>
          <w:szCs w:val="20"/>
        </w:rPr>
        <w:t>tem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ajuda</w:t>
      </w:r>
      <w:r w:rsidR="00B303A1">
        <w:rPr>
          <w:rFonts w:ascii="Georgia" w:hAnsi="Georgia"/>
          <w:sz w:val="20"/>
          <w:szCs w:val="20"/>
        </w:rPr>
        <w:t>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empresas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mundo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inteiro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obter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mudanças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profundas: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comando</w:t>
      </w:r>
      <w:r w:rsidR="00B303A1">
        <w:rPr>
          <w:rFonts w:ascii="Georgia" w:hAnsi="Georgia"/>
          <w:sz w:val="20"/>
          <w:szCs w:val="20"/>
        </w:rPr>
        <w:t>-</w:t>
      </w:r>
      <w:r w:rsidRPr="00282228">
        <w:rPr>
          <w:rFonts w:ascii="Georgia" w:hAnsi="Georgia"/>
          <w:sz w:val="20"/>
          <w:szCs w:val="20"/>
        </w:rPr>
        <w:t>e</w:t>
      </w:r>
      <w:r w:rsidR="00B303A1">
        <w:rPr>
          <w:rFonts w:ascii="Georgia" w:hAnsi="Georgia"/>
          <w:sz w:val="20"/>
          <w:szCs w:val="20"/>
        </w:rPr>
        <w:t>-</w:t>
      </w:r>
      <w:r w:rsidRPr="00282228">
        <w:rPr>
          <w:rFonts w:ascii="Georgia" w:hAnsi="Georgia"/>
          <w:sz w:val="20"/>
          <w:szCs w:val="20"/>
        </w:rPr>
        <w:t>controle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era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industrial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aos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modelos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organizacionais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adequados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à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era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conhecimento.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Niels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282228">
        <w:rPr>
          <w:rFonts w:ascii="Georgia" w:hAnsi="Georgia"/>
          <w:sz w:val="20"/>
          <w:szCs w:val="20"/>
        </w:rPr>
        <w:t>diz:</w:t>
      </w:r>
    </w:p>
    <w:p w:rsidR="00A366E6" w:rsidRPr="00282228" w:rsidRDefault="00A366E6" w:rsidP="00981ADB">
      <w:pPr>
        <w:pStyle w:val="Citao"/>
      </w:pPr>
      <w:r w:rsidRPr="00282228">
        <w:t>"A</w:t>
      </w:r>
      <w:r w:rsidR="003F199E">
        <w:t xml:space="preserve"> </w:t>
      </w:r>
      <w:r w:rsidRPr="00282228">
        <w:t>administração</w:t>
      </w:r>
      <w:r w:rsidR="003F199E">
        <w:t xml:space="preserve"> </w:t>
      </w:r>
      <w:r w:rsidRPr="00282228">
        <w:t>é</w:t>
      </w:r>
      <w:r w:rsidR="003F199E">
        <w:t xml:space="preserve"> </w:t>
      </w:r>
      <w:r w:rsidRPr="00282228">
        <w:t>uma</w:t>
      </w:r>
      <w:r w:rsidR="003F199E">
        <w:t xml:space="preserve"> </w:t>
      </w:r>
      <w:r w:rsidRPr="00282228">
        <w:t>tecnologia</w:t>
      </w:r>
      <w:r w:rsidR="003F199E">
        <w:t xml:space="preserve"> </w:t>
      </w:r>
      <w:r w:rsidRPr="00282228">
        <w:t>zumbi.</w:t>
      </w:r>
      <w:r w:rsidR="003F199E">
        <w:t xml:space="preserve"> </w:t>
      </w:r>
      <w:r w:rsidRPr="00282228">
        <w:t>É</w:t>
      </w:r>
      <w:r w:rsidR="003F199E">
        <w:t xml:space="preserve"> </w:t>
      </w:r>
      <w:r w:rsidRPr="00282228">
        <w:t>uma</w:t>
      </w:r>
      <w:r w:rsidR="003F199E">
        <w:t xml:space="preserve"> </w:t>
      </w:r>
      <w:r w:rsidRPr="00282228">
        <w:t>tecnologia</w:t>
      </w:r>
      <w:r w:rsidR="003F199E">
        <w:t xml:space="preserve"> </w:t>
      </w:r>
      <w:r w:rsidRPr="00282228">
        <w:t>social</w:t>
      </w:r>
      <w:r w:rsidR="003F199E">
        <w:t xml:space="preserve"> </w:t>
      </w:r>
      <w:r w:rsidRPr="00282228">
        <w:t>que</w:t>
      </w:r>
      <w:r w:rsidR="003F199E">
        <w:t xml:space="preserve"> </w:t>
      </w:r>
      <w:r w:rsidRPr="00282228">
        <w:t>funcionou</w:t>
      </w:r>
      <w:r w:rsidR="003F199E">
        <w:t xml:space="preserve"> </w:t>
      </w:r>
      <w:r w:rsidRPr="00282228">
        <w:t>bem</w:t>
      </w:r>
      <w:r w:rsidR="003F199E">
        <w:t xml:space="preserve"> </w:t>
      </w:r>
      <w:r w:rsidRPr="00282228">
        <w:t>durante</w:t>
      </w:r>
      <w:r w:rsidR="003F199E">
        <w:t xml:space="preserve"> </w:t>
      </w:r>
      <w:r w:rsidRPr="00282228">
        <w:t>a</w:t>
      </w:r>
      <w:r w:rsidR="003F199E">
        <w:t xml:space="preserve"> </w:t>
      </w:r>
      <w:r w:rsidRPr="00282228">
        <w:t>era</w:t>
      </w:r>
      <w:r w:rsidR="003F199E">
        <w:t xml:space="preserve"> </w:t>
      </w:r>
      <w:r w:rsidRPr="00282228">
        <w:t>industrial,</w:t>
      </w:r>
      <w:r w:rsidR="003F199E">
        <w:t xml:space="preserve"> </w:t>
      </w:r>
      <w:r w:rsidRPr="00282228">
        <w:t>mas</w:t>
      </w:r>
      <w:r w:rsidR="003F199E">
        <w:t xml:space="preserve"> </w:t>
      </w:r>
      <w:r w:rsidRPr="00282228">
        <w:t>isso</w:t>
      </w:r>
      <w:r w:rsidR="003F199E">
        <w:t xml:space="preserve"> </w:t>
      </w:r>
      <w:r w:rsidRPr="00282228">
        <w:t>se</w:t>
      </w:r>
      <w:r w:rsidR="003F199E">
        <w:t xml:space="preserve"> </w:t>
      </w:r>
      <w:r w:rsidRPr="00282228">
        <w:t>tornou</w:t>
      </w:r>
      <w:r w:rsidR="003F199E">
        <w:t xml:space="preserve"> </w:t>
      </w:r>
      <w:r w:rsidRPr="00282228">
        <w:t>uma</w:t>
      </w:r>
      <w:r w:rsidR="003F199E">
        <w:t xml:space="preserve"> </w:t>
      </w:r>
      <w:r w:rsidRPr="00282228">
        <w:t>ruína</w:t>
      </w:r>
      <w:r w:rsidR="003F199E">
        <w:t xml:space="preserve"> </w:t>
      </w:r>
      <w:r w:rsidRPr="00282228">
        <w:t>para</w:t>
      </w:r>
      <w:r w:rsidR="003F199E">
        <w:t xml:space="preserve"> </w:t>
      </w:r>
      <w:r w:rsidRPr="00282228">
        <w:t>organizações</w:t>
      </w:r>
      <w:r w:rsidR="003F199E">
        <w:t xml:space="preserve"> </w:t>
      </w:r>
      <w:r w:rsidRPr="00282228">
        <w:t>em</w:t>
      </w:r>
      <w:r w:rsidR="003F199E">
        <w:t xml:space="preserve"> </w:t>
      </w:r>
      <w:r w:rsidRPr="00282228">
        <w:t>todos</w:t>
      </w:r>
      <w:r w:rsidR="003F199E">
        <w:t xml:space="preserve"> </w:t>
      </w:r>
      <w:r w:rsidRPr="00282228">
        <w:t>os</w:t>
      </w:r>
      <w:r w:rsidR="003F199E">
        <w:t xml:space="preserve"> </w:t>
      </w:r>
      <w:r w:rsidRPr="00282228">
        <w:t>lugares.</w:t>
      </w:r>
      <w:r w:rsidR="003F199E">
        <w:t xml:space="preserve"> </w:t>
      </w:r>
      <w:r w:rsidRPr="00282228">
        <w:t>Ela</w:t>
      </w:r>
      <w:r w:rsidR="003F199E">
        <w:t xml:space="preserve"> </w:t>
      </w:r>
      <w:r w:rsidRPr="00282228">
        <w:t>faleceu</w:t>
      </w:r>
      <w:r w:rsidR="003F199E">
        <w:t xml:space="preserve"> </w:t>
      </w:r>
      <w:r w:rsidRPr="00282228">
        <w:t>em</w:t>
      </w:r>
      <w:r w:rsidR="003F199E">
        <w:t xml:space="preserve"> </w:t>
      </w:r>
      <w:r w:rsidRPr="00282228">
        <w:t>algum</w:t>
      </w:r>
      <w:r w:rsidR="003F199E">
        <w:t xml:space="preserve"> </w:t>
      </w:r>
      <w:r w:rsidRPr="00282228">
        <w:t>momento</w:t>
      </w:r>
      <w:r w:rsidR="003F199E">
        <w:t xml:space="preserve"> </w:t>
      </w:r>
      <w:r w:rsidRPr="00282228">
        <w:t>durante</w:t>
      </w:r>
      <w:r w:rsidR="003F199E">
        <w:t xml:space="preserve"> </w:t>
      </w:r>
      <w:r w:rsidRPr="00282228">
        <w:t>a</w:t>
      </w:r>
      <w:r w:rsidR="003F199E">
        <w:t xml:space="preserve"> </w:t>
      </w:r>
      <w:r w:rsidRPr="00282228">
        <w:t>década</w:t>
      </w:r>
      <w:r w:rsidR="003F199E">
        <w:t xml:space="preserve"> </w:t>
      </w:r>
      <w:r w:rsidRPr="00282228">
        <w:t>de</w:t>
      </w:r>
      <w:r w:rsidR="003F199E">
        <w:t xml:space="preserve"> </w:t>
      </w:r>
      <w:r w:rsidRPr="00282228">
        <w:t>1970,</w:t>
      </w:r>
      <w:r w:rsidR="003F199E">
        <w:t xml:space="preserve"> </w:t>
      </w:r>
      <w:r w:rsidRPr="00282228">
        <w:t>mas</w:t>
      </w:r>
      <w:r w:rsidR="003F199E">
        <w:t xml:space="preserve"> </w:t>
      </w:r>
      <w:r w:rsidRPr="00282228">
        <w:t>poucos</w:t>
      </w:r>
      <w:r w:rsidR="003F199E">
        <w:t xml:space="preserve"> </w:t>
      </w:r>
      <w:r w:rsidRPr="00282228">
        <w:t>notaram!"</w:t>
      </w:r>
    </w:p>
    <w:p w:rsidR="00A366E6" w:rsidRPr="00951D16" w:rsidRDefault="00A366E6" w:rsidP="00951D16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Georgia" w:hAnsi="Georgia"/>
          <w:sz w:val="20"/>
          <w:szCs w:val="20"/>
        </w:rPr>
      </w:pPr>
      <w:r w:rsidRPr="00951D16">
        <w:rPr>
          <w:rFonts w:ascii="Georgia" w:hAnsi="Georgia"/>
          <w:sz w:val="20"/>
          <w:szCs w:val="20"/>
        </w:rPr>
        <w:t>Niels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951D16">
        <w:rPr>
          <w:rFonts w:ascii="Georgia" w:hAnsi="Georgia"/>
          <w:sz w:val="20"/>
          <w:szCs w:val="20"/>
        </w:rPr>
        <w:t>realizou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951D16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951D16">
        <w:rPr>
          <w:rFonts w:ascii="Georgia" w:hAnsi="Georgia"/>
          <w:sz w:val="20"/>
          <w:szCs w:val="20"/>
        </w:rPr>
        <w:t>workshop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951D16">
        <w:rPr>
          <w:rFonts w:ascii="Georgia" w:hAnsi="Georgia"/>
          <w:sz w:val="20"/>
          <w:szCs w:val="20"/>
        </w:rPr>
        <w:t>chamado</w:t>
      </w:r>
      <w:r w:rsidR="003F199E">
        <w:rPr>
          <w:rFonts w:ascii="Georgia" w:hAnsi="Georgia"/>
          <w:sz w:val="20"/>
          <w:szCs w:val="20"/>
        </w:rPr>
        <w:t xml:space="preserve"> </w:t>
      </w:r>
      <w:hyperlink r:id="rId10" w:tgtFrame="_blank" w:history="1">
        <w:proofErr w:type="spellStart"/>
        <w:r w:rsidRPr="00951D16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>Change</w:t>
        </w:r>
        <w:proofErr w:type="spellEnd"/>
        <w:r w:rsidR="003F199E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 w:rsidRPr="00951D16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>Clinic</w:t>
        </w:r>
        <w:proofErr w:type="spellEnd"/>
        <w:r w:rsidRPr="00951D16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>:</w:t>
        </w:r>
        <w:r w:rsidR="003F199E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 xml:space="preserve"> </w:t>
        </w:r>
        <w:r w:rsidRPr="00951D16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>Organize</w:t>
        </w:r>
        <w:r w:rsidR="003F199E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 xml:space="preserve"> </w:t>
        </w:r>
        <w:r w:rsidRPr="00951D16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>for</w:t>
        </w:r>
        <w:r w:rsidR="003F199E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 w:rsidRPr="00951D16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>Complexity</w:t>
        </w:r>
        <w:proofErr w:type="spellEnd"/>
      </w:hyperlink>
      <w:r w:rsidR="003F199E">
        <w:rPr>
          <w:rFonts w:ascii="Georgia" w:hAnsi="Georgia"/>
          <w:sz w:val="20"/>
          <w:szCs w:val="20"/>
        </w:rPr>
        <w:t xml:space="preserve"> </w:t>
      </w:r>
      <w:r w:rsidRPr="00951D16">
        <w:rPr>
          <w:rFonts w:ascii="Georgia" w:hAnsi="Georgia"/>
          <w:sz w:val="20"/>
          <w:szCs w:val="20"/>
        </w:rPr>
        <w:t>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951D16">
        <w:rPr>
          <w:rFonts w:ascii="Georgia" w:hAnsi="Georgia"/>
          <w:sz w:val="20"/>
          <w:szCs w:val="20"/>
        </w:rPr>
        <w:t>Vilnius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951D16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FC3562">
        <w:rPr>
          <w:rFonts w:ascii="Georgia" w:hAnsi="Georgia"/>
          <w:sz w:val="20"/>
          <w:szCs w:val="20"/>
        </w:rPr>
        <w:t>fez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951D16">
        <w:rPr>
          <w:rFonts w:ascii="Georgia" w:hAnsi="Georgia"/>
          <w:sz w:val="20"/>
          <w:szCs w:val="20"/>
        </w:rPr>
        <w:t>uma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951D16">
        <w:rPr>
          <w:rFonts w:ascii="Georgia" w:hAnsi="Georgia"/>
          <w:sz w:val="20"/>
          <w:szCs w:val="20"/>
        </w:rPr>
        <w:t>sessão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951D16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951D16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hyperlink r:id="rId11" w:tgtFrame="_blank" w:history="1">
        <w:proofErr w:type="spellStart"/>
        <w:r w:rsidRPr="00951D16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>Agile</w:t>
        </w:r>
        <w:proofErr w:type="spellEnd"/>
        <w:r w:rsidR="003F199E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 xml:space="preserve"> </w:t>
        </w:r>
        <w:r w:rsidRPr="00951D16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>Vilnius</w:t>
        </w:r>
      </w:hyperlink>
      <w:r w:rsidR="003F199E">
        <w:rPr>
          <w:rFonts w:ascii="Georgia" w:hAnsi="Georgia"/>
          <w:sz w:val="20"/>
          <w:szCs w:val="20"/>
        </w:rPr>
        <w:t xml:space="preserve"> </w:t>
      </w:r>
      <w:r w:rsidRPr="00951D16">
        <w:rPr>
          <w:rFonts w:ascii="Georgia" w:hAnsi="Georgia"/>
          <w:sz w:val="20"/>
          <w:szCs w:val="20"/>
        </w:rPr>
        <w:t>na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951D16">
        <w:rPr>
          <w:rFonts w:ascii="Georgia" w:hAnsi="Georgia"/>
          <w:sz w:val="20"/>
          <w:szCs w:val="20"/>
        </w:rPr>
        <w:t>mesma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951D16">
        <w:rPr>
          <w:rFonts w:ascii="Georgia" w:hAnsi="Georgia"/>
          <w:sz w:val="20"/>
          <w:szCs w:val="20"/>
        </w:rPr>
        <w:t>noite.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951D16">
        <w:rPr>
          <w:rFonts w:ascii="Georgia" w:hAnsi="Georgia"/>
          <w:sz w:val="20"/>
          <w:szCs w:val="20"/>
        </w:rPr>
        <w:t>Ele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951D16">
        <w:rPr>
          <w:rFonts w:ascii="Georgia" w:hAnsi="Georgia"/>
          <w:sz w:val="20"/>
          <w:szCs w:val="20"/>
        </w:rPr>
        <w:t>também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951D16">
        <w:rPr>
          <w:rFonts w:ascii="Georgia" w:hAnsi="Georgia"/>
          <w:sz w:val="20"/>
          <w:szCs w:val="20"/>
        </w:rPr>
        <w:t>respondeu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951D16">
        <w:rPr>
          <w:rFonts w:ascii="Georgia" w:hAnsi="Georgia"/>
          <w:sz w:val="20"/>
          <w:szCs w:val="20"/>
        </w:rPr>
        <w:t>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951D16">
        <w:rPr>
          <w:rFonts w:ascii="Georgia" w:hAnsi="Georgia"/>
          <w:sz w:val="20"/>
          <w:szCs w:val="20"/>
        </w:rPr>
        <w:t>seguintes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951D16">
        <w:rPr>
          <w:rFonts w:ascii="Georgia" w:hAnsi="Georgia"/>
          <w:sz w:val="20"/>
          <w:szCs w:val="20"/>
        </w:rPr>
        <w:t>perguntas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951D16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951D16">
        <w:rPr>
          <w:rFonts w:ascii="Georgia" w:hAnsi="Georgia"/>
          <w:sz w:val="20"/>
          <w:szCs w:val="20"/>
        </w:rPr>
        <w:t>nós.</w:t>
      </w:r>
    </w:p>
    <w:p w:rsidR="00A366E6" w:rsidRPr="00981ADB" w:rsidRDefault="00FC3562" w:rsidP="00951D16">
      <w:pPr>
        <w:pStyle w:val="Ttulo3"/>
        <w:shd w:val="clear" w:color="auto" w:fill="FFFFFF"/>
        <w:spacing w:before="240" w:line="360" w:lineRule="atLeast"/>
        <w:textAlignment w:val="baseline"/>
        <w:rPr>
          <w:rStyle w:val="nfase"/>
        </w:rPr>
      </w:pPr>
      <w:r>
        <w:rPr>
          <w:rStyle w:val="nfase"/>
        </w:rPr>
        <w:t>Por</w:t>
      </w:r>
      <w:r w:rsidR="003F199E">
        <w:rPr>
          <w:rStyle w:val="nfase"/>
        </w:rPr>
        <w:t xml:space="preserve"> </w:t>
      </w:r>
      <w:r>
        <w:rPr>
          <w:rStyle w:val="nfase"/>
        </w:rPr>
        <w:t>c</w:t>
      </w:r>
      <w:r w:rsidRPr="00981ADB">
        <w:rPr>
          <w:rStyle w:val="nfase"/>
        </w:rPr>
        <w:t>onven</w:t>
      </w:r>
      <w:r>
        <w:rPr>
          <w:rStyle w:val="nfase"/>
        </w:rPr>
        <w:t>ção</w:t>
      </w:r>
      <w:r w:rsidR="00A366E6" w:rsidRPr="00981ADB">
        <w:rPr>
          <w:rStyle w:val="nfase"/>
        </w:rPr>
        <w:t>,</w:t>
      </w:r>
      <w:r w:rsidR="003F199E">
        <w:rPr>
          <w:rStyle w:val="nfase"/>
        </w:rPr>
        <w:t xml:space="preserve"> </w:t>
      </w:r>
      <w:r>
        <w:rPr>
          <w:rStyle w:val="nfase"/>
        </w:rPr>
        <w:t>a</w:t>
      </w:r>
      <w:r w:rsidR="003F199E">
        <w:rPr>
          <w:rStyle w:val="nfase"/>
        </w:rPr>
        <w:t xml:space="preserve"> </w:t>
      </w:r>
      <w:r>
        <w:rPr>
          <w:rStyle w:val="nfase"/>
        </w:rPr>
        <w:t>administração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de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uma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empresa</w:t>
      </w:r>
      <w:r w:rsidR="003F199E">
        <w:rPr>
          <w:rStyle w:val="nfase"/>
        </w:rPr>
        <w:t xml:space="preserve"> </w:t>
      </w:r>
      <w:r>
        <w:rPr>
          <w:rStyle w:val="nfase"/>
        </w:rPr>
        <w:t>é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const</w:t>
      </w:r>
      <w:r>
        <w:rPr>
          <w:rStyle w:val="nfase"/>
        </w:rPr>
        <w:t>ituída</w:t>
      </w:r>
      <w:r w:rsidR="003F199E">
        <w:rPr>
          <w:rStyle w:val="nfase"/>
        </w:rPr>
        <w:t xml:space="preserve"> </w:t>
      </w:r>
      <w:r>
        <w:rPr>
          <w:rStyle w:val="nfase"/>
        </w:rPr>
        <w:t>por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4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funções: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planejamento,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organização,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coordenação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e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controle.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O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que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acontece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com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essas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funções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e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quem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deve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fazer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essas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tarefas,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se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a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administração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se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torna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dispensável,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como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você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diz?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Ou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el</w:t>
      </w:r>
      <w:r>
        <w:rPr>
          <w:rStyle w:val="nfase"/>
        </w:rPr>
        <w:t>a</w:t>
      </w:r>
      <w:r w:rsidR="00A366E6" w:rsidRPr="00981ADB">
        <w:rPr>
          <w:rStyle w:val="nfase"/>
        </w:rPr>
        <w:t>s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se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tornam</w:t>
      </w:r>
      <w:r w:rsidR="003F199E">
        <w:rPr>
          <w:rStyle w:val="nfase"/>
        </w:rPr>
        <w:t xml:space="preserve"> </w:t>
      </w:r>
      <w:r w:rsidR="00A366E6" w:rsidRPr="00981ADB">
        <w:rPr>
          <w:rStyle w:val="nfase"/>
        </w:rPr>
        <w:t>obsolet</w:t>
      </w:r>
      <w:r>
        <w:rPr>
          <w:rStyle w:val="nfase"/>
        </w:rPr>
        <w:t>a</w:t>
      </w:r>
      <w:r w:rsidR="00A366E6" w:rsidRPr="00981ADB">
        <w:rPr>
          <w:rStyle w:val="nfase"/>
        </w:rPr>
        <w:t>s?</w:t>
      </w:r>
    </w:p>
    <w:p w:rsidR="00A366E6" w:rsidRPr="00951D16" w:rsidRDefault="00A366E6" w:rsidP="00981ADB">
      <w:pPr>
        <w:rPr>
          <w:rFonts w:cs="Times New Roman"/>
        </w:rPr>
      </w:pPr>
      <w:r w:rsidRPr="00951D16">
        <w:t>É</w:t>
      </w:r>
      <w:r w:rsidR="003F199E">
        <w:t xml:space="preserve"> </w:t>
      </w:r>
      <w:r w:rsidRPr="00951D16">
        <w:t>esse</w:t>
      </w:r>
      <w:r w:rsidR="003F199E">
        <w:t xml:space="preserve"> </w:t>
      </w:r>
      <w:r w:rsidRPr="00951D16">
        <w:t>tipo</w:t>
      </w:r>
      <w:r w:rsidR="003F199E">
        <w:t xml:space="preserve"> </w:t>
      </w:r>
      <w:r w:rsidRPr="00951D16">
        <w:t>de</w:t>
      </w:r>
      <w:r w:rsidR="003F199E">
        <w:t xml:space="preserve"> </w:t>
      </w:r>
      <w:r w:rsidRPr="00951D16">
        <w:t>definição</w:t>
      </w:r>
      <w:r w:rsidR="003F199E">
        <w:t xml:space="preserve"> </w:t>
      </w:r>
      <w:r w:rsidRPr="00951D16">
        <w:t>que</w:t>
      </w:r>
      <w:r w:rsidR="003F199E">
        <w:t xml:space="preserve"> </w:t>
      </w:r>
      <w:r w:rsidRPr="00951D16">
        <w:t>você</w:t>
      </w:r>
      <w:r w:rsidR="003F199E">
        <w:t xml:space="preserve"> </w:t>
      </w:r>
      <w:r w:rsidRPr="00951D16">
        <w:t>menciona</w:t>
      </w:r>
      <w:r w:rsidR="003F199E">
        <w:t xml:space="preserve"> </w:t>
      </w:r>
      <w:r w:rsidRPr="00951D16">
        <w:t>que</w:t>
      </w:r>
      <w:r w:rsidR="003F199E">
        <w:t xml:space="preserve"> </w:t>
      </w:r>
      <w:r w:rsidRPr="00951D16">
        <w:t>aprendemos</w:t>
      </w:r>
      <w:r w:rsidR="003F199E">
        <w:t xml:space="preserve"> </w:t>
      </w:r>
      <w:r w:rsidRPr="00951D16">
        <w:t>nas</w:t>
      </w:r>
      <w:r w:rsidR="003F199E">
        <w:t xml:space="preserve"> </w:t>
      </w:r>
      <w:r w:rsidRPr="00951D16">
        <w:t>universidades,</w:t>
      </w:r>
      <w:r w:rsidR="003F199E">
        <w:t xml:space="preserve"> </w:t>
      </w:r>
      <w:r w:rsidRPr="00951D16">
        <w:t>certo?</w:t>
      </w:r>
      <w:r w:rsidR="003F199E">
        <w:t xml:space="preserve"> </w:t>
      </w:r>
      <w:r w:rsidRPr="00951D16">
        <w:t>Definições</w:t>
      </w:r>
      <w:r w:rsidR="003F199E">
        <w:t xml:space="preserve"> </w:t>
      </w:r>
      <w:r w:rsidRPr="00951D16">
        <w:t>são</w:t>
      </w:r>
      <w:r w:rsidR="003F199E">
        <w:t xml:space="preserve"> </w:t>
      </w:r>
      <w:r w:rsidRPr="00951D16">
        <w:t>abundantes</w:t>
      </w:r>
      <w:r w:rsidR="003F199E">
        <w:t xml:space="preserve"> </w:t>
      </w:r>
      <w:r w:rsidRPr="00951D16">
        <w:t>sobre</w:t>
      </w:r>
      <w:r w:rsidR="003F199E">
        <w:t xml:space="preserve"> </w:t>
      </w:r>
      <w:r w:rsidRPr="00951D16">
        <w:t>o</w:t>
      </w:r>
      <w:r w:rsidR="003F199E">
        <w:t xml:space="preserve"> </w:t>
      </w:r>
      <w:r w:rsidRPr="00951D16">
        <w:t>que</w:t>
      </w:r>
      <w:r w:rsidR="003F199E">
        <w:t xml:space="preserve"> </w:t>
      </w:r>
      <w:r w:rsidRPr="00951D16">
        <w:t>a</w:t>
      </w:r>
      <w:r w:rsidR="003F199E">
        <w:t xml:space="preserve"> </w:t>
      </w:r>
      <w:r w:rsidR="00FC3562">
        <w:t>administração</w:t>
      </w:r>
      <w:r w:rsidR="003F199E">
        <w:t xml:space="preserve"> </w:t>
      </w:r>
      <w:r w:rsidRPr="00951D16">
        <w:t>poderia</w:t>
      </w:r>
      <w:r w:rsidR="003F199E">
        <w:t xml:space="preserve"> </w:t>
      </w:r>
      <w:r w:rsidRPr="00951D16">
        <w:t>ou</w:t>
      </w:r>
      <w:r w:rsidR="003F199E">
        <w:t xml:space="preserve"> </w:t>
      </w:r>
      <w:r w:rsidRPr="00951D16">
        <w:t>deveria</w:t>
      </w:r>
      <w:r w:rsidR="003F199E">
        <w:t xml:space="preserve"> </w:t>
      </w:r>
      <w:r w:rsidRPr="00951D16">
        <w:t>ser.</w:t>
      </w:r>
      <w:r w:rsidR="003F199E">
        <w:t xml:space="preserve"> </w:t>
      </w:r>
      <w:r w:rsidRPr="00951D16">
        <w:t>Mas</w:t>
      </w:r>
      <w:r w:rsidR="003F199E">
        <w:t xml:space="preserve"> </w:t>
      </w:r>
      <w:r w:rsidRPr="00951D16">
        <w:t>devemos</w:t>
      </w:r>
      <w:r w:rsidR="003F199E">
        <w:t xml:space="preserve"> </w:t>
      </w:r>
      <w:r w:rsidRPr="00951D16">
        <w:t>nos</w:t>
      </w:r>
      <w:r w:rsidR="003F199E">
        <w:t xml:space="preserve"> </w:t>
      </w:r>
      <w:r w:rsidRPr="00951D16">
        <w:t>perguntar</w:t>
      </w:r>
      <w:r w:rsidR="003F199E">
        <w:t xml:space="preserve"> </w:t>
      </w:r>
      <w:r w:rsidRPr="00951D16">
        <w:t>se</w:t>
      </w:r>
      <w:r w:rsidR="003F199E">
        <w:t xml:space="preserve"> </w:t>
      </w:r>
      <w:r w:rsidRPr="00951D16">
        <w:t>definições</w:t>
      </w:r>
      <w:r w:rsidR="003F199E">
        <w:t xml:space="preserve"> </w:t>
      </w:r>
      <w:r w:rsidRPr="00951D16">
        <w:t>como</w:t>
      </w:r>
      <w:r w:rsidR="003F199E">
        <w:t xml:space="preserve"> </w:t>
      </w:r>
      <w:r w:rsidRPr="00951D16">
        <w:t>essa</w:t>
      </w:r>
      <w:r w:rsidR="003F199E">
        <w:t xml:space="preserve"> </w:t>
      </w:r>
      <w:r w:rsidRPr="00951D16">
        <w:t>são</w:t>
      </w:r>
      <w:r w:rsidR="003F199E">
        <w:t xml:space="preserve"> </w:t>
      </w:r>
      <w:r w:rsidRPr="00951D16">
        <w:t>realmente</w:t>
      </w:r>
      <w:r w:rsidR="003F199E">
        <w:t xml:space="preserve"> </w:t>
      </w:r>
      <w:r w:rsidRPr="00951D16">
        <w:t>úteis.</w:t>
      </w:r>
      <w:r w:rsidR="003F199E">
        <w:t xml:space="preserve"> </w:t>
      </w:r>
      <w:r w:rsidRPr="00951D16">
        <w:t>O</w:t>
      </w:r>
      <w:r w:rsidR="003F199E">
        <w:t xml:space="preserve"> </w:t>
      </w:r>
      <w:r w:rsidRPr="00951D16">
        <w:t>que</w:t>
      </w:r>
      <w:r w:rsidR="003F199E">
        <w:t xml:space="preserve"> </w:t>
      </w:r>
      <w:r w:rsidRPr="00951D16">
        <w:t>eu</w:t>
      </w:r>
      <w:r w:rsidR="003F199E">
        <w:t xml:space="preserve"> </w:t>
      </w:r>
      <w:r w:rsidRPr="00951D16">
        <w:t>aprendi</w:t>
      </w:r>
      <w:r w:rsidR="003F199E">
        <w:t xml:space="preserve"> </w:t>
      </w:r>
      <w:r w:rsidRPr="00951D16">
        <w:t>da</w:t>
      </w:r>
      <w:r w:rsidR="003F199E">
        <w:t xml:space="preserve"> </w:t>
      </w:r>
      <w:r w:rsidRPr="00951D16">
        <w:t>teoria</w:t>
      </w:r>
      <w:r w:rsidR="003F199E">
        <w:t xml:space="preserve"> </w:t>
      </w:r>
      <w:r w:rsidRPr="00951D16">
        <w:t>dos</w:t>
      </w:r>
      <w:r w:rsidR="003F199E">
        <w:t xml:space="preserve"> </w:t>
      </w:r>
      <w:r w:rsidRPr="00951D16">
        <w:t>sistemas,</w:t>
      </w:r>
      <w:r w:rsidR="003F199E">
        <w:t xml:space="preserve"> </w:t>
      </w:r>
      <w:r w:rsidRPr="00951D16">
        <w:t>nos</w:t>
      </w:r>
      <w:r w:rsidR="003F199E">
        <w:t xml:space="preserve"> </w:t>
      </w:r>
      <w:r w:rsidRPr="00951D16">
        <w:t>últimos</w:t>
      </w:r>
      <w:r w:rsidR="003F199E">
        <w:t xml:space="preserve"> </w:t>
      </w:r>
      <w:r w:rsidRPr="00951D16">
        <w:t>10</w:t>
      </w:r>
      <w:r w:rsidR="003F199E">
        <w:t xml:space="preserve"> </w:t>
      </w:r>
      <w:r w:rsidRPr="00951D16">
        <w:t>anos</w:t>
      </w:r>
      <w:r w:rsidR="003F199E">
        <w:t xml:space="preserve"> </w:t>
      </w:r>
      <w:r w:rsidRPr="00951D16">
        <w:t>ou</w:t>
      </w:r>
      <w:r w:rsidR="003F199E">
        <w:t xml:space="preserve"> </w:t>
      </w:r>
      <w:r w:rsidRPr="00951D16">
        <w:t>mais,</w:t>
      </w:r>
      <w:r w:rsidR="003F199E">
        <w:t xml:space="preserve"> </w:t>
      </w:r>
      <w:r w:rsidR="00FC3562">
        <w:t>ao</w:t>
      </w:r>
      <w:r w:rsidR="003F199E">
        <w:t xml:space="preserve"> </w:t>
      </w:r>
      <w:r w:rsidRPr="00951D16">
        <w:t>estudá-la</w:t>
      </w:r>
      <w:r w:rsidR="003F199E">
        <w:t xml:space="preserve"> </w:t>
      </w:r>
      <w:r w:rsidRPr="00951D16">
        <w:t>e</w:t>
      </w:r>
      <w:r w:rsidR="003F199E">
        <w:t xml:space="preserve"> </w:t>
      </w:r>
      <w:r w:rsidRPr="00951D16">
        <w:t>aplicá-la</w:t>
      </w:r>
      <w:r w:rsidR="003F199E">
        <w:t xml:space="preserve"> </w:t>
      </w:r>
      <w:r w:rsidRPr="00951D16">
        <w:t>nas</w:t>
      </w:r>
      <w:r w:rsidR="003F199E">
        <w:t xml:space="preserve"> </w:t>
      </w:r>
      <w:r w:rsidRPr="00951D16">
        <w:t>organizações,</w:t>
      </w:r>
      <w:r w:rsidR="003F199E">
        <w:t xml:space="preserve"> </w:t>
      </w:r>
      <w:r w:rsidRPr="00951D16">
        <w:t>é</w:t>
      </w:r>
      <w:r w:rsidR="003F199E">
        <w:t xml:space="preserve"> </w:t>
      </w:r>
      <w:r w:rsidRPr="00951D16">
        <w:t>que</w:t>
      </w:r>
      <w:r w:rsidR="00FC3562">
        <w:t>,</w:t>
      </w:r>
      <w:r w:rsidR="003F199E">
        <w:t xml:space="preserve"> </w:t>
      </w:r>
      <w:r w:rsidRPr="00951D16">
        <w:t>definições</w:t>
      </w:r>
      <w:r w:rsidR="003F199E">
        <w:t xml:space="preserve"> </w:t>
      </w:r>
      <w:r w:rsidRPr="00951D16">
        <w:t>como</w:t>
      </w:r>
      <w:r w:rsidR="003F199E">
        <w:t xml:space="preserve"> </w:t>
      </w:r>
      <w:r w:rsidRPr="00951D16">
        <w:t>essas</w:t>
      </w:r>
      <w:r w:rsidR="003F199E">
        <w:t xml:space="preserve"> </w:t>
      </w:r>
      <w:r w:rsidRPr="00951D16">
        <w:t>geralmente</w:t>
      </w:r>
      <w:r w:rsidR="003F199E">
        <w:t xml:space="preserve"> </w:t>
      </w:r>
      <w:r w:rsidRPr="00951D16">
        <w:t>são</w:t>
      </w:r>
      <w:r w:rsidR="003F199E">
        <w:t xml:space="preserve"> </w:t>
      </w:r>
      <w:r w:rsidRPr="00951D16">
        <w:t>um</w:t>
      </w:r>
      <w:r w:rsidR="003F199E">
        <w:t xml:space="preserve"> </w:t>
      </w:r>
      <w:r w:rsidR="00346949">
        <w:t>pouco</w:t>
      </w:r>
      <w:r w:rsidR="003F199E">
        <w:t xml:space="preserve"> </w:t>
      </w:r>
      <w:r w:rsidRPr="00951D16">
        <w:t>sem</w:t>
      </w:r>
      <w:r w:rsidR="003F199E">
        <w:t xml:space="preserve"> </w:t>
      </w:r>
      <w:r w:rsidRPr="00951D16">
        <w:t>sentido.</w:t>
      </w:r>
      <w:r w:rsidR="003F199E">
        <w:t xml:space="preserve"> </w:t>
      </w:r>
      <w:r w:rsidRPr="00951D16">
        <w:t>E</w:t>
      </w:r>
      <w:r w:rsidR="00FC3562">
        <w:t>la</w:t>
      </w:r>
      <w:r w:rsidRPr="00951D16">
        <w:t>s</w:t>
      </w:r>
      <w:r w:rsidR="003F199E">
        <w:t xml:space="preserve"> </w:t>
      </w:r>
      <w:r w:rsidRPr="00951D16">
        <w:t>tendem</w:t>
      </w:r>
      <w:r w:rsidR="003F199E">
        <w:t xml:space="preserve"> </w:t>
      </w:r>
      <w:r w:rsidRPr="00951D16">
        <w:t>a</w:t>
      </w:r>
      <w:r w:rsidR="003F199E">
        <w:t xml:space="preserve"> </w:t>
      </w:r>
      <w:r w:rsidRPr="00951D16">
        <w:t>misturar</w:t>
      </w:r>
      <w:r w:rsidR="003F199E">
        <w:t xml:space="preserve"> </w:t>
      </w:r>
      <w:r w:rsidRPr="00951D16">
        <w:t>causas</w:t>
      </w:r>
      <w:r w:rsidR="003F199E">
        <w:t xml:space="preserve"> </w:t>
      </w:r>
      <w:r w:rsidRPr="00951D16">
        <w:t>e</w:t>
      </w:r>
      <w:r w:rsidR="003F199E">
        <w:t xml:space="preserve"> </w:t>
      </w:r>
      <w:r w:rsidRPr="00951D16">
        <w:t>efeitos.</w:t>
      </w:r>
      <w:r w:rsidR="003F199E">
        <w:t xml:space="preserve"> </w:t>
      </w:r>
      <w:r w:rsidR="00346949">
        <w:t>G</w:t>
      </w:r>
      <w:r w:rsidRPr="00951D16">
        <w:t>eralmente</w:t>
      </w:r>
      <w:r w:rsidR="003F199E">
        <w:t xml:space="preserve"> </w:t>
      </w:r>
      <w:r w:rsidRPr="00951D16">
        <w:t>não</w:t>
      </w:r>
      <w:r w:rsidR="003F199E">
        <w:t xml:space="preserve"> </w:t>
      </w:r>
      <w:r w:rsidRPr="00951D16">
        <w:t>esclarecem</w:t>
      </w:r>
      <w:r w:rsidR="003F199E">
        <w:t xml:space="preserve"> </w:t>
      </w:r>
      <w:r w:rsidRPr="00951D16">
        <w:t>as</w:t>
      </w:r>
      <w:r w:rsidR="003F199E">
        <w:t xml:space="preserve"> </w:t>
      </w:r>
      <w:r w:rsidRPr="00951D16">
        <w:t>suposições</w:t>
      </w:r>
      <w:r w:rsidR="003F199E">
        <w:t xml:space="preserve"> </w:t>
      </w:r>
      <w:r w:rsidRPr="00951D16">
        <w:t>subjacentes.</w:t>
      </w:r>
      <w:r w:rsidR="003F199E">
        <w:t xml:space="preserve"> </w:t>
      </w:r>
      <w:r w:rsidRPr="00951D16">
        <w:t>El</w:t>
      </w:r>
      <w:r w:rsidR="00FC3562">
        <w:t>a</w:t>
      </w:r>
      <w:r w:rsidRPr="00951D16">
        <w:t>s</w:t>
      </w:r>
      <w:r w:rsidR="003F199E">
        <w:t xml:space="preserve"> </w:t>
      </w:r>
      <w:r w:rsidRPr="00951D16">
        <w:t>não</w:t>
      </w:r>
      <w:r w:rsidR="003F199E">
        <w:t xml:space="preserve"> </w:t>
      </w:r>
      <w:r w:rsidRPr="00951D16">
        <w:t>fazem</w:t>
      </w:r>
      <w:r w:rsidR="003F199E">
        <w:t xml:space="preserve"> </w:t>
      </w:r>
      <w:r w:rsidRPr="00951D16">
        <w:t>um</w:t>
      </w:r>
      <w:r w:rsidR="003F199E">
        <w:t xml:space="preserve"> </w:t>
      </w:r>
      <w:r w:rsidRPr="00951D16">
        <w:t>bom</w:t>
      </w:r>
      <w:r w:rsidR="003F199E">
        <w:t xml:space="preserve"> </w:t>
      </w:r>
      <w:r w:rsidRPr="00951D16">
        <w:t>trabalho</w:t>
      </w:r>
      <w:r w:rsidR="003F199E">
        <w:t xml:space="preserve"> </w:t>
      </w:r>
      <w:r w:rsidRPr="00951D16">
        <w:t>na</w:t>
      </w:r>
      <w:r w:rsidR="003F199E">
        <w:t xml:space="preserve"> </w:t>
      </w:r>
      <w:r w:rsidRPr="00951D16">
        <w:t>definição</w:t>
      </w:r>
      <w:r w:rsidR="003F199E">
        <w:t xml:space="preserve"> </w:t>
      </w:r>
      <w:r w:rsidRPr="00951D16">
        <w:t>d</w:t>
      </w:r>
      <w:r w:rsidR="00FC3562">
        <w:t>os</w:t>
      </w:r>
      <w:r w:rsidR="003F199E">
        <w:t xml:space="preserve"> </w:t>
      </w:r>
      <w:r w:rsidRPr="00951D16">
        <w:t>elementos</w:t>
      </w:r>
      <w:r w:rsidR="003F199E">
        <w:t xml:space="preserve"> </w:t>
      </w:r>
      <w:r w:rsidRPr="00951D16">
        <w:t>d</w:t>
      </w:r>
      <w:r w:rsidR="00FC3562">
        <w:t>os</w:t>
      </w:r>
      <w:r w:rsidR="003F199E">
        <w:t xml:space="preserve"> </w:t>
      </w:r>
      <w:r w:rsidRPr="00951D16">
        <w:t>conceitos</w:t>
      </w:r>
      <w:r w:rsidR="003F199E">
        <w:t xml:space="preserve"> </w:t>
      </w:r>
      <w:r w:rsidR="00FC3562">
        <w:t>–</w:t>
      </w:r>
      <w:r w:rsidR="003F199E">
        <w:t xml:space="preserve"> </w:t>
      </w:r>
      <w:r w:rsidRPr="00951D16">
        <w:t>como,</w:t>
      </w:r>
      <w:r w:rsidR="003F199E">
        <w:t xml:space="preserve"> </w:t>
      </w:r>
      <w:r w:rsidRPr="00951D16">
        <w:t>neste</w:t>
      </w:r>
      <w:r w:rsidR="003F199E">
        <w:t xml:space="preserve"> </w:t>
      </w:r>
      <w:r w:rsidRPr="00951D16">
        <w:t>caso,</w:t>
      </w:r>
      <w:r w:rsidR="003F199E">
        <w:t xml:space="preserve"> </w:t>
      </w:r>
      <w:r w:rsidRPr="00951D16">
        <w:t>“planejamento”</w:t>
      </w:r>
      <w:r w:rsidR="00FC3562">
        <w:t>,</w:t>
      </w:r>
      <w:r w:rsidR="003F199E">
        <w:t xml:space="preserve"> </w:t>
      </w:r>
      <w:r w:rsidRPr="00951D16">
        <w:t>“coordenação”</w:t>
      </w:r>
      <w:r w:rsidR="003F199E">
        <w:t xml:space="preserve"> </w:t>
      </w:r>
      <w:r w:rsidR="00FC3562">
        <w:t>e</w:t>
      </w:r>
      <w:r w:rsidR="003F199E">
        <w:t xml:space="preserve"> </w:t>
      </w:r>
      <w:r w:rsidRPr="00951D16">
        <w:t>“controle”.</w:t>
      </w:r>
    </w:p>
    <w:p w:rsidR="00A366E6" w:rsidRPr="00951D16" w:rsidRDefault="00A366E6" w:rsidP="00981ADB">
      <w:r w:rsidRPr="00951D16">
        <w:t>Quando</w:t>
      </w:r>
      <w:r w:rsidR="003F199E">
        <w:t xml:space="preserve"> </w:t>
      </w:r>
      <w:r w:rsidRPr="00951D16">
        <w:t>você</w:t>
      </w:r>
      <w:r w:rsidR="003F199E">
        <w:t xml:space="preserve"> </w:t>
      </w:r>
      <w:r w:rsidRPr="00951D16">
        <w:t>olha</w:t>
      </w:r>
      <w:r w:rsidR="003F199E">
        <w:t xml:space="preserve"> </w:t>
      </w:r>
      <w:r w:rsidRPr="00951D16">
        <w:t>para</w:t>
      </w:r>
      <w:r w:rsidR="003F199E">
        <w:t xml:space="preserve"> </w:t>
      </w:r>
      <w:r w:rsidRPr="00951D16">
        <w:t>a</w:t>
      </w:r>
      <w:r w:rsidR="003F199E">
        <w:t xml:space="preserve"> </w:t>
      </w:r>
      <w:r w:rsidRPr="00951D16">
        <w:t>história</w:t>
      </w:r>
      <w:r w:rsidR="003F199E">
        <w:t xml:space="preserve"> </w:t>
      </w:r>
      <w:r w:rsidRPr="00951D16">
        <w:t>das</w:t>
      </w:r>
      <w:r w:rsidR="003F199E">
        <w:t xml:space="preserve"> </w:t>
      </w:r>
      <w:r w:rsidRPr="00951D16">
        <w:t>organizações,</w:t>
      </w:r>
      <w:r w:rsidR="003F199E">
        <w:t xml:space="preserve"> </w:t>
      </w:r>
      <w:r w:rsidRPr="00951D16">
        <w:t>descobre</w:t>
      </w:r>
      <w:r w:rsidR="003F199E">
        <w:t xml:space="preserve"> </w:t>
      </w:r>
      <w:r w:rsidRPr="00951D16">
        <w:t>que</w:t>
      </w:r>
      <w:r w:rsidR="003F199E">
        <w:t xml:space="preserve"> </w:t>
      </w:r>
      <w:r w:rsidRPr="00951D16">
        <w:t>a</w:t>
      </w:r>
      <w:r w:rsidR="003F199E">
        <w:t xml:space="preserve"> </w:t>
      </w:r>
      <w:r w:rsidRPr="00951D16">
        <w:t>administração</w:t>
      </w:r>
      <w:r w:rsidR="003F199E">
        <w:t xml:space="preserve"> </w:t>
      </w:r>
      <w:r w:rsidRPr="00951D16">
        <w:t>era</w:t>
      </w:r>
      <w:r w:rsidR="003F199E">
        <w:t xml:space="preserve"> </w:t>
      </w:r>
      <w:r w:rsidRPr="00951D16">
        <w:t>uma</w:t>
      </w:r>
      <w:r w:rsidR="003F199E">
        <w:t xml:space="preserve"> </w:t>
      </w:r>
      <w:r w:rsidRPr="00951D16">
        <w:t>solução</w:t>
      </w:r>
      <w:r w:rsidR="003F199E">
        <w:t xml:space="preserve"> </w:t>
      </w:r>
      <w:r w:rsidRPr="00951D16">
        <w:t>para</w:t>
      </w:r>
      <w:r w:rsidR="003F199E">
        <w:t xml:space="preserve"> </w:t>
      </w:r>
      <w:r w:rsidRPr="00951D16">
        <w:t>uma</w:t>
      </w:r>
      <w:r w:rsidR="003F199E">
        <w:t xml:space="preserve"> </w:t>
      </w:r>
      <w:r w:rsidRPr="00951D16">
        <w:t>necessidade</w:t>
      </w:r>
      <w:r w:rsidR="003F199E">
        <w:t xml:space="preserve"> </w:t>
      </w:r>
      <w:r w:rsidRPr="00951D16">
        <w:t>quase</w:t>
      </w:r>
      <w:r w:rsidR="003F199E">
        <w:t xml:space="preserve"> </w:t>
      </w:r>
      <w:r w:rsidR="008452CB">
        <w:t>incontrolável</w:t>
      </w:r>
      <w:r w:rsidR="003F199E">
        <w:t xml:space="preserve"> </w:t>
      </w:r>
      <w:r w:rsidR="008452CB">
        <w:t>d</w:t>
      </w:r>
      <w:r w:rsidRPr="00951D16">
        <w:t>a</w:t>
      </w:r>
      <w:r w:rsidR="003F199E">
        <w:t xml:space="preserve"> </w:t>
      </w:r>
      <w:r w:rsidRPr="00951D16">
        <w:t>era</w:t>
      </w:r>
      <w:r w:rsidR="003F199E">
        <w:t xml:space="preserve"> </w:t>
      </w:r>
      <w:r w:rsidRPr="00951D16">
        <w:t>industrial.</w:t>
      </w:r>
      <w:r w:rsidR="003F199E">
        <w:t xml:space="preserve"> </w:t>
      </w:r>
      <w:r w:rsidRPr="00951D16">
        <w:t>A</w:t>
      </w:r>
      <w:r w:rsidR="003F199E">
        <w:t xml:space="preserve"> </w:t>
      </w:r>
      <w:r w:rsidRPr="00951D16">
        <w:t>produção</w:t>
      </w:r>
      <w:r w:rsidR="003F199E">
        <w:t xml:space="preserve"> </w:t>
      </w:r>
      <w:r w:rsidRPr="00951D16">
        <w:t>em</w:t>
      </w:r>
      <w:r w:rsidR="003F199E">
        <w:t xml:space="preserve"> </w:t>
      </w:r>
      <w:r w:rsidRPr="00951D16">
        <w:t>massa</w:t>
      </w:r>
      <w:r w:rsidR="003F199E">
        <w:t xml:space="preserve"> </w:t>
      </w:r>
      <w:r w:rsidRPr="00951D16">
        <w:t>na</w:t>
      </w:r>
      <w:r w:rsidR="003F199E">
        <w:t xml:space="preserve"> </w:t>
      </w:r>
      <w:r w:rsidRPr="00951D16">
        <w:t>era</w:t>
      </w:r>
      <w:r w:rsidR="003F199E">
        <w:t xml:space="preserve"> </w:t>
      </w:r>
      <w:r w:rsidRPr="00951D16">
        <w:t>industrial</w:t>
      </w:r>
      <w:r w:rsidR="003F199E">
        <w:t xml:space="preserve"> </w:t>
      </w:r>
      <w:r w:rsidRPr="00951D16">
        <w:t>exigiu</w:t>
      </w:r>
      <w:r w:rsidR="003F199E">
        <w:t xml:space="preserve"> </w:t>
      </w:r>
      <w:r w:rsidRPr="00951D16">
        <w:t>uma</w:t>
      </w:r>
      <w:r w:rsidR="003F199E">
        <w:t xml:space="preserve"> </w:t>
      </w:r>
      <w:r w:rsidRPr="00951D16">
        <w:t>forma</w:t>
      </w:r>
      <w:r w:rsidR="003F199E">
        <w:t xml:space="preserve"> </w:t>
      </w:r>
      <w:r w:rsidRPr="00951D16">
        <w:t>de</w:t>
      </w:r>
      <w:r w:rsidR="003F199E">
        <w:t xml:space="preserve"> </w:t>
      </w:r>
      <w:r w:rsidRPr="00951D16">
        <w:t>organização</w:t>
      </w:r>
      <w:r w:rsidR="003F199E">
        <w:t xml:space="preserve"> </w:t>
      </w:r>
      <w:r w:rsidRPr="00951D16">
        <w:t>do</w:t>
      </w:r>
      <w:r w:rsidR="003F199E">
        <w:t xml:space="preserve"> </w:t>
      </w:r>
      <w:r w:rsidRPr="00951D16">
        <w:t>trabalho</w:t>
      </w:r>
      <w:r w:rsidR="003F199E">
        <w:t xml:space="preserve"> </w:t>
      </w:r>
      <w:r w:rsidRPr="00951D16">
        <w:t>muito</w:t>
      </w:r>
      <w:r w:rsidR="003F199E">
        <w:t xml:space="preserve"> </w:t>
      </w:r>
      <w:r w:rsidRPr="00951D16">
        <w:t>diferente</w:t>
      </w:r>
      <w:r w:rsidR="003F199E">
        <w:t xml:space="preserve"> </w:t>
      </w:r>
      <w:r w:rsidRPr="00951D16">
        <w:t>do</w:t>
      </w:r>
      <w:r w:rsidR="003F199E">
        <w:t xml:space="preserve"> </w:t>
      </w:r>
      <w:r w:rsidRPr="00951D16">
        <w:t>modelo</w:t>
      </w:r>
      <w:r w:rsidR="003F199E">
        <w:t xml:space="preserve"> </w:t>
      </w:r>
      <w:r w:rsidRPr="00951D16">
        <w:t>que</w:t>
      </w:r>
      <w:r w:rsidR="003F199E">
        <w:t xml:space="preserve"> </w:t>
      </w:r>
      <w:r w:rsidRPr="00951D16">
        <w:t>era</w:t>
      </w:r>
      <w:r w:rsidR="003F199E">
        <w:t xml:space="preserve"> </w:t>
      </w:r>
      <w:r w:rsidRPr="00951D16">
        <w:t>comum</w:t>
      </w:r>
      <w:r w:rsidR="003F199E">
        <w:t xml:space="preserve"> </w:t>
      </w:r>
      <w:r w:rsidRPr="00951D16">
        <w:t>na</w:t>
      </w:r>
      <w:r w:rsidR="003F199E">
        <w:t xml:space="preserve"> </w:t>
      </w:r>
      <w:r w:rsidRPr="00951D16">
        <w:t>era</w:t>
      </w:r>
      <w:r w:rsidR="003F199E">
        <w:t xml:space="preserve"> </w:t>
      </w:r>
      <w:r w:rsidRPr="00951D16">
        <w:t>da</w:t>
      </w:r>
      <w:r w:rsidR="003F199E">
        <w:t xml:space="preserve"> </w:t>
      </w:r>
      <w:r w:rsidRPr="00951D16">
        <w:t>fabricação</w:t>
      </w:r>
      <w:r w:rsidR="003F199E">
        <w:t xml:space="preserve"> </w:t>
      </w:r>
      <w:r w:rsidRPr="00951D16">
        <w:t>artesana</w:t>
      </w:r>
      <w:r w:rsidR="00346949">
        <w:t>l</w:t>
      </w:r>
      <w:r w:rsidRPr="00951D16">
        <w:t>.</w:t>
      </w:r>
      <w:r w:rsidR="003F199E">
        <w:t xml:space="preserve"> </w:t>
      </w:r>
      <w:r w:rsidRPr="00951D16">
        <w:t>Então</w:t>
      </w:r>
      <w:r w:rsidR="00346949">
        <w:t>,</w:t>
      </w:r>
      <w:r w:rsidR="003F199E">
        <w:t xml:space="preserve"> </w:t>
      </w:r>
      <w:r w:rsidRPr="00951D16">
        <w:t>pioneiros</w:t>
      </w:r>
      <w:r w:rsidR="003F199E">
        <w:t xml:space="preserve"> </w:t>
      </w:r>
      <w:r w:rsidRPr="00951D16">
        <w:t>como</w:t>
      </w:r>
      <w:r w:rsidR="003F199E">
        <w:t xml:space="preserve"> </w:t>
      </w:r>
      <w:r w:rsidRPr="00951D16">
        <w:t>Frederick</w:t>
      </w:r>
      <w:r w:rsidR="003F199E">
        <w:t xml:space="preserve"> </w:t>
      </w:r>
      <w:r w:rsidRPr="00951D16">
        <w:t>Taylor</w:t>
      </w:r>
      <w:r w:rsidR="003F199E">
        <w:t xml:space="preserve"> </w:t>
      </w:r>
      <w:r w:rsidRPr="00951D16">
        <w:t>apareceram</w:t>
      </w:r>
      <w:r w:rsidR="003F199E">
        <w:t xml:space="preserve"> </w:t>
      </w:r>
      <w:r w:rsidRPr="00951D16">
        <w:t>e</w:t>
      </w:r>
      <w:r w:rsidR="003F199E">
        <w:t xml:space="preserve"> </w:t>
      </w:r>
      <w:r w:rsidRPr="00951D16">
        <w:t>sugeriram</w:t>
      </w:r>
      <w:r w:rsidR="003F199E">
        <w:t xml:space="preserve"> </w:t>
      </w:r>
      <w:r w:rsidRPr="00951D16">
        <w:t>administrar</w:t>
      </w:r>
      <w:r w:rsidR="003F199E">
        <w:t xml:space="preserve"> </w:t>
      </w:r>
      <w:r w:rsidRPr="00951D16">
        <w:t>a</w:t>
      </w:r>
      <w:r w:rsidR="003F199E">
        <w:t xml:space="preserve"> </w:t>
      </w:r>
      <w:r w:rsidRPr="00951D16">
        <w:t>corporação</w:t>
      </w:r>
      <w:r w:rsidR="003F199E">
        <w:t xml:space="preserve"> </w:t>
      </w:r>
      <w:r w:rsidRPr="00951D16">
        <w:t>da</w:t>
      </w:r>
      <w:r w:rsidR="003F199E">
        <w:t xml:space="preserve"> </w:t>
      </w:r>
      <w:r w:rsidRPr="00951D16">
        <w:t>era</w:t>
      </w:r>
      <w:r w:rsidR="003F199E">
        <w:t xml:space="preserve"> </w:t>
      </w:r>
      <w:r w:rsidRPr="00951D16">
        <w:t>industrial</w:t>
      </w:r>
      <w:r w:rsidR="003F199E">
        <w:t xml:space="preserve"> </w:t>
      </w:r>
      <w:r w:rsidRPr="00951D16">
        <w:t>como</w:t>
      </w:r>
      <w:r w:rsidR="003F199E">
        <w:t xml:space="preserve"> </w:t>
      </w:r>
      <w:r w:rsidRPr="00951D16">
        <w:t>máquinas,</w:t>
      </w:r>
      <w:r w:rsidR="003F199E">
        <w:t xml:space="preserve"> </w:t>
      </w:r>
      <w:r w:rsidRPr="00951D16">
        <w:t>na</w:t>
      </w:r>
      <w:r w:rsidR="003F199E">
        <w:t xml:space="preserve"> </w:t>
      </w:r>
      <w:r w:rsidRPr="00951D16">
        <w:t>qual</w:t>
      </w:r>
      <w:r w:rsidR="003F199E">
        <w:t xml:space="preserve"> </w:t>
      </w:r>
      <w:r w:rsidRPr="00951D16">
        <w:t>os</w:t>
      </w:r>
      <w:r w:rsidR="003F199E">
        <w:t xml:space="preserve"> </w:t>
      </w:r>
      <w:r w:rsidRPr="00951D16">
        <w:t>trabalhadores</w:t>
      </w:r>
      <w:r w:rsidR="003F199E">
        <w:t xml:space="preserve"> </w:t>
      </w:r>
      <w:r w:rsidRPr="00951D16">
        <w:t>não</w:t>
      </w:r>
      <w:r w:rsidR="003F199E">
        <w:t xml:space="preserve"> </w:t>
      </w:r>
      <w:r w:rsidRPr="00951D16">
        <w:t>seriam</w:t>
      </w:r>
      <w:r w:rsidR="003F199E">
        <w:t xml:space="preserve"> </w:t>
      </w:r>
      <w:r w:rsidRPr="00951D16">
        <w:t>mais</w:t>
      </w:r>
      <w:r w:rsidR="003F199E">
        <w:t xml:space="preserve"> </w:t>
      </w:r>
      <w:r w:rsidR="00346949">
        <w:t>utiliz</w:t>
      </w:r>
      <w:r w:rsidRPr="00951D16">
        <w:t>ados</w:t>
      </w:r>
      <w:r w:rsidR="003F199E">
        <w:t xml:space="preserve"> </w:t>
      </w:r>
      <w:r w:rsidRPr="00951D16">
        <w:t>e</w:t>
      </w:r>
      <w:r w:rsidR="003F199E">
        <w:t xml:space="preserve"> </w:t>
      </w:r>
      <w:r w:rsidRPr="00951D16">
        <w:t>educados</w:t>
      </w:r>
      <w:r w:rsidR="003F199E">
        <w:t xml:space="preserve"> </w:t>
      </w:r>
      <w:r w:rsidRPr="00951D16">
        <w:t>como</w:t>
      </w:r>
      <w:r w:rsidR="003F199E">
        <w:t xml:space="preserve"> </w:t>
      </w:r>
      <w:r w:rsidRPr="00951D16">
        <w:t>aprendizes</w:t>
      </w:r>
      <w:r w:rsidR="003F199E">
        <w:t xml:space="preserve"> </w:t>
      </w:r>
      <w:r w:rsidRPr="00951D16">
        <w:t>em</w:t>
      </w:r>
      <w:r w:rsidR="003F199E">
        <w:t xml:space="preserve"> </w:t>
      </w:r>
      <w:r w:rsidRPr="00951D16">
        <w:t>uma</w:t>
      </w:r>
      <w:r w:rsidR="003F199E">
        <w:t xml:space="preserve"> </w:t>
      </w:r>
      <w:r w:rsidRPr="00951D16">
        <w:t>oficina</w:t>
      </w:r>
      <w:r w:rsidR="003F199E">
        <w:t xml:space="preserve"> </w:t>
      </w:r>
      <w:r w:rsidRPr="00951D16">
        <w:t>de</w:t>
      </w:r>
      <w:r w:rsidR="003F199E">
        <w:t xml:space="preserve"> </w:t>
      </w:r>
      <w:r w:rsidRPr="00951D16">
        <w:t>artesanato,</w:t>
      </w:r>
      <w:r w:rsidR="003F199E">
        <w:t xml:space="preserve"> </w:t>
      </w:r>
      <w:r w:rsidRPr="00951D16">
        <w:t>mas</w:t>
      </w:r>
      <w:r w:rsidR="003F199E">
        <w:t xml:space="preserve"> </w:t>
      </w:r>
      <w:r w:rsidRPr="00951D16">
        <w:t>onde</w:t>
      </w:r>
      <w:r w:rsidR="003F199E">
        <w:t xml:space="preserve"> </w:t>
      </w:r>
      <w:r w:rsidRPr="00951D16">
        <w:t>o</w:t>
      </w:r>
      <w:r w:rsidR="003F199E">
        <w:t xml:space="preserve"> </w:t>
      </w:r>
      <w:r w:rsidR="008452CB">
        <w:t>seu</w:t>
      </w:r>
      <w:r w:rsidR="003F199E">
        <w:t xml:space="preserve"> </w:t>
      </w:r>
      <w:r w:rsidRPr="00951D16">
        <w:t>trabalho</w:t>
      </w:r>
      <w:r w:rsidR="003F199E">
        <w:t xml:space="preserve"> </w:t>
      </w:r>
      <w:r w:rsidRPr="00951D16">
        <w:t>seria</w:t>
      </w:r>
      <w:r w:rsidR="003F199E">
        <w:t xml:space="preserve"> </w:t>
      </w:r>
      <w:r w:rsidRPr="00951D16">
        <w:lastRenderedPageBreak/>
        <w:t>coordenado</w:t>
      </w:r>
      <w:r w:rsidR="003F199E">
        <w:t xml:space="preserve"> </w:t>
      </w:r>
      <w:r w:rsidRPr="00951D16">
        <w:t>e</w:t>
      </w:r>
      <w:r w:rsidR="003F199E">
        <w:t xml:space="preserve"> </w:t>
      </w:r>
      <w:r w:rsidRPr="00951D16">
        <w:t>controlado</w:t>
      </w:r>
      <w:r w:rsidR="003F199E">
        <w:t xml:space="preserve"> </w:t>
      </w:r>
      <w:r w:rsidRPr="00951D16">
        <w:t>po</w:t>
      </w:r>
      <w:r w:rsidR="00346949">
        <w:t>r</w:t>
      </w:r>
      <w:r w:rsidR="003F199E">
        <w:t xml:space="preserve"> </w:t>
      </w:r>
      <w:r w:rsidRPr="00951D16">
        <w:t>padrões,</w:t>
      </w:r>
      <w:r w:rsidR="003F199E">
        <w:t xml:space="preserve"> </w:t>
      </w:r>
      <w:r w:rsidRPr="00951D16">
        <w:t>regras</w:t>
      </w:r>
      <w:r w:rsidR="003F199E">
        <w:t xml:space="preserve"> </w:t>
      </w:r>
      <w:r w:rsidRPr="00951D16">
        <w:t>rígidas,</w:t>
      </w:r>
      <w:r w:rsidR="003F199E">
        <w:t xml:space="preserve"> </w:t>
      </w:r>
      <w:r w:rsidRPr="00951D16">
        <w:t>incentivos</w:t>
      </w:r>
      <w:r w:rsidR="003F199E">
        <w:t xml:space="preserve"> </w:t>
      </w:r>
      <w:r w:rsidRPr="00951D16">
        <w:t>e</w:t>
      </w:r>
      <w:r w:rsidR="003F199E">
        <w:t xml:space="preserve"> </w:t>
      </w:r>
      <w:r w:rsidRPr="00951D16">
        <w:t>cronômetro.</w:t>
      </w:r>
      <w:r w:rsidR="003F199E">
        <w:t xml:space="preserve"> </w:t>
      </w:r>
      <w:r w:rsidRPr="00951D16">
        <w:t>Essa</w:t>
      </w:r>
      <w:r w:rsidR="003F199E">
        <w:t xml:space="preserve"> </w:t>
      </w:r>
      <w:r w:rsidRPr="00951D16">
        <w:t>ideia</w:t>
      </w:r>
      <w:r w:rsidR="003F199E">
        <w:t xml:space="preserve"> </w:t>
      </w:r>
      <w:r w:rsidRPr="00951D16">
        <w:t>de</w:t>
      </w:r>
      <w:r w:rsidR="003F199E">
        <w:t xml:space="preserve"> </w:t>
      </w:r>
      <w:r w:rsidRPr="00951D16">
        <w:t>“administrar”</w:t>
      </w:r>
      <w:r w:rsidR="003F199E">
        <w:t xml:space="preserve"> </w:t>
      </w:r>
      <w:r w:rsidRPr="00951D16">
        <w:t>o</w:t>
      </w:r>
      <w:r w:rsidR="003F199E">
        <w:t xml:space="preserve"> </w:t>
      </w:r>
      <w:r w:rsidRPr="00951D16">
        <w:t>trabalho</w:t>
      </w:r>
      <w:r w:rsidR="003F199E">
        <w:t xml:space="preserve"> </w:t>
      </w:r>
      <w:r w:rsidRPr="00951D16">
        <w:t>e</w:t>
      </w:r>
      <w:r w:rsidR="003F199E">
        <w:t xml:space="preserve"> </w:t>
      </w:r>
      <w:r w:rsidRPr="00951D16">
        <w:t>dividir</w:t>
      </w:r>
      <w:r w:rsidR="003F199E">
        <w:t xml:space="preserve"> </w:t>
      </w:r>
      <w:r w:rsidRPr="00951D16">
        <w:t>as</w:t>
      </w:r>
      <w:r w:rsidR="003F199E">
        <w:t xml:space="preserve"> </w:t>
      </w:r>
      <w:r w:rsidRPr="00951D16">
        <w:t>organizações</w:t>
      </w:r>
      <w:r w:rsidR="003F199E">
        <w:t xml:space="preserve"> </w:t>
      </w:r>
      <w:r w:rsidRPr="00951D16">
        <w:t>entre</w:t>
      </w:r>
      <w:r w:rsidR="003F199E">
        <w:t xml:space="preserve"> </w:t>
      </w:r>
      <w:r w:rsidRPr="00951D16">
        <w:t>pensadores</w:t>
      </w:r>
      <w:r w:rsidR="003F199E">
        <w:t xml:space="preserve"> </w:t>
      </w:r>
      <w:r w:rsidRPr="00951D16">
        <w:t>e</w:t>
      </w:r>
      <w:r w:rsidR="003F199E">
        <w:t xml:space="preserve"> </w:t>
      </w:r>
      <w:r w:rsidR="00346949">
        <w:t>execut</w:t>
      </w:r>
      <w:r w:rsidRPr="00951D16">
        <w:t>ores</w:t>
      </w:r>
      <w:r w:rsidR="003F199E">
        <w:t xml:space="preserve"> </w:t>
      </w:r>
      <w:r w:rsidRPr="00951D16">
        <w:t>foi</w:t>
      </w:r>
      <w:r w:rsidR="003F199E">
        <w:t xml:space="preserve"> </w:t>
      </w:r>
      <w:r w:rsidRPr="00951D16">
        <w:t>de</w:t>
      </w:r>
      <w:r w:rsidR="003F199E">
        <w:t xml:space="preserve"> </w:t>
      </w:r>
      <w:r w:rsidRPr="00951D16">
        <w:t>fato</w:t>
      </w:r>
      <w:r w:rsidR="003F199E">
        <w:t xml:space="preserve"> </w:t>
      </w:r>
      <w:r w:rsidRPr="00951D16">
        <w:t>revolucionária.</w:t>
      </w:r>
      <w:r w:rsidR="003F199E">
        <w:t xml:space="preserve"> </w:t>
      </w:r>
      <w:r w:rsidRPr="00951D16">
        <w:t>Taylor</w:t>
      </w:r>
      <w:r w:rsidR="003F199E">
        <w:t xml:space="preserve"> </w:t>
      </w:r>
      <w:r w:rsidRPr="00951D16">
        <w:t>e</w:t>
      </w:r>
      <w:r w:rsidR="003F199E">
        <w:t xml:space="preserve"> </w:t>
      </w:r>
      <w:r w:rsidRPr="00951D16">
        <w:t>seus</w:t>
      </w:r>
      <w:r w:rsidR="003F199E">
        <w:t xml:space="preserve"> </w:t>
      </w:r>
      <w:r w:rsidRPr="00951D16">
        <w:t>associados</w:t>
      </w:r>
      <w:r w:rsidR="003F199E">
        <w:t xml:space="preserve"> </w:t>
      </w:r>
      <w:r w:rsidRPr="00951D16">
        <w:t>chamaram</w:t>
      </w:r>
      <w:r w:rsidR="003F199E">
        <w:t xml:space="preserve"> </w:t>
      </w:r>
      <w:r w:rsidRPr="00951D16">
        <w:t>essa</w:t>
      </w:r>
      <w:r w:rsidR="003F199E">
        <w:t xml:space="preserve"> </w:t>
      </w:r>
      <w:r w:rsidRPr="00951D16">
        <w:t>abordagem</w:t>
      </w:r>
      <w:r w:rsidR="009F584D">
        <w:t>,</w:t>
      </w:r>
      <w:r w:rsidR="003F199E">
        <w:t xml:space="preserve"> </w:t>
      </w:r>
      <w:r w:rsidR="009F584D" w:rsidRPr="00951D16">
        <w:t>na</w:t>
      </w:r>
      <w:r w:rsidR="003F199E">
        <w:t xml:space="preserve"> </w:t>
      </w:r>
      <w:r w:rsidR="009F584D" w:rsidRPr="00951D16">
        <w:t>época</w:t>
      </w:r>
      <w:r w:rsidR="009F584D">
        <w:t>,</w:t>
      </w:r>
      <w:r w:rsidR="003F199E">
        <w:t xml:space="preserve"> </w:t>
      </w:r>
      <w:r w:rsidRPr="00951D16">
        <w:t>de</w:t>
      </w:r>
      <w:r w:rsidR="003F199E">
        <w:t xml:space="preserve"> </w:t>
      </w:r>
      <w:r w:rsidRPr="00951D16">
        <w:t>"administração</w:t>
      </w:r>
      <w:r w:rsidR="003F199E">
        <w:t xml:space="preserve"> </w:t>
      </w:r>
      <w:r w:rsidRPr="00951D16">
        <w:t>científica".</w:t>
      </w:r>
      <w:r w:rsidR="003F199E">
        <w:t xml:space="preserve"> </w:t>
      </w:r>
      <w:r w:rsidRPr="00951D16">
        <w:t>Este</w:t>
      </w:r>
      <w:r w:rsidR="003F199E">
        <w:t xml:space="preserve"> </w:t>
      </w:r>
      <w:r w:rsidRPr="00951D16">
        <w:t>conceito</w:t>
      </w:r>
      <w:r w:rsidR="003F199E">
        <w:t xml:space="preserve"> </w:t>
      </w:r>
      <w:r w:rsidRPr="00951D16">
        <w:t>tornou-se</w:t>
      </w:r>
      <w:r w:rsidR="003F199E">
        <w:t xml:space="preserve"> </w:t>
      </w:r>
      <w:r w:rsidR="009F584D">
        <w:t>um</w:t>
      </w:r>
      <w:r w:rsidR="003F199E">
        <w:t xml:space="preserve"> </w:t>
      </w:r>
      <w:r w:rsidRPr="00951D16">
        <w:t>enorme</w:t>
      </w:r>
      <w:r w:rsidR="003F199E">
        <w:t xml:space="preserve"> </w:t>
      </w:r>
      <w:r w:rsidRPr="00951D16">
        <w:t>sucesso</w:t>
      </w:r>
      <w:r w:rsidR="003F199E">
        <w:t xml:space="preserve"> </w:t>
      </w:r>
      <w:r w:rsidRPr="00951D16">
        <w:t>e</w:t>
      </w:r>
      <w:r w:rsidR="003F199E">
        <w:t xml:space="preserve"> </w:t>
      </w:r>
      <w:r w:rsidRPr="00951D16">
        <w:t>transformou</w:t>
      </w:r>
      <w:r w:rsidR="003F199E">
        <w:t xml:space="preserve"> </w:t>
      </w:r>
      <w:r w:rsidRPr="00951D16">
        <w:t>não</w:t>
      </w:r>
      <w:r w:rsidR="003F199E">
        <w:t xml:space="preserve"> </w:t>
      </w:r>
      <w:r w:rsidRPr="00951D16">
        <w:t>apenas</w:t>
      </w:r>
      <w:r w:rsidR="003F199E">
        <w:t xml:space="preserve"> </w:t>
      </w:r>
      <w:r w:rsidRPr="00951D16">
        <w:t>as</w:t>
      </w:r>
      <w:r w:rsidR="003F199E">
        <w:t xml:space="preserve"> </w:t>
      </w:r>
      <w:r w:rsidRPr="00951D16">
        <w:t>organizações,</w:t>
      </w:r>
      <w:r w:rsidR="003F199E">
        <w:t xml:space="preserve"> </w:t>
      </w:r>
      <w:r w:rsidRPr="00951D16">
        <w:t>mas</w:t>
      </w:r>
      <w:r w:rsidR="003F199E">
        <w:t xml:space="preserve"> </w:t>
      </w:r>
      <w:r w:rsidRPr="00951D16">
        <w:t>também</w:t>
      </w:r>
      <w:r w:rsidR="003F199E">
        <w:t xml:space="preserve"> </w:t>
      </w:r>
      <w:r w:rsidRPr="00951D16">
        <w:t>a</w:t>
      </w:r>
      <w:r w:rsidR="003F199E">
        <w:t xml:space="preserve"> </w:t>
      </w:r>
      <w:r w:rsidRPr="00951D16">
        <w:t>maneira</w:t>
      </w:r>
      <w:r w:rsidR="003F199E">
        <w:t xml:space="preserve"> </w:t>
      </w:r>
      <w:r w:rsidRPr="00951D16">
        <w:t>como</w:t>
      </w:r>
      <w:r w:rsidR="003F199E">
        <w:t xml:space="preserve"> </w:t>
      </w:r>
      <w:r w:rsidR="009F584D">
        <w:t>enxergamos</w:t>
      </w:r>
      <w:r w:rsidR="003F199E">
        <w:t xml:space="preserve"> </w:t>
      </w:r>
      <w:r w:rsidRPr="00951D16">
        <w:t>o</w:t>
      </w:r>
      <w:r w:rsidR="003F199E">
        <w:t xml:space="preserve"> </w:t>
      </w:r>
      <w:r w:rsidRPr="00951D16">
        <w:t>trabalho.</w:t>
      </w:r>
      <w:r w:rsidR="003F199E">
        <w:t xml:space="preserve"> </w:t>
      </w:r>
      <w:r w:rsidRPr="00951D16">
        <w:t>A</w:t>
      </w:r>
      <w:r w:rsidR="003F199E">
        <w:t xml:space="preserve"> </w:t>
      </w:r>
      <w:r w:rsidRPr="00951D16">
        <w:t>busca</w:t>
      </w:r>
      <w:r w:rsidR="003F199E">
        <w:t xml:space="preserve"> </w:t>
      </w:r>
      <w:r w:rsidRPr="00951D16">
        <w:t>pela</w:t>
      </w:r>
      <w:r w:rsidR="003F199E">
        <w:t xml:space="preserve"> </w:t>
      </w:r>
      <w:r w:rsidRPr="00951D16">
        <w:t>eficiência</w:t>
      </w:r>
      <w:r w:rsidR="003F199E">
        <w:t xml:space="preserve"> </w:t>
      </w:r>
      <w:r w:rsidRPr="00951D16">
        <w:t>e</w:t>
      </w:r>
      <w:r w:rsidR="003F199E">
        <w:t xml:space="preserve"> </w:t>
      </w:r>
      <w:r w:rsidRPr="00951D16">
        <w:t>a</w:t>
      </w:r>
      <w:r w:rsidR="003F199E">
        <w:t xml:space="preserve"> </w:t>
      </w:r>
      <w:r w:rsidRPr="00951D16">
        <w:t>“melhor</w:t>
      </w:r>
      <w:r w:rsidR="003F199E">
        <w:t xml:space="preserve"> </w:t>
      </w:r>
      <w:r w:rsidRPr="00951D16">
        <w:t>maneira”</w:t>
      </w:r>
      <w:r w:rsidR="003F199E">
        <w:t xml:space="preserve"> </w:t>
      </w:r>
      <w:r w:rsidRPr="00951D16">
        <w:t>de</w:t>
      </w:r>
      <w:r w:rsidR="003F199E">
        <w:t xml:space="preserve"> </w:t>
      </w:r>
      <w:r w:rsidRPr="00951D16">
        <w:t>fazer</w:t>
      </w:r>
      <w:r w:rsidR="003F199E">
        <w:t xml:space="preserve"> </w:t>
      </w:r>
      <w:r w:rsidRPr="00951D16">
        <w:t>qualquer</w:t>
      </w:r>
      <w:r w:rsidR="003F199E">
        <w:t xml:space="preserve"> </w:t>
      </w:r>
      <w:r w:rsidRPr="00951D16">
        <w:t>coisa</w:t>
      </w:r>
      <w:r w:rsidR="009F584D">
        <w:t>,</w:t>
      </w:r>
      <w:r w:rsidR="003F199E">
        <w:t xml:space="preserve"> </w:t>
      </w:r>
      <w:r w:rsidR="00E6267F">
        <w:t>ideia</w:t>
      </w:r>
      <w:r w:rsidR="003F199E">
        <w:t xml:space="preserve"> </w:t>
      </w:r>
      <w:r w:rsidR="00E6267F" w:rsidRPr="00951D16">
        <w:t>pioneira</w:t>
      </w:r>
      <w:r w:rsidR="003F199E">
        <w:t xml:space="preserve"> </w:t>
      </w:r>
      <w:r w:rsidR="00E6267F">
        <w:t>de</w:t>
      </w:r>
      <w:r w:rsidR="003F199E">
        <w:t xml:space="preserve"> </w:t>
      </w:r>
      <w:r w:rsidRPr="00951D16">
        <w:t>Taylor</w:t>
      </w:r>
      <w:r w:rsidR="009F584D">
        <w:t>,</w:t>
      </w:r>
      <w:r w:rsidR="003F199E">
        <w:t xml:space="preserve"> </w:t>
      </w:r>
      <w:r w:rsidR="009F584D">
        <w:t>acabou</w:t>
      </w:r>
      <w:r w:rsidR="003F199E">
        <w:t xml:space="preserve"> </w:t>
      </w:r>
      <w:r w:rsidRPr="00951D16">
        <w:t>defini</w:t>
      </w:r>
      <w:r w:rsidR="009F584D">
        <w:t>n</w:t>
      </w:r>
      <w:r w:rsidRPr="00951D16">
        <w:t>do</w:t>
      </w:r>
      <w:r w:rsidR="003F199E">
        <w:t xml:space="preserve"> </w:t>
      </w:r>
      <w:r w:rsidRPr="00951D16">
        <w:t>o</w:t>
      </w:r>
      <w:r w:rsidR="003F199E">
        <w:t xml:space="preserve"> </w:t>
      </w:r>
      <w:r w:rsidRPr="00951D16">
        <w:t>século</w:t>
      </w:r>
      <w:r w:rsidR="003F199E">
        <w:t xml:space="preserve"> </w:t>
      </w:r>
      <w:r w:rsidRPr="00951D16">
        <w:t>20</w:t>
      </w:r>
      <w:r w:rsidR="003F199E">
        <w:t xml:space="preserve"> </w:t>
      </w:r>
      <w:r w:rsidRPr="00951D16">
        <w:t>e</w:t>
      </w:r>
      <w:r w:rsidR="003F199E">
        <w:t xml:space="preserve"> </w:t>
      </w:r>
      <w:r w:rsidRPr="00951D16">
        <w:t>até</w:t>
      </w:r>
      <w:r w:rsidR="003F199E">
        <w:t xml:space="preserve"> </w:t>
      </w:r>
      <w:r w:rsidRPr="00951D16">
        <w:t>mudou</w:t>
      </w:r>
      <w:r w:rsidR="003F199E">
        <w:t xml:space="preserve"> </w:t>
      </w:r>
      <w:r w:rsidRPr="00951D16">
        <w:t>a</w:t>
      </w:r>
      <w:r w:rsidR="003F199E">
        <w:t xml:space="preserve"> </w:t>
      </w:r>
      <w:r w:rsidRPr="00951D16">
        <w:t>forma</w:t>
      </w:r>
      <w:r w:rsidR="003F199E">
        <w:t xml:space="preserve"> </w:t>
      </w:r>
      <w:r w:rsidRPr="00951D16">
        <w:t>como</w:t>
      </w:r>
      <w:r w:rsidR="003F199E">
        <w:t xml:space="preserve"> </w:t>
      </w:r>
      <w:r w:rsidRPr="00951D16">
        <w:t>as</w:t>
      </w:r>
      <w:r w:rsidR="003F199E">
        <w:t xml:space="preserve"> </w:t>
      </w:r>
      <w:r w:rsidRPr="00951D16">
        <w:t>cozinhas</w:t>
      </w:r>
      <w:r w:rsidR="003F199E">
        <w:t xml:space="preserve"> </w:t>
      </w:r>
      <w:r w:rsidR="009F584D">
        <w:t>e</w:t>
      </w:r>
      <w:r w:rsidRPr="00951D16">
        <w:t>ram</w:t>
      </w:r>
      <w:r w:rsidR="003F199E">
        <w:t xml:space="preserve"> </w:t>
      </w:r>
      <w:r w:rsidRPr="00951D16">
        <w:t>projetadas,</w:t>
      </w:r>
      <w:r w:rsidR="003F199E">
        <w:t xml:space="preserve"> </w:t>
      </w:r>
      <w:r w:rsidRPr="00951D16">
        <w:t>ou</w:t>
      </w:r>
      <w:r w:rsidR="003F199E">
        <w:t xml:space="preserve"> </w:t>
      </w:r>
      <w:r w:rsidRPr="00951D16">
        <w:t>a</w:t>
      </w:r>
      <w:r w:rsidR="003F199E">
        <w:t xml:space="preserve"> </w:t>
      </w:r>
      <w:r w:rsidRPr="00951D16">
        <w:t>maneira</w:t>
      </w:r>
      <w:r w:rsidR="003F199E">
        <w:t xml:space="preserve"> </w:t>
      </w:r>
      <w:r w:rsidRPr="00951D16">
        <w:t>como</w:t>
      </w:r>
      <w:r w:rsidR="003F199E">
        <w:t xml:space="preserve"> </w:t>
      </w:r>
      <w:r w:rsidRPr="00951D16">
        <w:t>passamos</w:t>
      </w:r>
      <w:r w:rsidR="003F199E">
        <w:t xml:space="preserve"> </w:t>
      </w:r>
      <w:r w:rsidRPr="00951D16">
        <w:t>nosso</w:t>
      </w:r>
      <w:r w:rsidR="003F199E">
        <w:t xml:space="preserve"> </w:t>
      </w:r>
      <w:r w:rsidRPr="00951D16">
        <w:t>tempo</w:t>
      </w:r>
      <w:r w:rsidR="003F199E">
        <w:t xml:space="preserve"> </w:t>
      </w:r>
      <w:r w:rsidRPr="00951D16">
        <w:t>privado</w:t>
      </w:r>
      <w:r w:rsidR="003F199E">
        <w:t xml:space="preserve"> </w:t>
      </w:r>
      <w:r w:rsidRPr="00951D16">
        <w:t>e</w:t>
      </w:r>
      <w:r w:rsidR="003F199E">
        <w:t xml:space="preserve"> </w:t>
      </w:r>
      <w:r w:rsidRPr="00951D16">
        <w:t>nossas</w:t>
      </w:r>
      <w:r w:rsidR="003F199E">
        <w:t xml:space="preserve"> </w:t>
      </w:r>
      <w:r w:rsidRPr="00951D16">
        <w:t>férias.</w:t>
      </w:r>
    </w:p>
    <w:p w:rsidR="00A366E6" w:rsidRPr="00981ADB" w:rsidRDefault="00A366E6" w:rsidP="002E2C6C">
      <w:pPr>
        <w:pStyle w:val="Ttulo3"/>
        <w:shd w:val="clear" w:color="auto" w:fill="FFFFFF"/>
        <w:spacing w:before="240" w:line="360" w:lineRule="atLeast"/>
        <w:textAlignment w:val="baseline"/>
        <w:rPr>
          <w:rStyle w:val="nfase"/>
        </w:rPr>
      </w:pPr>
      <w:r w:rsidRPr="00981ADB">
        <w:rPr>
          <w:rStyle w:val="nfase"/>
        </w:rPr>
        <w:t>Então,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qual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é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a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alternativa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para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esse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modelo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de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organização</w:t>
      </w:r>
      <w:r w:rsidR="003F199E">
        <w:rPr>
          <w:rStyle w:val="nfase"/>
        </w:rPr>
        <w:t xml:space="preserve"> </w:t>
      </w:r>
      <w:r w:rsidR="009F584D">
        <w:rPr>
          <w:rStyle w:val="nfase"/>
        </w:rPr>
        <w:t>d</w:t>
      </w:r>
      <w:r w:rsidRPr="00981ADB">
        <w:rPr>
          <w:rStyle w:val="nfase"/>
        </w:rPr>
        <w:t>a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era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industrial?</w:t>
      </w:r>
    </w:p>
    <w:p w:rsidR="00A366E6" w:rsidRPr="004B62AA" w:rsidRDefault="00A366E6" w:rsidP="004B62AA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Georgia" w:hAnsi="Georgia"/>
          <w:sz w:val="20"/>
          <w:szCs w:val="20"/>
        </w:rPr>
      </w:pPr>
      <w:r w:rsidRPr="004B62AA">
        <w:rPr>
          <w:rFonts w:ascii="Georgia" w:hAnsi="Georgia"/>
          <w:sz w:val="20"/>
          <w:szCs w:val="20"/>
        </w:rPr>
        <w:t>Uma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vez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você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aplique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divisão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entre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pensar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C14970">
        <w:rPr>
          <w:rFonts w:ascii="Georgia" w:hAnsi="Georgia"/>
          <w:sz w:val="20"/>
          <w:szCs w:val="20"/>
        </w:rPr>
        <w:t>executar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acrescentar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isso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conceito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divisão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funcional,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especialização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9F584D">
        <w:rPr>
          <w:rFonts w:ascii="Georgia" w:hAnsi="Georgia"/>
          <w:sz w:val="20"/>
          <w:szCs w:val="20"/>
        </w:rPr>
        <w:t>–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outra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9F584D" w:rsidRPr="004B62AA">
        <w:rPr>
          <w:rFonts w:ascii="Georgia" w:hAnsi="Georgia"/>
          <w:sz w:val="20"/>
          <w:szCs w:val="20"/>
        </w:rPr>
        <w:t>ideia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E6267F" w:rsidRPr="004B62AA">
        <w:rPr>
          <w:rFonts w:ascii="Georgia" w:hAnsi="Georgia"/>
          <w:sz w:val="20"/>
          <w:szCs w:val="20"/>
        </w:rPr>
        <w:t>pioneir</w:t>
      </w:r>
      <w:r w:rsidR="00E6267F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E6267F">
        <w:rPr>
          <w:rFonts w:ascii="Georgia" w:hAnsi="Georgia"/>
          <w:sz w:val="20"/>
          <w:szCs w:val="20"/>
        </w:rPr>
        <w:t>d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Frederick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Taylor</w:t>
      </w:r>
      <w:r w:rsidR="00E6267F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época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9F584D">
        <w:rPr>
          <w:rFonts w:ascii="Georgia" w:hAnsi="Georgia"/>
          <w:sz w:val="20"/>
          <w:szCs w:val="20"/>
        </w:rPr>
        <w:t>–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você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rapidamente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começa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pensar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organizações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comando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central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pirâmides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controle.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funções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departamentos</w:t>
      </w:r>
      <w:r w:rsidR="00E6267F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talvez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divisões.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Todos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mantidos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juntos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normas,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regras,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controle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muito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planejamento.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</w:t>
      </w:r>
      <w:r w:rsidR="003F199E">
        <w:rPr>
          <w:rFonts w:ascii="Georgia" w:hAnsi="Georgia"/>
          <w:sz w:val="20"/>
          <w:szCs w:val="20"/>
        </w:rPr>
        <w:t xml:space="preserve"> </w:t>
      </w:r>
      <w:r w:rsidR="00E6267F" w:rsidRPr="004B62AA">
        <w:rPr>
          <w:rFonts w:ascii="Georgia" w:hAnsi="Georgia"/>
          <w:sz w:val="20"/>
          <w:szCs w:val="20"/>
        </w:rPr>
        <w:t>intenso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E6267F">
        <w:rPr>
          <w:rFonts w:ascii="Georgia" w:hAnsi="Georgia"/>
          <w:sz w:val="20"/>
          <w:szCs w:val="20"/>
        </w:rPr>
        <w:t>uso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E6267F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orçamento</w:t>
      </w:r>
      <w:r w:rsidR="00E6267F">
        <w:rPr>
          <w:rFonts w:ascii="Georgia" w:hAnsi="Georgia"/>
          <w:sz w:val="20"/>
          <w:szCs w:val="20"/>
        </w:rPr>
        <w:t>s</w:t>
      </w:r>
      <w:r w:rsidRPr="004B62AA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alocação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centralizada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recursos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controle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variações.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modelo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organizacional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foi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incrivelmente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bem-sucedido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industrial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tornou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fato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modelo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organizacional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padrão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E6267F">
        <w:rPr>
          <w:rFonts w:ascii="Georgia" w:hAnsi="Georgia"/>
          <w:sz w:val="20"/>
          <w:szCs w:val="20"/>
        </w:rPr>
        <w:t>dest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era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E6267F">
        <w:rPr>
          <w:rFonts w:ascii="Georgia" w:hAnsi="Georgia"/>
          <w:sz w:val="20"/>
          <w:szCs w:val="20"/>
        </w:rPr>
        <w:t>–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ainda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E6267F">
        <w:rPr>
          <w:rFonts w:ascii="Georgia" w:hAnsi="Georgia"/>
          <w:sz w:val="20"/>
          <w:szCs w:val="20"/>
        </w:rPr>
        <w:t>continua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domina</w:t>
      </w:r>
      <w:r w:rsidR="00E6267F">
        <w:rPr>
          <w:rFonts w:ascii="Georgia" w:hAnsi="Georgia"/>
          <w:sz w:val="20"/>
          <w:szCs w:val="20"/>
        </w:rPr>
        <w:t>ndo</w:t>
      </w:r>
      <w:r w:rsidRPr="004B62AA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apesar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tornado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cavalo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morto.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Comparado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</w:t>
      </w:r>
      <w:r w:rsidR="003F199E">
        <w:rPr>
          <w:rFonts w:ascii="Georgia" w:hAnsi="Georgia"/>
          <w:sz w:val="20"/>
          <w:szCs w:val="20"/>
        </w:rPr>
        <w:t xml:space="preserve"> </w:t>
      </w:r>
      <w:r w:rsidR="00E6267F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comando-e-controle,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modelo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alternativo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contemporâneo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transformar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organizações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em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redes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descentralizadas</w:t>
      </w:r>
      <w:r w:rsidRPr="004B62AA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vez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pirâmides,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ainda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parece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bastante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exótico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maioria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nós.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muitos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ainda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podem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acreditar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modelo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emergente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possa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aplicado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todas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organizações,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independentemente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indústria,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tamanho,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país,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cultura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idade.</w:t>
      </w:r>
    </w:p>
    <w:p w:rsidR="00A366E6" w:rsidRPr="004B62AA" w:rsidRDefault="00A366E6" w:rsidP="004B62AA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Georgia" w:hAnsi="Georgia"/>
          <w:sz w:val="20"/>
          <w:szCs w:val="20"/>
        </w:rPr>
      </w:pPr>
      <w:r w:rsidRPr="004B62AA">
        <w:rPr>
          <w:rFonts w:ascii="Georgia" w:hAnsi="Georgia"/>
          <w:sz w:val="20"/>
          <w:szCs w:val="20"/>
        </w:rPr>
        <w:t>Há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dez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anos,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tornei-me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diretor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movimento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chamado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E6267F">
        <w:rPr>
          <w:rFonts w:ascii="Georgia" w:hAnsi="Georgia"/>
          <w:i/>
          <w:iCs/>
          <w:sz w:val="20"/>
          <w:szCs w:val="20"/>
        </w:rPr>
        <w:t>Beyond</w:t>
      </w:r>
      <w:r w:rsidR="003F199E">
        <w:rPr>
          <w:rFonts w:ascii="Georgia" w:hAnsi="Georgia"/>
          <w:i/>
          <w:iCs/>
          <w:sz w:val="20"/>
          <w:szCs w:val="20"/>
        </w:rPr>
        <w:t xml:space="preserve"> </w:t>
      </w:r>
      <w:r w:rsidRPr="00E6267F">
        <w:rPr>
          <w:rFonts w:ascii="Georgia" w:hAnsi="Georgia"/>
          <w:i/>
          <w:iCs/>
          <w:sz w:val="20"/>
          <w:szCs w:val="20"/>
        </w:rPr>
        <w:t>Budgeting</w:t>
      </w:r>
      <w:r w:rsidR="003F199E">
        <w:rPr>
          <w:rFonts w:ascii="Georgia" w:hAnsi="Georgia"/>
          <w:sz w:val="20"/>
          <w:szCs w:val="20"/>
        </w:rPr>
        <w:t xml:space="preserve"> </w:t>
      </w:r>
      <w:r w:rsidR="00E6267F">
        <w:rPr>
          <w:rFonts w:ascii="Georgia" w:hAnsi="Georgia"/>
          <w:sz w:val="20"/>
          <w:szCs w:val="20"/>
        </w:rPr>
        <w:t>–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grupo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pesquisa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havia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começado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1998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identificar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entender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organizações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realizam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nenhum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planejamento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orçamento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anual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portanto,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apesar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disso,</w:t>
      </w:r>
      <w:r w:rsidR="003F199E">
        <w:rPr>
          <w:rFonts w:ascii="Georgia" w:hAnsi="Georgia"/>
          <w:sz w:val="20"/>
          <w:szCs w:val="20"/>
        </w:rPr>
        <w:t xml:space="preserve"> </w:t>
      </w:r>
      <w:r w:rsidR="00FB7EA8" w:rsidRPr="00FB7EA8">
        <w:rPr>
          <w:rFonts w:ascii="Georgia" w:hAnsi="Georgia"/>
          <w:sz w:val="20"/>
          <w:szCs w:val="20"/>
        </w:rPr>
        <w:t>foram</w:t>
      </w:r>
      <w:r w:rsidR="003F199E">
        <w:rPr>
          <w:rFonts w:ascii="Georgia" w:hAnsi="Georgia"/>
          <w:sz w:val="20"/>
          <w:szCs w:val="20"/>
        </w:rPr>
        <w:t xml:space="preserve"> </w:t>
      </w:r>
      <w:r w:rsidR="00FB7EA8" w:rsidRPr="00FB7EA8">
        <w:rPr>
          <w:rFonts w:ascii="Georgia" w:hAnsi="Georgia"/>
          <w:sz w:val="20"/>
          <w:szCs w:val="20"/>
        </w:rPr>
        <w:t>muito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FB7EA8" w:rsidRPr="00FB7EA8">
        <w:rPr>
          <w:rFonts w:ascii="Georgia" w:hAnsi="Georgia"/>
          <w:sz w:val="20"/>
          <w:szCs w:val="20"/>
        </w:rPr>
        <w:t>bem-sucedidas</w:t>
      </w:r>
      <w:r w:rsidRPr="004B62AA">
        <w:rPr>
          <w:rFonts w:ascii="Georgia" w:hAnsi="Georgia"/>
          <w:sz w:val="20"/>
          <w:szCs w:val="20"/>
        </w:rPr>
        <w:t>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Encontramos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muitas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dessas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organizações!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aprendemos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essas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empresas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desistiram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>
        <w:rPr>
          <w:rFonts w:ascii="Georgia" w:hAnsi="Georgia"/>
          <w:sz w:val="20"/>
          <w:szCs w:val="20"/>
        </w:rPr>
        <w:t>apenas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orçamento.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El</w:t>
      </w:r>
      <w:r w:rsidR="00FB7EA8">
        <w:rPr>
          <w:rFonts w:ascii="Georgia" w:hAnsi="Georgia"/>
          <w:sz w:val="20"/>
          <w:szCs w:val="20"/>
        </w:rPr>
        <w:t>a</w:t>
      </w:r>
      <w:r w:rsidRPr="004B62AA">
        <w:rPr>
          <w:rFonts w:ascii="Georgia" w:hAnsi="Georgia"/>
          <w:sz w:val="20"/>
          <w:szCs w:val="20"/>
        </w:rPr>
        <w:t>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também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deixaram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lado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comando</w:t>
      </w:r>
      <w:r w:rsidR="005D2048">
        <w:rPr>
          <w:rFonts w:ascii="Georgia" w:hAnsi="Georgia"/>
          <w:sz w:val="20"/>
          <w:szCs w:val="20"/>
        </w:rPr>
        <w:t>-</w:t>
      </w:r>
      <w:r w:rsidRPr="004B62AA">
        <w:rPr>
          <w:rFonts w:ascii="Georgia" w:hAnsi="Georgia"/>
          <w:sz w:val="20"/>
          <w:szCs w:val="20"/>
        </w:rPr>
        <w:t>e</w:t>
      </w:r>
      <w:r w:rsidR="005D2048">
        <w:rPr>
          <w:rFonts w:ascii="Georgia" w:hAnsi="Georgia"/>
          <w:sz w:val="20"/>
          <w:szCs w:val="20"/>
        </w:rPr>
        <w:t>-</w:t>
      </w:r>
      <w:r w:rsidRPr="004B62AA">
        <w:rPr>
          <w:rFonts w:ascii="Georgia" w:hAnsi="Georgia"/>
          <w:sz w:val="20"/>
          <w:szCs w:val="20"/>
        </w:rPr>
        <w:t>controle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muitas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práticas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princípios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acompanham.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Essas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empresas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eram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frequentemente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consideradas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"estranhas"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exóticas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seus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gurus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administração.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Descobrimos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el</w:t>
      </w:r>
      <w:r w:rsidR="005D2048">
        <w:rPr>
          <w:rFonts w:ascii="Georgia" w:hAnsi="Georgia"/>
          <w:sz w:val="20"/>
          <w:szCs w:val="20"/>
        </w:rPr>
        <w:t>a</w:t>
      </w:r>
      <w:r w:rsidRPr="004B62AA">
        <w:rPr>
          <w:rFonts w:ascii="Georgia" w:hAnsi="Georgia"/>
          <w:sz w:val="20"/>
          <w:szCs w:val="20"/>
        </w:rPr>
        <w:t>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eram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estranh</w:t>
      </w:r>
      <w:r w:rsidR="005D2048">
        <w:rPr>
          <w:rFonts w:ascii="Georgia" w:hAnsi="Georgia"/>
          <w:sz w:val="20"/>
          <w:szCs w:val="20"/>
        </w:rPr>
        <w:t>a</w:t>
      </w:r>
      <w:r w:rsidRPr="004B62AA">
        <w:rPr>
          <w:rFonts w:ascii="Georgia" w:hAnsi="Georgia"/>
          <w:sz w:val="20"/>
          <w:szCs w:val="20"/>
        </w:rPr>
        <w:t>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simplesmente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haviam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descoberto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código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pós-era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industrial.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El</w:t>
      </w:r>
      <w:r w:rsidR="005D2048">
        <w:rPr>
          <w:rFonts w:ascii="Georgia" w:hAnsi="Georgia"/>
          <w:sz w:val="20"/>
          <w:szCs w:val="20"/>
        </w:rPr>
        <w:t>a</w:t>
      </w:r>
      <w:r w:rsidRPr="004B62AA">
        <w:rPr>
          <w:rFonts w:ascii="Georgia" w:hAnsi="Georgia"/>
          <w:sz w:val="20"/>
          <w:szCs w:val="20"/>
        </w:rPr>
        <w:t>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tornaram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“organizações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ágeis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adaptativas”.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primeira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organização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desse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tipo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descobrimos</w:t>
      </w:r>
      <w:r w:rsidR="005D2048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tinha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todo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esse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modelo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>
        <w:rPr>
          <w:rFonts w:ascii="Georgia" w:hAnsi="Georgia"/>
          <w:sz w:val="20"/>
          <w:szCs w:val="20"/>
        </w:rPr>
        <w:t>em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>
        <w:rPr>
          <w:rFonts w:ascii="Georgia" w:hAnsi="Georgia"/>
          <w:sz w:val="20"/>
          <w:szCs w:val="20"/>
        </w:rPr>
        <w:t>funcionamento</w:t>
      </w:r>
      <w:r w:rsidR="005D2048" w:rsidRPr="005D2048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fazia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quase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t</w:t>
      </w:r>
      <w:r w:rsidR="00C14970">
        <w:rPr>
          <w:rFonts w:ascii="Georgia" w:hAnsi="Georgia"/>
          <w:sz w:val="20"/>
          <w:szCs w:val="20"/>
        </w:rPr>
        <w:t>u</w:t>
      </w:r>
      <w:r w:rsidR="005D2048" w:rsidRPr="005D2048">
        <w:rPr>
          <w:rFonts w:ascii="Georgia" w:hAnsi="Georgia"/>
          <w:sz w:val="20"/>
          <w:szCs w:val="20"/>
        </w:rPr>
        <w:t>do</w:t>
      </w:r>
      <w:r w:rsidR="003F199E">
        <w:rPr>
          <w:rFonts w:ascii="Georgia" w:hAnsi="Georgia"/>
          <w:sz w:val="20"/>
          <w:szCs w:val="20"/>
        </w:rPr>
        <w:t xml:space="preserve"> </w:t>
      </w:r>
      <w:proofErr w:type="spellStart"/>
      <w:r w:rsidR="008452CB">
        <w:rPr>
          <w:rFonts w:ascii="Georgia" w:hAnsi="Georgia"/>
          <w:sz w:val="20"/>
          <w:szCs w:val="20"/>
        </w:rPr>
        <w:t>mel;hor</w:t>
      </w:r>
      <w:proofErr w:type="spellEnd"/>
      <w:r w:rsidR="003F199E">
        <w:rPr>
          <w:rFonts w:ascii="Georgia" w:hAnsi="Georgia"/>
          <w:sz w:val="20"/>
          <w:szCs w:val="20"/>
        </w:rPr>
        <w:t xml:space="preserve"> </w:t>
      </w:r>
      <w:r w:rsidR="00C14970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seus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>
        <w:rPr>
          <w:rFonts w:ascii="Georgia" w:hAnsi="Georgia"/>
          <w:sz w:val="20"/>
          <w:szCs w:val="20"/>
        </w:rPr>
        <w:t>concorrentes</w:t>
      </w:r>
      <w:r w:rsidR="005D2048" w:rsidRPr="005D2048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assim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se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tornara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muito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mais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bem-sucedida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do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qualquer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outra,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era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D2048" w:rsidRPr="005D2048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hyperlink r:id="rId12" w:tgtFrame="_blank" w:history="1">
        <w:proofErr w:type="spellStart"/>
        <w:r w:rsidRPr="004B62AA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>Handelsbanken</w:t>
        </w:r>
        <w:proofErr w:type="spellEnd"/>
      </w:hyperlink>
      <w:r w:rsidRPr="004B62AA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="00C14970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banco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sueco.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tempo,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encontramos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mais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empresas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essa,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grandes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pequenas,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muitos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países,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conseguimos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identificar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princípio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empresas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proofErr w:type="spellStart"/>
      <w:r w:rsidRPr="004B62AA">
        <w:rPr>
          <w:rFonts w:ascii="Georgia" w:hAnsi="Georgia"/>
          <w:sz w:val="20"/>
          <w:szCs w:val="20"/>
        </w:rPr>
        <w:t>Semco</w:t>
      </w:r>
      <w:proofErr w:type="spellEnd"/>
      <w:r w:rsidRPr="004B62AA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Toyota,</w:t>
      </w:r>
      <w:r w:rsidR="003F199E">
        <w:rPr>
          <w:rFonts w:ascii="Georgia" w:hAnsi="Georgia"/>
          <w:sz w:val="20"/>
          <w:szCs w:val="20"/>
        </w:rPr>
        <w:t xml:space="preserve"> </w:t>
      </w:r>
      <w:proofErr w:type="spellStart"/>
      <w:r w:rsidRPr="004B62AA">
        <w:rPr>
          <w:rFonts w:ascii="Georgia" w:hAnsi="Georgia"/>
          <w:sz w:val="20"/>
          <w:szCs w:val="20"/>
        </w:rPr>
        <w:t>Whole</w:t>
      </w:r>
      <w:proofErr w:type="spellEnd"/>
      <w:r w:rsidR="003F199E">
        <w:rPr>
          <w:rFonts w:ascii="Georgia" w:hAnsi="Georgia"/>
          <w:sz w:val="20"/>
          <w:szCs w:val="20"/>
        </w:rPr>
        <w:t xml:space="preserve"> </w:t>
      </w:r>
      <w:proofErr w:type="spellStart"/>
      <w:r w:rsidRPr="004B62AA">
        <w:rPr>
          <w:rFonts w:ascii="Georgia" w:hAnsi="Georgia"/>
          <w:sz w:val="20"/>
          <w:szCs w:val="20"/>
        </w:rPr>
        <w:t>Foods</w:t>
      </w:r>
      <w:proofErr w:type="spellEnd"/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Google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têm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comum.</w:t>
      </w:r>
    </w:p>
    <w:p w:rsidR="00A366E6" w:rsidRPr="004B62AA" w:rsidRDefault="00A366E6" w:rsidP="00981ADB">
      <w:pPr>
        <w:pStyle w:val="Citao"/>
      </w:pPr>
      <w:r w:rsidRPr="004B62AA">
        <w:t>"A</w:t>
      </w:r>
      <w:r w:rsidR="003F199E">
        <w:t xml:space="preserve"> </w:t>
      </w:r>
      <w:r w:rsidRPr="004B62AA">
        <w:t>divisão</w:t>
      </w:r>
      <w:r w:rsidR="003F199E">
        <w:t xml:space="preserve"> </w:t>
      </w:r>
      <w:r w:rsidRPr="004B62AA">
        <w:t>funcional</w:t>
      </w:r>
      <w:r w:rsidR="003F199E">
        <w:t xml:space="preserve"> </w:t>
      </w:r>
      <w:r w:rsidRPr="004B62AA">
        <w:t>é</w:t>
      </w:r>
      <w:r w:rsidR="003F199E">
        <w:t xml:space="preserve"> </w:t>
      </w:r>
      <w:r w:rsidRPr="004B62AA">
        <w:t>uma</w:t>
      </w:r>
      <w:r w:rsidR="003F199E">
        <w:t xml:space="preserve"> </w:t>
      </w:r>
      <w:r w:rsidRPr="004B62AA">
        <w:t>ideia</w:t>
      </w:r>
      <w:r w:rsidR="003F199E">
        <w:t xml:space="preserve"> </w:t>
      </w:r>
      <w:r w:rsidRPr="004B62AA">
        <w:t>terrivelmente</w:t>
      </w:r>
      <w:r w:rsidR="003F199E">
        <w:t xml:space="preserve"> </w:t>
      </w:r>
      <w:r w:rsidRPr="004B62AA">
        <w:t>ruim</w:t>
      </w:r>
      <w:r w:rsidR="003F199E">
        <w:t xml:space="preserve"> </w:t>
      </w:r>
      <w:r w:rsidRPr="004B62AA">
        <w:t>que,</w:t>
      </w:r>
      <w:r w:rsidR="003F199E">
        <w:t xml:space="preserve"> </w:t>
      </w:r>
      <w:r w:rsidRPr="004B62AA">
        <w:t>infelizmente,</w:t>
      </w:r>
      <w:r w:rsidR="003F199E">
        <w:t xml:space="preserve"> </w:t>
      </w:r>
      <w:r w:rsidRPr="004B62AA">
        <w:t>se</w:t>
      </w:r>
      <w:r w:rsidR="003F199E">
        <w:t xml:space="preserve"> </w:t>
      </w:r>
      <w:r w:rsidRPr="004B62AA">
        <w:t>tornou</w:t>
      </w:r>
      <w:r w:rsidR="003F199E">
        <w:t xml:space="preserve"> </w:t>
      </w:r>
      <w:r w:rsidRPr="004B62AA">
        <w:t>um</w:t>
      </w:r>
      <w:r w:rsidR="003F199E">
        <w:t xml:space="preserve"> </w:t>
      </w:r>
      <w:r w:rsidRPr="004B62AA">
        <w:t>padrão</w:t>
      </w:r>
      <w:r w:rsidR="003F199E">
        <w:t xml:space="preserve"> </w:t>
      </w:r>
      <w:r w:rsidR="00AD79B5">
        <w:t>–</w:t>
      </w:r>
      <w:r w:rsidR="003F199E">
        <w:t xml:space="preserve"> </w:t>
      </w:r>
      <w:r w:rsidRPr="004B62AA">
        <w:t>assim</w:t>
      </w:r>
      <w:r w:rsidR="003F199E">
        <w:t xml:space="preserve"> </w:t>
      </w:r>
      <w:r w:rsidRPr="004B62AA">
        <w:t>como</w:t>
      </w:r>
      <w:r w:rsidR="003F199E">
        <w:t xml:space="preserve"> </w:t>
      </w:r>
      <w:r w:rsidRPr="004B62AA">
        <w:t>toda</w:t>
      </w:r>
      <w:r w:rsidR="003F199E">
        <w:t xml:space="preserve"> </w:t>
      </w:r>
      <w:r w:rsidRPr="004B62AA">
        <w:t>a</w:t>
      </w:r>
      <w:r w:rsidR="003F199E">
        <w:t xml:space="preserve"> </w:t>
      </w:r>
      <w:r w:rsidRPr="004B62AA">
        <w:t>noção</w:t>
      </w:r>
      <w:r w:rsidR="003F199E">
        <w:t xml:space="preserve"> </w:t>
      </w:r>
      <w:r w:rsidRPr="004B62AA">
        <w:t>de</w:t>
      </w:r>
      <w:r w:rsidR="003F199E">
        <w:t xml:space="preserve"> </w:t>
      </w:r>
      <w:r w:rsidRPr="004B62AA">
        <w:t>dividir</w:t>
      </w:r>
      <w:r w:rsidR="003F199E">
        <w:t xml:space="preserve"> </w:t>
      </w:r>
      <w:r w:rsidRPr="004B62AA">
        <w:t>organizações</w:t>
      </w:r>
      <w:r w:rsidR="003F199E">
        <w:t xml:space="preserve"> </w:t>
      </w:r>
      <w:r w:rsidRPr="004B62AA">
        <w:t>entre</w:t>
      </w:r>
      <w:r w:rsidR="003F199E">
        <w:t xml:space="preserve"> </w:t>
      </w:r>
      <w:r w:rsidRPr="004B62AA">
        <w:t>pensadores</w:t>
      </w:r>
      <w:r w:rsidR="003F199E">
        <w:t xml:space="preserve"> </w:t>
      </w:r>
      <w:r w:rsidRPr="004B62AA">
        <w:t>e</w:t>
      </w:r>
      <w:r w:rsidR="003F199E">
        <w:t xml:space="preserve"> </w:t>
      </w:r>
      <w:r w:rsidR="00AD79B5">
        <w:t>execut</w:t>
      </w:r>
      <w:r w:rsidRPr="004B62AA">
        <w:t>ores"</w:t>
      </w:r>
      <w:r w:rsidR="00AD79B5">
        <w:t>.</w:t>
      </w:r>
    </w:p>
    <w:p w:rsidR="00A366E6" w:rsidRPr="004B62AA" w:rsidRDefault="00A366E6" w:rsidP="004B62AA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Georgia" w:hAnsi="Georgia"/>
          <w:sz w:val="20"/>
          <w:szCs w:val="20"/>
        </w:rPr>
      </w:pPr>
      <w:r w:rsidRPr="004B62AA">
        <w:rPr>
          <w:rFonts w:ascii="Georgia" w:hAnsi="Georgia"/>
          <w:sz w:val="20"/>
          <w:szCs w:val="20"/>
        </w:rPr>
        <w:t>Nós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agora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chamamos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tipo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“beta”,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oposição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às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organizações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“alfa”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comando</w:t>
      </w:r>
      <w:r w:rsidR="00AD79B5">
        <w:rPr>
          <w:rFonts w:ascii="Georgia" w:hAnsi="Georgia"/>
          <w:sz w:val="20"/>
          <w:szCs w:val="20"/>
        </w:rPr>
        <w:t>-</w:t>
      </w:r>
      <w:r w:rsidRPr="004B62AA">
        <w:rPr>
          <w:rFonts w:ascii="Georgia" w:hAnsi="Georgia"/>
          <w:sz w:val="20"/>
          <w:szCs w:val="20"/>
        </w:rPr>
        <w:t>e</w:t>
      </w:r>
      <w:r w:rsidR="00AD79B5">
        <w:rPr>
          <w:rFonts w:ascii="Georgia" w:hAnsi="Georgia"/>
          <w:sz w:val="20"/>
          <w:szCs w:val="20"/>
        </w:rPr>
        <w:t>-</w:t>
      </w:r>
      <w:r w:rsidRPr="004B62AA">
        <w:rPr>
          <w:rFonts w:ascii="Georgia" w:hAnsi="Georgia"/>
          <w:sz w:val="20"/>
          <w:szCs w:val="20"/>
        </w:rPr>
        <w:t>controle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influenciadas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Taylor</w:t>
      </w:r>
      <w:r w:rsidR="00AD79B5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eram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adequadas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industrial.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lastRenderedPageBreak/>
        <w:t>Hoje,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as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empresas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devem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prosperar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em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beta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perpétuo,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em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ambientes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extremamente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incertos.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isso,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eles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precisam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aplicar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modelo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adequado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contemporâneo.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Após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100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anos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</w:t>
      </w:r>
      <w:r w:rsidR="003F199E">
        <w:rPr>
          <w:rFonts w:ascii="Georgia" w:hAnsi="Georgia"/>
          <w:sz w:val="20"/>
          <w:szCs w:val="20"/>
        </w:rPr>
        <w:t xml:space="preserve">a </w:t>
      </w:r>
      <w:r w:rsidR="003F199E">
        <w:rPr>
          <w:szCs w:val="20"/>
        </w:rPr>
        <w:t>administração</w:t>
      </w:r>
      <w:r w:rsidRPr="004B62AA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hora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reinventar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trabalho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criação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valor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avançar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D79B5">
        <w:rPr>
          <w:rFonts w:ascii="Georgia" w:hAnsi="Georgia"/>
          <w:sz w:val="20"/>
          <w:szCs w:val="20"/>
        </w:rPr>
        <w:t>forma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D79B5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robusta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54E85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54E85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complexidade.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Algumas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empresas,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proofErr w:type="spellStart"/>
      <w:r w:rsidRPr="00554E85">
        <w:rPr>
          <w:rStyle w:val="nfase"/>
          <w:rFonts w:ascii="Georgia" w:hAnsi="Georgia"/>
          <w:b w:val="0"/>
          <w:bCs/>
          <w:i/>
          <w:iCs w:val="0"/>
          <w:sz w:val="20"/>
          <w:szCs w:val="20"/>
          <w:bdr w:val="none" w:sz="0" w:space="0" w:color="auto" w:frame="1"/>
        </w:rPr>
        <w:t>Southwest</w:t>
      </w:r>
      <w:proofErr w:type="spellEnd"/>
      <w:r w:rsidR="003F199E">
        <w:rPr>
          <w:rStyle w:val="nfase"/>
          <w:rFonts w:ascii="Georgia" w:hAnsi="Georgia"/>
          <w:b w:val="0"/>
          <w:bCs/>
          <w:i/>
          <w:iCs w:val="0"/>
          <w:sz w:val="20"/>
          <w:szCs w:val="20"/>
          <w:bdr w:val="none" w:sz="0" w:space="0" w:color="auto" w:frame="1"/>
        </w:rPr>
        <w:t xml:space="preserve"> </w:t>
      </w:r>
      <w:r w:rsidRPr="00554E85">
        <w:rPr>
          <w:rStyle w:val="nfase"/>
          <w:rFonts w:ascii="Georgia" w:hAnsi="Georgia"/>
          <w:b w:val="0"/>
          <w:bCs/>
          <w:i/>
          <w:iCs w:val="0"/>
          <w:sz w:val="20"/>
          <w:szCs w:val="20"/>
          <w:bdr w:val="none" w:sz="0" w:space="0" w:color="auto" w:frame="1"/>
        </w:rPr>
        <w:t>Airlines</w:t>
      </w:r>
      <w:r w:rsidRPr="004B62AA">
        <w:rPr>
          <w:rStyle w:val="nfase"/>
          <w:rFonts w:ascii="Georgia" w:hAnsi="Georgia"/>
          <w:sz w:val="20"/>
          <w:szCs w:val="20"/>
          <w:bdr w:val="none" w:sz="0" w:space="0" w:color="auto" w:frame="1"/>
        </w:rPr>
        <w:t>,</w:t>
      </w:r>
      <w:r w:rsidR="003F199E">
        <w:rPr>
          <w:rStyle w:val="nfase"/>
          <w:rFonts w:ascii="Georgia" w:hAnsi="Georgia"/>
          <w:sz w:val="20"/>
          <w:szCs w:val="20"/>
          <w:bdr w:val="none" w:sz="0" w:space="0" w:color="auto" w:frame="1"/>
        </w:rPr>
        <w:t xml:space="preserve"> </w:t>
      </w:r>
      <w:r w:rsidRPr="00554E85">
        <w:rPr>
          <w:rStyle w:val="nfase"/>
          <w:rFonts w:ascii="Georgia" w:hAnsi="Georgia"/>
          <w:b w:val="0"/>
          <w:bCs/>
          <w:sz w:val="20"/>
          <w:szCs w:val="20"/>
          <w:bdr w:val="none" w:sz="0" w:space="0" w:color="auto" w:frame="1"/>
        </w:rPr>
        <w:t>a</w:t>
      </w:r>
      <w:r w:rsidR="003F199E">
        <w:rPr>
          <w:rStyle w:val="nfase"/>
          <w:rFonts w:ascii="Georgia" w:hAnsi="Georgia"/>
          <w:b w:val="0"/>
          <w:bCs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54E85">
        <w:rPr>
          <w:rStyle w:val="nfase"/>
          <w:rFonts w:ascii="Georgia" w:hAnsi="Georgia"/>
          <w:b w:val="0"/>
          <w:bCs/>
          <w:i/>
          <w:iCs w:val="0"/>
          <w:sz w:val="20"/>
          <w:szCs w:val="20"/>
          <w:bdr w:val="none" w:sz="0" w:space="0" w:color="auto" w:frame="1"/>
        </w:rPr>
        <w:t>WLGore</w:t>
      </w:r>
      <w:proofErr w:type="spellEnd"/>
      <w:r w:rsidRPr="004B62AA">
        <w:rPr>
          <w:rStyle w:val="nfase"/>
          <w:rFonts w:ascii="Georgia" w:hAnsi="Georgia"/>
          <w:sz w:val="20"/>
          <w:szCs w:val="20"/>
          <w:bdr w:val="none" w:sz="0" w:space="0" w:color="auto" w:frame="1"/>
        </w:rPr>
        <w:t>,</w:t>
      </w:r>
      <w:r w:rsidR="003F199E">
        <w:rPr>
          <w:rStyle w:val="nfase"/>
          <w:rFonts w:ascii="Georgia" w:hAnsi="Georgia"/>
          <w:sz w:val="20"/>
          <w:szCs w:val="20"/>
          <w:bdr w:val="none" w:sz="0" w:space="0" w:color="auto" w:frame="1"/>
        </w:rPr>
        <w:t xml:space="preserve"> </w:t>
      </w:r>
      <w:r w:rsidRPr="00554E85">
        <w:rPr>
          <w:rStyle w:val="nfase"/>
          <w:rFonts w:ascii="Georgia" w:hAnsi="Georgia"/>
          <w:b w:val="0"/>
          <w:bCs/>
          <w:sz w:val="20"/>
          <w:szCs w:val="20"/>
          <w:bdr w:val="none" w:sz="0" w:space="0" w:color="auto" w:frame="1"/>
        </w:rPr>
        <w:t>a</w:t>
      </w:r>
      <w:r w:rsidR="003F199E">
        <w:rPr>
          <w:rStyle w:val="nfase"/>
          <w:rFonts w:ascii="Georgia" w:hAnsi="Georgia"/>
          <w:b w:val="0"/>
          <w:bCs/>
          <w:sz w:val="20"/>
          <w:szCs w:val="20"/>
          <w:bdr w:val="none" w:sz="0" w:space="0" w:color="auto" w:frame="1"/>
        </w:rPr>
        <w:t xml:space="preserve"> </w:t>
      </w:r>
      <w:r w:rsidRPr="00554E85">
        <w:rPr>
          <w:rStyle w:val="nfase"/>
          <w:rFonts w:ascii="Georgia" w:hAnsi="Georgia"/>
          <w:b w:val="0"/>
          <w:bCs/>
          <w:i/>
          <w:iCs w:val="0"/>
          <w:sz w:val="20"/>
          <w:szCs w:val="20"/>
          <w:bdr w:val="none" w:sz="0" w:space="0" w:color="auto" w:frame="1"/>
        </w:rPr>
        <w:t>dm-</w:t>
      </w:r>
      <w:proofErr w:type="spellStart"/>
      <w:r w:rsidRPr="00554E85">
        <w:rPr>
          <w:rStyle w:val="nfase"/>
          <w:rFonts w:ascii="Georgia" w:hAnsi="Georgia"/>
          <w:b w:val="0"/>
          <w:bCs/>
          <w:i/>
          <w:iCs w:val="0"/>
          <w:sz w:val="20"/>
          <w:szCs w:val="20"/>
          <w:bdr w:val="none" w:sz="0" w:space="0" w:color="auto" w:frame="1"/>
        </w:rPr>
        <w:t>drogerie</w:t>
      </w:r>
      <w:proofErr w:type="spellEnd"/>
      <w:r w:rsidR="003F199E">
        <w:rPr>
          <w:rStyle w:val="nfase"/>
          <w:rFonts w:ascii="Georgia" w:hAnsi="Georgia"/>
          <w:b w:val="0"/>
          <w:bCs/>
          <w:i/>
          <w:iCs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54E85">
        <w:rPr>
          <w:rStyle w:val="nfase"/>
          <w:rFonts w:ascii="Georgia" w:hAnsi="Georgia"/>
          <w:b w:val="0"/>
          <w:bCs/>
          <w:i/>
          <w:iCs w:val="0"/>
          <w:sz w:val="20"/>
          <w:szCs w:val="20"/>
          <w:bdr w:val="none" w:sz="0" w:space="0" w:color="auto" w:frame="1"/>
        </w:rPr>
        <w:t>markt</w:t>
      </w:r>
      <w:proofErr w:type="spellEnd"/>
      <w:r w:rsidRPr="00554E85">
        <w:rPr>
          <w:rStyle w:val="nfase"/>
          <w:rFonts w:ascii="Georgia" w:hAnsi="Georgia"/>
          <w:b w:val="0"/>
          <w:bCs/>
          <w:sz w:val="20"/>
          <w:szCs w:val="20"/>
          <w:bdr w:val="none" w:sz="0" w:space="0" w:color="auto" w:frame="1"/>
        </w:rPr>
        <w:t>,</w:t>
      </w:r>
      <w:r w:rsidR="003F199E">
        <w:rPr>
          <w:rStyle w:val="nfase"/>
          <w:rFonts w:ascii="Georgia" w:hAnsi="Georgia"/>
          <w:b w:val="0"/>
          <w:bCs/>
          <w:sz w:val="20"/>
          <w:szCs w:val="20"/>
          <w:bdr w:val="none" w:sz="0" w:space="0" w:color="auto" w:frame="1"/>
        </w:rPr>
        <w:t xml:space="preserve"> </w:t>
      </w:r>
      <w:r w:rsidRPr="00554E85">
        <w:rPr>
          <w:rStyle w:val="nfase"/>
          <w:rFonts w:ascii="Georgia" w:hAnsi="Georgia"/>
          <w:b w:val="0"/>
          <w:bCs/>
          <w:sz w:val="20"/>
          <w:szCs w:val="20"/>
          <w:bdr w:val="none" w:sz="0" w:space="0" w:color="auto" w:frame="1"/>
        </w:rPr>
        <w:t>a</w:t>
      </w:r>
      <w:r w:rsidR="003F199E">
        <w:rPr>
          <w:rStyle w:val="nfase"/>
          <w:rFonts w:ascii="Georgia" w:hAnsi="Georgia"/>
          <w:b w:val="0"/>
          <w:bCs/>
          <w:sz w:val="20"/>
          <w:szCs w:val="20"/>
          <w:bdr w:val="none" w:sz="0" w:space="0" w:color="auto" w:frame="1"/>
        </w:rPr>
        <w:t xml:space="preserve"> </w:t>
      </w:r>
      <w:r w:rsidRPr="00554E85">
        <w:rPr>
          <w:rStyle w:val="nfase"/>
          <w:rFonts w:ascii="Georgia" w:hAnsi="Georgia"/>
          <w:b w:val="0"/>
          <w:bCs/>
          <w:i/>
          <w:iCs w:val="0"/>
          <w:sz w:val="20"/>
          <w:szCs w:val="20"/>
          <w:bdr w:val="none" w:sz="0" w:space="0" w:color="auto" w:frame="1"/>
        </w:rPr>
        <w:t>Guardian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proofErr w:type="spellStart"/>
      <w:r w:rsidRPr="00554E85">
        <w:rPr>
          <w:rStyle w:val="nfase"/>
          <w:rFonts w:ascii="Georgia" w:hAnsi="Georgia"/>
          <w:b w:val="0"/>
          <w:bCs/>
          <w:i/>
          <w:iCs w:val="0"/>
          <w:sz w:val="20"/>
          <w:szCs w:val="20"/>
          <w:bdr w:val="none" w:sz="0" w:space="0" w:color="auto" w:frame="1"/>
        </w:rPr>
        <w:t>Handelsbanken</w:t>
      </w:r>
      <w:proofErr w:type="spellEnd"/>
      <w:r w:rsidRPr="004B62AA">
        <w:rPr>
          <w:rStyle w:val="nfase"/>
          <w:rFonts w:ascii="Georgia" w:hAnsi="Georgia"/>
          <w:sz w:val="20"/>
          <w:szCs w:val="20"/>
          <w:bdr w:val="none" w:sz="0" w:space="0" w:color="auto" w:frame="1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fizeram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isso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há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algumas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décadas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obtiveram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competitividade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sustentável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todas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contas: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funcionários,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clientes,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sociedade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proprietários.</w:t>
      </w:r>
    </w:p>
    <w:p w:rsidR="00A366E6" w:rsidRDefault="00A366E6" w:rsidP="00A366E6">
      <w:pPr>
        <w:shd w:val="clear" w:color="auto" w:fill="FFFFFF"/>
        <w:textAlignment w:val="baseline"/>
      </w:pPr>
      <w:r>
        <w:rPr>
          <w:noProof/>
        </w:rPr>
        <w:drawing>
          <wp:inline distT="0" distB="0" distL="0" distR="0">
            <wp:extent cx="5579745" cy="2949575"/>
            <wp:effectExtent l="0" t="0" r="1905" b="3175"/>
            <wp:docPr id="3" name="Imagem 3" descr="https://media.licdn.com/dms/image/C5112AQGh4lc1TVRq5Q/article-inline_image-shrink_1000_1488/0?e=1567036800&amp;v=beta&amp;t=kq3aFA-xUnKgicVZZlMbI8wypX8VPLlCyclvdoMFGY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licdn.com/dms/image/C5112AQGh4lc1TVRq5Q/article-inline_image-shrink_1000_1488/0?e=1567036800&amp;v=beta&amp;t=kq3aFA-xUnKgicVZZlMbI8wypX8VPLlCyclvdoMFGY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6E6" w:rsidRPr="00981ADB" w:rsidRDefault="00A366E6" w:rsidP="004B62AA">
      <w:pPr>
        <w:pStyle w:val="Ttulo3"/>
        <w:shd w:val="clear" w:color="auto" w:fill="FFFFFF"/>
        <w:spacing w:before="240" w:line="360" w:lineRule="atLeast"/>
        <w:textAlignment w:val="baseline"/>
        <w:rPr>
          <w:rStyle w:val="nfase"/>
        </w:rPr>
      </w:pPr>
      <w:r w:rsidRPr="00981ADB">
        <w:rPr>
          <w:rStyle w:val="nfase"/>
        </w:rPr>
        <w:t>As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estruturas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funcionais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departamentais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existentes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podem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ser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mantidas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ao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transformar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as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atuais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organizações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de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pirâmide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em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organizações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descentralizadas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em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rede,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ou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“pêssegos”,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como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você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as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chama?</w:t>
      </w:r>
    </w:p>
    <w:p w:rsidR="00A366E6" w:rsidRPr="004B62AA" w:rsidRDefault="00A366E6" w:rsidP="004B62AA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Georgia" w:hAnsi="Georgia"/>
          <w:sz w:val="20"/>
          <w:szCs w:val="20"/>
        </w:rPr>
      </w:pPr>
      <w:r w:rsidRPr="004B62AA">
        <w:rPr>
          <w:rFonts w:ascii="Georgia" w:hAnsi="Georgia"/>
          <w:sz w:val="20"/>
          <w:szCs w:val="20"/>
        </w:rPr>
        <w:t>Certamente</w:t>
      </w:r>
      <w:r w:rsidR="005724D1">
        <w:rPr>
          <w:rFonts w:ascii="Georgia" w:hAnsi="Georgia"/>
          <w:sz w:val="20"/>
          <w:szCs w:val="20"/>
        </w:rPr>
        <w:t xml:space="preserve"> 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5724D1">
        <w:rPr>
          <w:rFonts w:ascii="Georgia" w:hAnsi="Georgia"/>
          <w:sz w:val="20"/>
          <w:szCs w:val="20"/>
        </w:rPr>
        <w:t>!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divisão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funcional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54E85" w:rsidRPr="004B62AA">
        <w:rPr>
          <w:rFonts w:ascii="Georgia" w:hAnsi="Georgia"/>
          <w:sz w:val="20"/>
          <w:szCs w:val="20"/>
        </w:rPr>
        <w:t>ideia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terrivelmente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ruim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infelizmente,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tornou-se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padrão,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assim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toda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D001BB">
        <w:rPr>
          <w:rFonts w:ascii="Georgia" w:hAnsi="Georgia"/>
          <w:sz w:val="20"/>
          <w:szCs w:val="20"/>
        </w:rPr>
        <w:t>ideia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54E85">
        <w:rPr>
          <w:rFonts w:ascii="Georgia" w:hAnsi="Georgia"/>
          <w:sz w:val="20"/>
          <w:szCs w:val="20"/>
        </w:rPr>
        <w:t>separar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54E85">
        <w:rPr>
          <w:rFonts w:ascii="Georgia" w:hAnsi="Georgia"/>
          <w:sz w:val="20"/>
          <w:szCs w:val="20"/>
        </w:rPr>
        <w:t>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pensadores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</w:t>
      </w:r>
      <w:r w:rsidR="00554E85">
        <w:rPr>
          <w:rFonts w:ascii="Georgia" w:hAnsi="Georgia"/>
          <w:sz w:val="20"/>
          <w:szCs w:val="20"/>
        </w:rPr>
        <w:t>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executores.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problema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funções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departamentos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só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podem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ser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54E85">
        <w:rPr>
          <w:rFonts w:ascii="Georgia" w:hAnsi="Georgia"/>
          <w:sz w:val="20"/>
          <w:szCs w:val="20"/>
        </w:rPr>
        <w:t>dirigi</w:t>
      </w:r>
      <w:r w:rsidRPr="004B62AA">
        <w:rPr>
          <w:rFonts w:ascii="Georgia" w:hAnsi="Georgia"/>
          <w:sz w:val="20"/>
          <w:szCs w:val="20"/>
        </w:rPr>
        <w:t>dos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cima.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Através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</w:t>
      </w:r>
      <w:r w:rsidR="00554E85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direção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centralizada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54E85">
        <w:rPr>
          <w:rFonts w:ascii="Georgia" w:hAnsi="Georgia"/>
          <w:sz w:val="20"/>
          <w:szCs w:val="20"/>
        </w:rPr>
        <w:t>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controle.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alternativa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isso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343A7B"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54E85">
        <w:rPr>
          <w:rFonts w:ascii="Georgia" w:hAnsi="Georgia"/>
          <w:sz w:val="20"/>
          <w:szCs w:val="20"/>
        </w:rPr>
        <w:t>desenhar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“agrupando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pessoas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semelhantes”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(que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="00D001BB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divisão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funcional),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343A7B">
        <w:rPr>
          <w:rFonts w:ascii="Georgia" w:hAnsi="Georgia"/>
          <w:sz w:val="20"/>
          <w:szCs w:val="20"/>
        </w:rPr>
        <w:t>sim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agrupando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pessoas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realmente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criam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valor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juntas: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geralmente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significa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agrupar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pessoas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semelhantes!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Aplicando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princípio,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pensando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fora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dentro,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você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chega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estruturas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completamente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diferentes,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343A7B">
        <w:rPr>
          <w:rFonts w:ascii="Georgia" w:hAnsi="Georgia"/>
          <w:sz w:val="20"/>
          <w:szCs w:val="20"/>
        </w:rPr>
        <w:t>isso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geralmente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leva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343A7B">
        <w:rPr>
          <w:rFonts w:ascii="Georgia" w:hAnsi="Georgia"/>
          <w:sz w:val="20"/>
          <w:szCs w:val="20"/>
        </w:rPr>
        <w:t>se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343A7B">
        <w:rPr>
          <w:rFonts w:ascii="Georgia" w:hAnsi="Georgia"/>
          <w:sz w:val="20"/>
          <w:szCs w:val="20"/>
        </w:rPr>
        <w:t>desfazer</w:t>
      </w:r>
      <w:r w:rsidR="003F199E">
        <w:rPr>
          <w:rFonts w:ascii="Georgia" w:hAnsi="Georgia"/>
          <w:sz w:val="20"/>
          <w:szCs w:val="20"/>
        </w:rPr>
        <w:t xml:space="preserve"> </w:t>
      </w:r>
      <w:r w:rsidR="00343A7B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funções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nenhuma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343A7B" w:rsidRPr="00343A7B">
        <w:rPr>
          <w:rFonts w:ascii="Georgia" w:hAnsi="Georgia"/>
          <w:sz w:val="20"/>
          <w:szCs w:val="20"/>
        </w:rPr>
        <w:t>startup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saudável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teria,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comuns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empresas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maiores: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vendas,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RH,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exemplo.</w:t>
      </w:r>
    </w:p>
    <w:p w:rsidR="00A366E6" w:rsidRPr="004B62AA" w:rsidRDefault="00A366E6" w:rsidP="004B62AA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Georgia" w:hAnsi="Georgia"/>
          <w:sz w:val="20"/>
          <w:szCs w:val="20"/>
        </w:rPr>
      </w:pP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resposta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à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sua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pergunta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é: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funções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departamentos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são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724D1" w:rsidRPr="005724D1">
        <w:rPr>
          <w:rFonts w:ascii="Georgia" w:hAnsi="Georgia"/>
          <w:sz w:val="20"/>
          <w:szCs w:val="20"/>
        </w:rPr>
        <w:t xml:space="preserve">o pensamento errado </w:t>
      </w:r>
      <w:r w:rsidR="005724D1">
        <w:rPr>
          <w:rFonts w:ascii="Georgia" w:hAnsi="Georgia"/>
          <w:sz w:val="20"/>
          <w:szCs w:val="20"/>
        </w:rPr>
        <w:t xml:space="preserve">que </w:t>
      </w:r>
      <w:r w:rsidR="005724D1" w:rsidRPr="005724D1">
        <w:rPr>
          <w:rFonts w:ascii="Georgia" w:hAnsi="Georgia"/>
          <w:sz w:val="20"/>
          <w:szCs w:val="20"/>
        </w:rPr>
        <w:t>virou estrutura</w:t>
      </w:r>
      <w:r w:rsidRPr="004B62AA">
        <w:rPr>
          <w:rFonts w:ascii="Georgia" w:hAnsi="Georgia"/>
          <w:sz w:val="20"/>
          <w:szCs w:val="20"/>
        </w:rPr>
        <w:t>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pensamento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correto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sempre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produzirá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“de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fora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dentro”,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qual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hierarquia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formal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vista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realmente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é: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coisa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bastante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trivial</w:t>
      </w:r>
      <w:r w:rsidR="00343A7B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deveria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interferir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trabalho.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Você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acaba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desenvolvendo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algo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um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hyperlink r:id="rId14" w:tgtFrame="_blank" w:history="1">
        <w:r w:rsidRPr="00BD49C6">
          <w:rPr>
            <w:rStyle w:val="Hyperlink"/>
            <w:rFonts w:ascii="Georgia" w:hAnsi="Georgia"/>
            <w:color w:val="665ED0"/>
            <w:sz w:val="20"/>
            <w:szCs w:val="20"/>
            <w:highlight w:val="yellow"/>
            <w:bdr w:val="none" w:sz="0" w:space="0" w:color="auto" w:frame="1"/>
          </w:rPr>
          <w:t>des</w:t>
        </w:r>
        <w:r w:rsidR="00343A7B" w:rsidRPr="00BD49C6">
          <w:rPr>
            <w:rStyle w:val="Hyperlink"/>
            <w:rFonts w:ascii="Georgia" w:hAnsi="Georgia"/>
            <w:color w:val="665ED0"/>
            <w:sz w:val="20"/>
            <w:szCs w:val="20"/>
            <w:highlight w:val="yellow"/>
            <w:bdr w:val="none" w:sz="0" w:space="0" w:color="auto" w:frame="1"/>
          </w:rPr>
          <w:t>enho</w:t>
        </w:r>
        <w:r w:rsidR="003F199E" w:rsidRPr="00BD49C6">
          <w:rPr>
            <w:rStyle w:val="Hyperlink"/>
            <w:rFonts w:ascii="Georgia" w:hAnsi="Georgia"/>
            <w:color w:val="665ED0"/>
            <w:sz w:val="20"/>
            <w:szCs w:val="20"/>
            <w:highlight w:val="yellow"/>
            <w:bdr w:val="none" w:sz="0" w:space="0" w:color="auto" w:frame="1"/>
          </w:rPr>
          <w:t xml:space="preserve"> </w:t>
        </w:r>
        <w:r w:rsidRPr="00BD49C6">
          <w:rPr>
            <w:rStyle w:val="Hyperlink"/>
            <w:rFonts w:ascii="Georgia" w:hAnsi="Georgia"/>
            <w:color w:val="665ED0"/>
            <w:sz w:val="20"/>
            <w:szCs w:val="20"/>
            <w:highlight w:val="yellow"/>
            <w:bdr w:val="none" w:sz="0" w:space="0" w:color="auto" w:frame="1"/>
          </w:rPr>
          <w:t>de</w:t>
        </w:r>
        <w:r w:rsidR="003F199E" w:rsidRPr="00BD49C6">
          <w:rPr>
            <w:rStyle w:val="Hyperlink"/>
            <w:rFonts w:ascii="Georgia" w:hAnsi="Georgia"/>
            <w:color w:val="665ED0"/>
            <w:sz w:val="20"/>
            <w:szCs w:val="20"/>
            <w:highlight w:val="yellow"/>
            <w:bdr w:val="none" w:sz="0" w:space="0" w:color="auto" w:frame="1"/>
          </w:rPr>
          <w:t xml:space="preserve"> </w:t>
        </w:r>
        <w:r w:rsidRPr="00BD49C6">
          <w:rPr>
            <w:rStyle w:val="Hyperlink"/>
            <w:rFonts w:ascii="Georgia" w:hAnsi="Georgia"/>
            <w:color w:val="665ED0"/>
            <w:sz w:val="20"/>
            <w:szCs w:val="20"/>
            <w:highlight w:val="yellow"/>
            <w:bdr w:val="none" w:sz="0" w:space="0" w:color="auto" w:frame="1"/>
          </w:rPr>
          <w:t>estrutura</w:t>
        </w:r>
        <w:r w:rsidR="003F199E" w:rsidRPr="00BD49C6">
          <w:rPr>
            <w:rStyle w:val="Hyperlink"/>
            <w:rFonts w:ascii="Georgia" w:hAnsi="Georgia"/>
            <w:color w:val="665ED0"/>
            <w:sz w:val="20"/>
            <w:szCs w:val="20"/>
            <w:highlight w:val="yellow"/>
            <w:bdr w:val="none" w:sz="0" w:space="0" w:color="auto" w:frame="1"/>
          </w:rPr>
          <w:t xml:space="preserve"> </w:t>
        </w:r>
        <w:r w:rsidRPr="00BD49C6">
          <w:rPr>
            <w:rStyle w:val="Hyperlink"/>
            <w:rFonts w:ascii="Georgia" w:hAnsi="Georgia"/>
            <w:color w:val="665ED0"/>
            <w:sz w:val="20"/>
            <w:szCs w:val="20"/>
            <w:highlight w:val="yellow"/>
            <w:bdr w:val="none" w:sz="0" w:space="0" w:color="auto" w:frame="1"/>
          </w:rPr>
          <w:t>celula</w:t>
        </w:r>
        <w:r w:rsidR="003D7FF3" w:rsidRPr="00BD49C6">
          <w:rPr>
            <w:rStyle w:val="Hyperlink"/>
            <w:rFonts w:ascii="Georgia" w:hAnsi="Georgia"/>
            <w:color w:val="665ED0"/>
            <w:sz w:val="20"/>
            <w:szCs w:val="20"/>
            <w:highlight w:val="yellow"/>
            <w:bdr w:val="none" w:sz="0" w:space="0" w:color="auto" w:frame="1"/>
          </w:rPr>
          <w:t>r</w:t>
        </w:r>
        <w:r w:rsidR="003F199E" w:rsidRPr="00BD49C6">
          <w:rPr>
            <w:rStyle w:val="Hyperlink"/>
            <w:rFonts w:ascii="Georgia" w:hAnsi="Georgia"/>
            <w:color w:val="665ED0"/>
            <w:sz w:val="20"/>
            <w:szCs w:val="20"/>
            <w:highlight w:val="yellow"/>
            <w:bdr w:val="none" w:sz="0" w:space="0" w:color="auto" w:frame="1"/>
          </w:rPr>
          <w:t xml:space="preserve"> </w:t>
        </w:r>
        <w:r w:rsidR="003D7FF3" w:rsidRPr="00BD49C6">
          <w:rPr>
            <w:rStyle w:val="Hyperlink"/>
            <w:rFonts w:ascii="Georgia" w:hAnsi="Georgia"/>
            <w:color w:val="665ED0"/>
            <w:sz w:val="20"/>
            <w:szCs w:val="20"/>
            <w:highlight w:val="yellow"/>
            <w:bdr w:val="none" w:sz="0" w:space="0" w:color="auto" w:frame="1"/>
          </w:rPr>
          <w:t>radicalmente</w:t>
        </w:r>
        <w:r w:rsidR="003F199E" w:rsidRPr="00BD49C6">
          <w:rPr>
            <w:rStyle w:val="Hyperlink"/>
            <w:rFonts w:ascii="Georgia" w:hAnsi="Georgia"/>
            <w:color w:val="665ED0"/>
            <w:sz w:val="20"/>
            <w:szCs w:val="20"/>
            <w:highlight w:val="yellow"/>
            <w:bdr w:val="none" w:sz="0" w:space="0" w:color="auto" w:frame="1"/>
          </w:rPr>
          <w:t xml:space="preserve"> </w:t>
        </w:r>
        <w:r w:rsidR="003D7FF3" w:rsidRPr="00BD49C6">
          <w:rPr>
            <w:rStyle w:val="Hyperlink"/>
            <w:rFonts w:ascii="Georgia" w:hAnsi="Georgia"/>
            <w:color w:val="665ED0"/>
            <w:sz w:val="20"/>
            <w:szCs w:val="20"/>
            <w:highlight w:val="yellow"/>
            <w:bdr w:val="none" w:sz="0" w:space="0" w:color="auto" w:frame="1"/>
          </w:rPr>
          <w:t>descentralizado</w:t>
        </w:r>
      </w:hyperlink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="003D7FF3" w:rsidRPr="00BD49C6">
        <w:rPr>
          <w:rFonts w:ascii="Georgia" w:hAnsi="Georgia"/>
          <w:sz w:val="20"/>
          <w:szCs w:val="20"/>
          <w:highlight w:val="yellow"/>
        </w:rPr>
        <w:t>de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como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a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organização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realmente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funciona</w:t>
      </w:r>
      <w:r w:rsidRPr="004B62AA">
        <w:rPr>
          <w:rFonts w:ascii="Georgia" w:hAnsi="Georgia"/>
          <w:sz w:val="20"/>
          <w:szCs w:val="20"/>
        </w:rPr>
        <w:t>.</w:t>
      </w:r>
    </w:p>
    <w:p w:rsidR="00A366E6" w:rsidRPr="00981ADB" w:rsidRDefault="00A366E6" w:rsidP="004B62AA">
      <w:pPr>
        <w:pStyle w:val="Ttulo3"/>
        <w:shd w:val="clear" w:color="auto" w:fill="FFFFFF"/>
        <w:spacing w:before="240" w:line="360" w:lineRule="atLeast"/>
        <w:textAlignment w:val="baseline"/>
        <w:rPr>
          <w:rStyle w:val="nfase"/>
        </w:rPr>
      </w:pPr>
      <w:r w:rsidRPr="00981ADB">
        <w:rPr>
          <w:rStyle w:val="nfase"/>
        </w:rPr>
        <w:lastRenderedPageBreak/>
        <w:t>Quem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deve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definir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e,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se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necessário,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mudar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os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objetivos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de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uma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organização?</w:t>
      </w:r>
    </w:p>
    <w:p w:rsidR="00A366E6" w:rsidRPr="004B62AA" w:rsidRDefault="00A366E6" w:rsidP="004B62AA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Georgia" w:hAnsi="Georgia"/>
          <w:sz w:val="20"/>
          <w:szCs w:val="20"/>
        </w:rPr>
      </w:pPr>
      <w:r w:rsidRPr="004B62AA">
        <w:rPr>
          <w:rFonts w:ascii="Georgia" w:hAnsi="Georgia"/>
          <w:sz w:val="20"/>
          <w:szCs w:val="20"/>
        </w:rPr>
        <w:t>Aprendemos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pioneiros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modelo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de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organização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descentralizad</w:t>
      </w:r>
      <w:r w:rsidR="00D001BB" w:rsidRPr="00BD49C6">
        <w:rPr>
          <w:rFonts w:ascii="Georgia" w:hAnsi="Georgia"/>
          <w:sz w:val="20"/>
          <w:szCs w:val="20"/>
          <w:highlight w:val="yellow"/>
        </w:rPr>
        <w:t>a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em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rede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dentro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modelo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organizacional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negócios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existente,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as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equipes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podem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definir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suas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próprias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metas,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que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podem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se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="00D001BB" w:rsidRPr="00BD49C6">
        <w:rPr>
          <w:rFonts w:ascii="Georgia" w:hAnsi="Georgia"/>
          <w:sz w:val="20"/>
          <w:szCs w:val="20"/>
          <w:highlight w:val="yellow"/>
        </w:rPr>
        <w:t>auto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="00D001BB" w:rsidRPr="00BD49C6">
        <w:rPr>
          <w:rFonts w:ascii="Georgia" w:hAnsi="Georgia"/>
          <w:sz w:val="20"/>
          <w:szCs w:val="20"/>
          <w:highlight w:val="yellow"/>
        </w:rPr>
        <w:t>direcionar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de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maneira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eficaz</w:t>
      </w:r>
      <w:r w:rsidRPr="004B62AA">
        <w:rPr>
          <w:rFonts w:ascii="Georgia" w:hAnsi="Georgia"/>
          <w:sz w:val="20"/>
          <w:szCs w:val="20"/>
        </w:rPr>
        <w:t>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sei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difícil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imaginar</w:t>
      </w:r>
      <w:r w:rsidR="003F199E">
        <w:rPr>
          <w:rFonts w:ascii="Georgia" w:hAnsi="Georgia"/>
          <w:sz w:val="20"/>
          <w:szCs w:val="20"/>
        </w:rPr>
        <w:t xml:space="preserve"> </w:t>
      </w:r>
      <w:r w:rsidR="00D001BB">
        <w:rPr>
          <w:rFonts w:ascii="Georgia" w:hAnsi="Georgia"/>
          <w:sz w:val="20"/>
          <w:szCs w:val="20"/>
        </w:rPr>
        <w:t>isso,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</w:t>
      </w:r>
      <w:r w:rsidR="00D001BB">
        <w:rPr>
          <w:rFonts w:ascii="Georgia" w:hAnsi="Georgia"/>
          <w:sz w:val="20"/>
          <w:szCs w:val="20"/>
        </w:rPr>
        <w:t>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todos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estão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acostumados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comandar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controlar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partir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topo.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maquinário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burocrático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maioria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nós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conhece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até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mesmo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aprendeu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administrar,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incluindo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gestão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objetivos,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negociação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metas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incentivos,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ajuste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bônus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controle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desvio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planos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reais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funciona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D001BB">
        <w:rPr>
          <w:rFonts w:ascii="Georgia" w:hAnsi="Georgia"/>
          <w:sz w:val="20"/>
          <w:szCs w:val="20"/>
        </w:rPr>
        <w:t>mais</w:t>
      </w:r>
      <w:r w:rsidRPr="004B62AA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fato.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Vimos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isso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repetidamente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prática,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razões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pelas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quais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controle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burocrático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falha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bem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pesquisadas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bastante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óbvias.</w:t>
      </w:r>
    </w:p>
    <w:p w:rsidR="00A366E6" w:rsidRPr="004B62AA" w:rsidRDefault="00A366E6" w:rsidP="00981ADB">
      <w:pPr>
        <w:pStyle w:val="Citao"/>
        <w:ind w:left="567" w:right="565"/>
      </w:pPr>
      <w:r w:rsidRPr="004B62AA">
        <w:t>"Na</w:t>
      </w:r>
      <w:r w:rsidR="003F199E">
        <w:t xml:space="preserve"> </w:t>
      </w:r>
      <w:r w:rsidRPr="004B62AA">
        <w:t>União</w:t>
      </w:r>
      <w:r w:rsidR="003F199E">
        <w:t xml:space="preserve"> </w:t>
      </w:r>
      <w:r w:rsidRPr="004B62AA">
        <w:t>Soviética,</w:t>
      </w:r>
      <w:r w:rsidR="003F199E">
        <w:t xml:space="preserve"> </w:t>
      </w:r>
      <w:r w:rsidRPr="004B62AA">
        <w:t>o</w:t>
      </w:r>
      <w:r w:rsidR="003F199E">
        <w:t xml:space="preserve"> </w:t>
      </w:r>
      <w:r w:rsidRPr="004B62AA">
        <w:t>planejamento</w:t>
      </w:r>
      <w:r w:rsidR="003F199E">
        <w:t xml:space="preserve"> </w:t>
      </w:r>
      <w:r w:rsidRPr="004B62AA">
        <w:t>centralizado</w:t>
      </w:r>
      <w:r w:rsidR="003F199E">
        <w:t xml:space="preserve"> </w:t>
      </w:r>
      <w:r w:rsidRPr="004B62AA">
        <w:t>era</w:t>
      </w:r>
      <w:r w:rsidR="003F199E">
        <w:t xml:space="preserve"> </w:t>
      </w:r>
      <w:r w:rsidRPr="004B62AA">
        <w:t>usado</w:t>
      </w:r>
      <w:r w:rsidR="003F199E">
        <w:t xml:space="preserve"> </w:t>
      </w:r>
      <w:r w:rsidRPr="004B62AA">
        <w:t>para</w:t>
      </w:r>
      <w:r w:rsidR="003F199E">
        <w:t xml:space="preserve"> </w:t>
      </w:r>
      <w:r w:rsidRPr="004B62AA">
        <w:t>a</w:t>
      </w:r>
      <w:r w:rsidR="003F199E">
        <w:t xml:space="preserve"> </w:t>
      </w:r>
      <w:r w:rsidRPr="004B62AA">
        <w:t>coordenação</w:t>
      </w:r>
      <w:r w:rsidR="003F199E">
        <w:t xml:space="preserve"> </w:t>
      </w:r>
      <w:r w:rsidRPr="004B62AA">
        <w:t>econômica.</w:t>
      </w:r>
      <w:r w:rsidR="003F199E">
        <w:t xml:space="preserve"> </w:t>
      </w:r>
      <w:r w:rsidRPr="004B62AA">
        <w:br/>
        <w:t>Isso</w:t>
      </w:r>
      <w:r w:rsidR="003F199E">
        <w:t xml:space="preserve"> </w:t>
      </w:r>
      <w:r w:rsidRPr="004B62AA">
        <w:t>funcionou?</w:t>
      </w:r>
      <w:r w:rsidR="003F199E">
        <w:t xml:space="preserve"> </w:t>
      </w:r>
      <w:r w:rsidRPr="004B62AA">
        <w:t>Claro</w:t>
      </w:r>
      <w:r w:rsidR="003F199E">
        <w:t xml:space="preserve"> </w:t>
      </w:r>
      <w:r w:rsidRPr="004B62AA">
        <w:t>que</w:t>
      </w:r>
      <w:r w:rsidR="003F199E">
        <w:t xml:space="preserve"> </w:t>
      </w:r>
      <w:r w:rsidRPr="004B62AA">
        <w:t>não!"</w:t>
      </w:r>
    </w:p>
    <w:p w:rsidR="00A366E6" w:rsidRPr="004B62AA" w:rsidRDefault="00A366E6" w:rsidP="004B62AA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Georgia" w:hAnsi="Georgia"/>
          <w:sz w:val="20"/>
          <w:szCs w:val="20"/>
        </w:rPr>
      </w:pPr>
      <w:r w:rsidRPr="004B62AA">
        <w:rPr>
          <w:rFonts w:ascii="Georgia" w:hAnsi="Georgia"/>
          <w:sz w:val="20"/>
          <w:szCs w:val="20"/>
        </w:rPr>
        <w:t>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mecanismos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alternativos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organizações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altamente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auto-organizadas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empregam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novos,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menos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compreendidos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prática,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onde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comando</w:t>
      </w:r>
      <w:r w:rsidR="00D001BB">
        <w:rPr>
          <w:rFonts w:ascii="Georgia" w:hAnsi="Georgia"/>
          <w:sz w:val="20"/>
          <w:szCs w:val="20"/>
        </w:rPr>
        <w:t>-</w:t>
      </w:r>
      <w:r w:rsidRPr="004B62AA">
        <w:rPr>
          <w:rFonts w:ascii="Georgia" w:hAnsi="Georgia"/>
          <w:sz w:val="20"/>
          <w:szCs w:val="20"/>
        </w:rPr>
        <w:t>e</w:t>
      </w:r>
      <w:r w:rsidR="00D001BB">
        <w:rPr>
          <w:rFonts w:ascii="Georgia" w:hAnsi="Georgia"/>
          <w:sz w:val="20"/>
          <w:szCs w:val="20"/>
        </w:rPr>
        <w:t>-</w:t>
      </w:r>
      <w:r w:rsidRPr="004B62AA">
        <w:rPr>
          <w:rFonts w:ascii="Georgia" w:hAnsi="Georgia"/>
          <w:sz w:val="20"/>
          <w:szCs w:val="20"/>
        </w:rPr>
        <w:t>controle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continuam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padrão.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Como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a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mudança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d</w:t>
      </w:r>
      <w:r w:rsidR="00A15DFA" w:rsidRPr="00BD49C6">
        <w:rPr>
          <w:rFonts w:ascii="Georgia" w:hAnsi="Georgia"/>
          <w:sz w:val="20"/>
          <w:szCs w:val="20"/>
          <w:highlight w:val="yellow"/>
        </w:rPr>
        <w:t>o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bônus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para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="00D001BB" w:rsidRPr="00BD49C6">
        <w:rPr>
          <w:rFonts w:ascii="Georgia" w:hAnsi="Georgia"/>
          <w:sz w:val="20"/>
          <w:szCs w:val="20"/>
          <w:highlight w:val="yellow"/>
        </w:rPr>
        <w:t>a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participação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nos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lucros.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A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mudança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do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controle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hierárquico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para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a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transparência,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combinada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com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a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pressão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dos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colegas.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De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metas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fixas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="00D001BB" w:rsidRPr="00BD49C6">
        <w:rPr>
          <w:rFonts w:ascii="Georgia" w:hAnsi="Georgia"/>
          <w:sz w:val="20"/>
          <w:szCs w:val="20"/>
          <w:highlight w:val="yellow"/>
        </w:rPr>
        <w:t>par</w:t>
      </w:r>
      <w:r w:rsidRPr="00BD49C6">
        <w:rPr>
          <w:rFonts w:ascii="Georgia" w:hAnsi="Georgia"/>
          <w:sz w:val="20"/>
          <w:szCs w:val="20"/>
          <w:highlight w:val="yellow"/>
        </w:rPr>
        <w:t>a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tabelas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="00D001BB" w:rsidRPr="00BD49C6">
        <w:rPr>
          <w:rFonts w:ascii="Georgia" w:hAnsi="Georgia"/>
          <w:sz w:val="20"/>
          <w:szCs w:val="20"/>
          <w:highlight w:val="yellow"/>
        </w:rPr>
        <w:t>de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classifica</w:t>
      </w:r>
      <w:r w:rsidR="00D001BB" w:rsidRPr="00BD49C6">
        <w:rPr>
          <w:rFonts w:ascii="Georgia" w:hAnsi="Georgia"/>
          <w:sz w:val="20"/>
          <w:szCs w:val="20"/>
          <w:highlight w:val="yellow"/>
        </w:rPr>
        <w:t>ção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de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equipes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benchmarks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ou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“metas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relativas”,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de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uma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infinidade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de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indicadores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a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muito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poucas,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medidas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simples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amplamente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compreendidas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um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entendimento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compartilhado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d</w:t>
      </w:r>
      <w:r w:rsidR="00D001BB" w:rsidRPr="00BD49C6">
        <w:rPr>
          <w:rFonts w:ascii="Georgia" w:hAnsi="Georgia"/>
          <w:sz w:val="20"/>
          <w:szCs w:val="20"/>
          <w:highlight w:val="yellow"/>
        </w:rPr>
        <w:t>a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criação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de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valor.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Depois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aplicar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esses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princípios,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objetivos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estabelecem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facilidade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precisam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mais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renegociados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cada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ano.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exemplo:</w:t>
      </w:r>
      <w:r w:rsidR="003F199E">
        <w:rPr>
          <w:rFonts w:ascii="Georgia" w:hAnsi="Georgia"/>
          <w:sz w:val="20"/>
          <w:szCs w:val="20"/>
        </w:rPr>
        <w:t xml:space="preserve"> </w:t>
      </w:r>
      <w:proofErr w:type="spellStart"/>
      <w:r w:rsidRPr="00D001BB">
        <w:rPr>
          <w:rStyle w:val="nfase"/>
          <w:rFonts w:ascii="Georgia" w:hAnsi="Georgia"/>
          <w:b w:val="0"/>
          <w:bCs/>
          <w:i/>
          <w:iCs w:val="0"/>
          <w:sz w:val="20"/>
          <w:szCs w:val="20"/>
          <w:bdr w:val="none" w:sz="0" w:space="0" w:color="auto" w:frame="1"/>
        </w:rPr>
        <w:t>Handelsbanken</w:t>
      </w:r>
      <w:proofErr w:type="spellEnd"/>
      <w:r w:rsidRPr="004B62AA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="00D001BB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maior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banco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Escandinávia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banco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61AAB">
        <w:rPr>
          <w:rFonts w:ascii="Georgia" w:hAnsi="Georgia"/>
          <w:sz w:val="20"/>
          <w:szCs w:val="20"/>
        </w:rPr>
        <w:t>melhor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desempenho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Europa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há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39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anos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seguidos,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mudou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suas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metas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corporativas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desde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1971.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Você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consegue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imaginar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isso?</w:t>
      </w:r>
    </w:p>
    <w:p w:rsidR="00A366E6" w:rsidRPr="004B62AA" w:rsidRDefault="00A366E6" w:rsidP="004B62AA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Georgia" w:hAnsi="Georgia"/>
          <w:sz w:val="20"/>
          <w:szCs w:val="20"/>
        </w:rPr>
      </w:pPr>
      <w:r w:rsidRPr="004B62AA">
        <w:rPr>
          <w:rFonts w:ascii="Georgia" w:hAnsi="Georgia"/>
          <w:sz w:val="20"/>
          <w:szCs w:val="20"/>
        </w:rPr>
        <w:t>Na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verdade,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você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realmente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trazer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15DFA" w:rsidRPr="004B62AA">
        <w:rPr>
          <w:rFonts w:ascii="Georgia" w:hAnsi="Georgia"/>
          <w:sz w:val="20"/>
          <w:szCs w:val="20"/>
        </w:rPr>
        <w:t>inteiramente</w:t>
      </w:r>
      <w:r w:rsidR="00A15DFA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61AAB" w:rsidRPr="004B62AA">
        <w:rPr>
          <w:rFonts w:ascii="Georgia" w:hAnsi="Georgia"/>
          <w:sz w:val="20"/>
          <w:szCs w:val="20"/>
        </w:rPr>
        <w:t>Ágil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à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vida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você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mover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conjunto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práticas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princípios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desempenho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alternativos.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isso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significa: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abolir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bônus,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avaliações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desempenho,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orçamentos,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fixação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metas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fixas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61AAB">
        <w:rPr>
          <w:rFonts w:ascii="Georgia" w:hAnsi="Georgia"/>
          <w:sz w:val="20"/>
          <w:szCs w:val="20"/>
        </w:rPr>
        <w:t>afins</w:t>
      </w:r>
      <w:r w:rsidRPr="004B62AA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você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tiver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tipo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prática.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posso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dizer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gestão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objetivos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está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morta.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Pedra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morta.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verdade,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escrevemos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artigo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abrangente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fácil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leitura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sobre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recomendo.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Chama-se</w:t>
      </w:r>
      <w:r w:rsidR="003F199E">
        <w:rPr>
          <w:rFonts w:ascii="Georgia" w:hAnsi="Georgia"/>
          <w:sz w:val="20"/>
          <w:szCs w:val="20"/>
        </w:rPr>
        <w:t xml:space="preserve"> </w:t>
      </w:r>
      <w:hyperlink r:id="rId15" w:tgtFrame="_blank" w:history="1">
        <w:r w:rsidRPr="004B62AA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>Making</w:t>
        </w:r>
        <w:r w:rsidR="003F199E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 xml:space="preserve"> </w:t>
        </w:r>
        <w:r w:rsidRPr="004B62AA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>Performance</w:t>
        </w:r>
        <w:r w:rsidR="003F199E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 w:rsidRPr="004B62AA">
          <w:rPr>
            <w:rStyle w:val="Hyperlink"/>
            <w:rFonts w:ascii="Georgia" w:hAnsi="Georgia"/>
            <w:color w:val="665ED0"/>
            <w:sz w:val="20"/>
            <w:szCs w:val="20"/>
            <w:bdr w:val="none" w:sz="0" w:space="0" w:color="auto" w:frame="1"/>
          </w:rPr>
          <w:t>Work</w:t>
        </w:r>
        <w:proofErr w:type="spellEnd"/>
      </w:hyperlink>
      <w:r w:rsidRPr="004B62AA">
        <w:rPr>
          <w:rFonts w:ascii="Georgia" w:hAnsi="Georgia"/>
          <w:sz w:val="20"/>
          <w:szCs w:val="20"/>
        </w:rPr>
        <w:t>.</w:t>
      </w:r>
    </w:p>
    <w:p w:rsidR="00A366E6" w:rsidRPr="00981ADB" w:rsidRDefault="00A366E6" w:rsidP="004B62AA">
      <w:pPr>
        <w:pStyle w:val="Ttulo3"/>
        <w:shd w:val="clear" w:color="auto" w:fill="FFFFFF"/>
        <w:spacing w:before="240" w:line="360" w:lineRule="atLeast"/>
        <w:textAlignment w:val="baseline"/>
        <w:rPr>
          <w:rStyle w:val="nfase"/>
        </w:rPr>
      </w:pPr>
      <w:r w:rsidRPr="00981ADB">
        <w:rPr>
          <w:rStyle w:val="nfase"/>
        </w:rPr>
        <w:t>Se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os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orçamentos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a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alocação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fixa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de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recursos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anuais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são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uma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relíquia,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quem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deve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planejar,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receber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distribuir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os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recursos?</w:t>
      </w:r>
    </w:p>
    <w:p w:rsidR="00A366E6" w:rsidRPr="004B62AA" w:rsidRDefault="00A366E6" w:rsidP="004B62AA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Georgia" w:hAnsi="Georgia"/>
          <w:sz w:val="20"/>
          <w:szCs w:val="20"/>
        </w:rPr>
      </w:pP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problema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essa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questão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há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resposta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útil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ela.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questão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"quem",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como?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engraçado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todo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mundo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já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sabe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resposta!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Veja,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União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Soviética,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planejamento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centralizado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foi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usado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coordenação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econômica.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Isso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funcionou?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Claro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não!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Porque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você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efetivamente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executar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sistema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complexo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quanto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economia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país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meio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direção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centralizada.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Em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um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contexto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incerto</w:t>
      </w:r>
      <w:r w:rsidRPr="004B62AA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planejamento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torna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mecanismo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coordenação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completamente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inútil.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Você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precisa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de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formas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de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coordenação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mais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adaptativas,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mais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descentralizadas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mais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ágeis.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isso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inevitavelmente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leva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“mercados”: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todos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participantes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mercado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falando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uns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outros,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preço,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escolha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relativamente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livre,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governos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estabelecendo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estrutura,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então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saindo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caminho.</w:t>
      </w:r>
    </w:p>
    <w:p w:rsidR="00A366E6" w:rsidRPr="004B62AA" w:rsidRDefault="00A366E6" w:rsidP="004B62AA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Georgia" w:hAnsi="Georgia"/>
          <w:sz w:val="20"/>
          <w:szCs w:val="20"/>
        </w:rPr>
      </w:pPr>
      <w:r w:rsidRPr="004B62AA">
        <w:rPr>
          <w:rFonts w:ascii="Georgia" w:hAnsi="Georgia"/>
          <w:sz w:val="20"/>
          <w:szCs w:val="20"/>
        </w:rPr>
        <w:lastRenderedPageBreak/>
        <w:t>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organizações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devem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aprender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fazer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praticamente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mesmo.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Orçamento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todos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outros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rituais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planejamento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são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61AAB" w:rsidRPr="004B62AA">
        <w:rPr>
          <w:rFonts w:ascii="Georgia" w:hAnsi="Georgia"/>
          <w:sz w:val="20"/>
          <w:szCs w:val="20"/>
        </w:rPr>
        <w:t>mais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rituais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míticos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61AAB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mecanismos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coordenação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funcionamento.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Eles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61AAB">
        <w:rPr>
          <w:rFonts w:ascii="Georgia" w:hAnsi="Georgia"/>
          <w:sz w:val="20"/>
          <w:szCs w:val="20"/>
        </w:rPr>
        <w:t>são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sempre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comando</w:t>
      </w:r>
      <w:r w:rsidR="00561AAB">
        <w:rPr>
          <w:rFonts w:ascii="Georgia" w:hAnsi="Georgia"/>
          <w:sz w:val="20"/>
          <w:szCs w:val="20"/>
        </w:rPr>
        <w:t>-</w:t>
      </w:r>
      <w:r w:rsidRPr="004B62AA">
        <w:rPr>
          <w:rFonts w:ascii="Georgia" w:hAnsi="Georgia"/>
          <w:sz w:val="20"/>
          <w:szCs w:val="20"/>
        </w:rPr>
        <w:t>e</w:t>
      </w:r>
      <w:r w:rsidR="00561AAB">
        <w:rPr>
          <w:rFonts w:ascii="Georgia" w:hAnsi="Georgia"/>
          <w:sz w:val="20"/>
          <w:szCs w:val="20"/>
        </w:rPr>
        <w:t>-</w:t>
      </w:r>
      <w:r w:rsidRPr="004B62AA">
        <w:rPr>
          <w:rFonts w:ascii="Georgia" w:hAnsi="Georgia"/>
          <w:sz w:val="20"/>
          <w:szCs w:val="20"/>
        </w:rPr>
        <w:t>controle: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eles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enfraquecem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pessoas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organizações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tratam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crianças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irresponsáveis.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criam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todo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tipo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incentivo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manipular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sistema,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708FF" w:rsidRPr="004B62AA">
        <w:rPr>
          <w:rFonts w:ascii="Georgia" w:hAnsi="Georgia"/>
          <w:sz w:val="20"/>
          <w:szCs w:val="20"/>
        </w:rPr>
        <w:t>auto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708FF" w:rsidRPr="004B62AA">
        <w:rPr>
          <w:rFonts w:ascii="Georgia" w:hAnsi="Georgia"/>
          <w:sz w:val="20"/>
          <w:szCs w:val="20"/>
        </w:rPr>
        <w:t>otimizar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vez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fazer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coisa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certa.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forças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mercado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perfeitas,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claro.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el</w:t>
      </w:r>
      <w:r w:rsidR="00A708FF">
        <w:rPr>
          <w:rFonts w:ascii="Georgia" w:hAnsi="Georgia"/>
          <w:sz w:val="20"/>
          <w:szCs w:val="20"/>
        </w:rPr>
        <w:t>a</w:t>
      </w:r>
      <w:r w:rsidRPr="004B62AA">
        <w:rPr>
          <w:rFonts w:ascii="Georgia" w:hAnsi="Georgia"/>
          <w:sz w:val="20"/>
          <w:szCs w:val="20"/>
        </w:rPr>
        <w:t>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muito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mais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eficazes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coordenar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recursos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708FF">
        <w:rPr>
          <w:rFonts w:ascii="Georgia" w:hAnsi="Georgia"/>
          <w:sz w:val="20"/>
          <w:szCs w:val="20"/>
        </w:rPr>
        <w:t>–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especialmente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quando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mercados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tornam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voláteis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altamente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dinâmicos.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Assim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equipe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esportiva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corredor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procura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correr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maratona,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organizações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precisam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preparo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físico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condicionamento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físico.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planejamento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comando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centralizado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estilo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União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Soviética.</w:t>
      </w:r>
    </w:p>
    <w:p w:rsidR="00A366E6" w:rsidRPr="00981ADB" w:rsidRDefault="00A366E6" w:rsidP="004B62AA">
      <w:pPr>
        <w:pStyle w:val="Ttulo3"/>
        <w:shd w:val="clear" w:color="auto" w:fill="FFFFFF"/>
        <w:spacing w:before="240" w:line="360" w:lineRule="atLeast"/>
        <w:textAlignment w:val="baseline"/>
        <w:rPr>
          <w:rStyle w:val="nfase"/>
        </w:rPr>
      </w:pPr>
      <w:r w:rsidRPr="00981ADB">
        <w:rPr>
          <w:rStyle w:val="nfase"/>
        </w:rPr>
        <w:t>Quem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deve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assumir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a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função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de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planejamento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estratégico</w:t>
      </w:r>
      <w:r w:rsidR="00A15DFA">
        <w:rPr>
          <w:rStyle w:val="nfase"/>
        </w:rPr>
        <w:t>?</w:t>
      </w:r>
      <w:r w:rsidR="003F199E">
        <w:rPr>
          <w:rStyle w:val="nfase"/>
        </w:rPr>
        <w:t xml:space="preserve"> </w:t>
      </w:r>
      <w:r w:rsidR="00A15DFA">
        <w:rPr>
          <w:rStyle w:val="nfase"/>
        </w:rPr>
        <w:t xml:space="preserve">Ele </w:t>
      </w:r>
      <w:r w:rsidRPr="00981ADB">
        <w:rPr>
          <w:rStyle w:val="nfase"/>
        </w:rPr>
        <w:t>é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necessário</w:t>
      </w:r>
      <w:r w:rsidR="00A15DFA">
        <w:rPr>
          <w:rStyle w:val="nfase"/>
        </w:rPr>
        <w:t>?</w:t>
      </w:r>
      <w:r w:rsidR="003F199E">
        <w:rPr>
          <w:rStyle w:val="nfase"/>
        </w:rPr>
        <w:t xml:space="preserve"> </w:t>
      </w:r>
      <w:r w:rsidR="00A15DFA" w:rsidRPr="00981ADB">
        <w:rPr>
          <w:rStyle w:val="nfase"/>
        </w:rPr>
        <w:t>Como</w:t>
      </w:r>
      <w:r w:rsidR="00A15DFA">
        <w:rPr>
          <w:rStyle w:val="nfase"/>
        </w:rPr>
        <w:t xml:space="preserve"> </w:t>
      </w:r>
      <w:r w:rsidRPr="00981ADB">
        <w:rPr>
          <w:rStyle w:val="nfase"/>
        </w:rPr>
        <w:t>vai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funcionar?</w:t>
      </w:r>
    </w:p>
    <w:p w:rsidR="00A366E6" w:rsidRPr="004B62AA" w:rsidRDefault="00A366E6" w:rsidP="004B62AA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Georgia" w:hAnsi="Georgia"/>
          <w:sz w:val="20"/>
          <w:szCs w:val="20"/>
        </w:rPr>
      </w:pP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planejamento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estratégico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outro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daqueles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conceitos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parecem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fazer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muito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sentido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comando</w:t>
      </w:r>
      <w:r w:rsidR="00A708FF">
        <w:rPr>
          <w:rFonts w:ascii="Georgia" w:hAnsi="Georgia"/>
          <w:sz w:val="20"/>
          <w:szCs w:val="20"/>
        </w:rPr>
        <w:t>-</w:t>
      </w:r>
      <w:r w:rsidRPr="004B62AA">
        <w:rPr>
          <w:rFonts w:ascii="Georgia" w:hAnsi="Georgia"/>
          <w:sz w:val="20"/>
          <w:szCs w:val="20"/>
        </w:rPr>
        <w:t>e</w:t>
      </w:r>
      <w:r w:rsidR="00A708FF">
        <w:rPr>
          <w:rFonts w:ascii="Georgia" w:hAnsi="Georgia"/>
          <w:sz w:val="20"/>
          <w:szCs w:val="20"/>
        </w:rPr>
        <w:t>-</w:t>
      </w:r>
      <w:r w:rsidRPr="004B62AA">
        <w:rPr>
          <w:rFonts w:ascii="Georgia" w:hAnsi="Georgia"/>
          <w:sz w:val="20"/>
          <w:szCs w:val="20"/>
        </w:rPr>
        <w:t>controle,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isso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faz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sentido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197A53">
        <w:rPr>
          <w:rFonts w:ascii="Georgia" w:hAnsi="Georgia"/>
          <w:sz w:val="20"/>
          <w:szCs w:val="20"/>
        </w:rPr>
        <w:t xml:space="preserve">nenhum </w:t>
      </w:r>
      <w:r w:rsidRPr="004B62AA">
        <w:rPr>
          <w:rFonts w:ascii="Georgia" w:hAnsi="Georgia"/>
          <w:sz w:val="20"/>
          <w:szCs w:val="20"/>
        </w:rPr>
        <w:t>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organizações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redes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descentralizadas.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estratégia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planejamento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estratégico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tornaram-se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moda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mundo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negócios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anos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1970,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porque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serviam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interesses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empresas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consultoria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escolas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negócios,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também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porque,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708FF">
        <w:rPr>
          <w:rFonts w:ascii="Georgia" w:hAnsi="Georgia"/>
          <w:sz w:val="20"/>
          <w:szCs w:val="20"/>
        </w:rPr>
        <w:t>o</w:t>
      </w:r>
      <w:r w:rsidRPr="004B62AA">
        <w:rPr>
          <w:rFonts w:ascii="Georgia" w:hAnsi="Georgia"/>
          <w:sz w:val="20"/>
          <w:szCs w:val="20"/>
        </w:rPr>
        <w:t>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anal</w:t>
      </w:r>
      <w:r w:rsidR="00197A53">
        <w:rPr>
          <w:rFonts w:ascii="Georgia" w:hAnsi="Georgia"/>
          <w:sz w:val="20"/>
          <w:szCs w:val="20"/>
        </w:rPr>
        <w:t>ista</w:t>
      </w:r>
      <w:r w:rsidRPr="004B62AA">
        <w:rPr>
          <w:rFonts w:ascii="Georgia" w:hAnsi="Georgia"/>
          <w:sz w:val="20"/>
          <w:szCs w:val="20"/>
        </w:rPr>
        <w:t>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197A53">
        <w:rPr>
          <w:rFonts w:ascii="Georgia" w:hAnsi="Georgia"/>
          <w:sz w:val="20"/>
          <w:szCs w:val="20"/>
        </w:rPr>
        <w:t>d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mundo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corporativo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influenciavam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funções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“operacionais”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tinham</w:t>
      </w:r>
      <w:r w:rsidR="00A708FF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até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então</w:t>
      </w:r>
      <w:r w:rsidR="00A708FF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708FF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poder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maioria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corporações,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vendas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produção.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novo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jogo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poder,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profissionais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marketing,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planejadores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estratégicos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outros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funcionários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centrais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poderiam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dominar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essas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funções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tradicionais,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consultores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poderiam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crescer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significativamente,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oferecendo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serviços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analíticos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escalonáveis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sz w:val="20"/>
          <w:szCs w:val="20"/>
        </w:rPr>
        <w:t>​​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qualquer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papagaio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poderia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oferecer.</w:t>
      </w:r>
    </w:p>
    <w:p w:rsidR="00A366E6" w:rsidRPr="004B62AA" w:rsidRDefault="00A366E6" w:rsidP="00A708FF">
      <w:pPr>
        <w:pStyle w:val="Citao"/>
        <w:ind w:left="1134" w:right="1132"/>
      </w:pPr>
      <w:r w:rsidRPr="004B62AA">
        <w:t>"A</w:t>
      </w:r>
      <w:r w:rsidR="003F199E">
        <w:t xml:space="preserve"> </w:t>
      </w:r>
      <w:r w:rsidRPr="004B62AA">
        <w:t>estratégia</w:t>
      </w:r>
      <w:r w:rsidR="003F199E">
        <w:t xml:space="preserve"> </w:t>
      </w:r>
      <w:r w:rsidRPr="004B62AA">
        <w:t>acabou</w:t>
      </w:r>
      <w:r w:rsidR="003F199E">
        <w:t xml:space="preserve"> </w:t>
      </w:r>
      <w:r w:rsidRPr="004B62AA">
        <w:t>sendo</w:t>
      </w:r>
      <w:r w:rsidR="003F199E">
        <w:t xml:space="preserve"> </w:t>
      </w:r>
      <w:r w:rsidRPr="004B62AA">
        <w:t>nada</w:t>
      </w:r>
      <w:r w:rsidR="003F199E">
        <w:t xml:space="preserve"> </w:t>
      </w:r>
      <w:r w:rsidRPr="004B62AA">
        <w:t>mais</w:t>
      </w:r>
      <w:r w:rsidR="003F199E">
        <w:t xml:space="preserve"> </w:t>
      </w:r>
      <w:r w:rsidRPr="004B62AA">
        <w:t>do</w:t>
      </w:r>
      <w:r w:rsidR="003F199E">
        <w:t xml:space="preserve"> </w:t>
      </w:r>
      <w:r w:rsidRPr="004B62AA">
        <w:t>que</w:t>
      </w:r>
      <w:r w:rsidR="003F199E">
        <w:t xml:space="preserve"> </w:t>
      </w:r>
      <w:r w:rsidRPr="004B62AA">
        <w:t>um</w:t>
      </w:r>
      <w:r w:rsidR="003F199E">
        <w:t xml:space="preserve"> </w:t>
      </w:r>
      <w:r w:rsidRPr="004B62AA">
        <w:t>placebo</w:t>
      </w:r>
      <w:r w:rsidR="003F199E">
        <w:t xml:space="preserve"> </w:t>
      </w:r>
      <w:r w:rsidRPr="004B62AA">
        <w:t>pensante.</w:t>
      </w:r>
      <w:r w:rsidR="003F199E">
        <w:t xml:space="preserve"> </w:t>
      </w:r>
      <w:r w:rsidRPr="004B62AA">
        <w:t>O</w:t>
      </w:r>
      <w:r w:rsidR="003F199E">
        <w:t xml:space="preserve"> </w:t>
      </w:r>
      <w:r w:rsidRPr="004B62AA">
        <w:t>que</w:t>
      </w:r>
      <w:r w:rsidR="003F199E">
        <w:t xml:space="preserve"> </w:t>
      </w:r>
      <w:r w:rsidRPr="004B62AA">
        <w:t>há</w:t>
      </w:r>
      <w:r w:rsidR="003F199E">
        <w:t xml:space="preserve"> </w:t>
      </w:r>
      <w:r w:rsidRPr="004B62AA">
        <w:t>de</w:t>
      </w:r>
      <w:r w:rsidR="003F199E">
        <w:t xml:space="preserve"> </w:t>
      </w:r>
      <w:r w:rsidRPr="004B62AA">
        <w:t>errado</w:t>
      </w:r>
      <w:r w:rsidR="003F199E">
        <w:t xml:space="preserve"> </w:t>
      </w:r>
      <w:r w:rsidRPr="004B62AA">
        <w:t>com</w:t>
      </w:r>
      <w:r w:rsidR="003F199E">
        <w:t xml:space="preserve"> </w:t>
      </w:r>
      <w:r w:rsidRPr="004B62AA">
        <w:t>isso</w:t>
      </w:r>
      <w:r w:rsidR="003F199E">
        <w:t xml:space="preserve"> </w:t>
      </w:r>
      <w:r w:rsidRPr="004B62AA">
        <w:t>é</w:t>
      </w:r>
      <w:r w:rsidR="003F199E">
        <w:t xml:space="preserve"> </w:t>
      </w:r>
      <w:r w:rsidRPr="004B62AA">
        <w:t>a</w:t>
      </w:r>
      <w:r w:rsidR="003F199E">
        <w:t xml:space="preserve"> </w:t>
      </w:r>
      <w:r w:rsidRPr="004B62AA">
        <w:t>noção</w:t>
      </w:r>
      <w:r w:rsidR="003F199E">
        <w:t xml:space="preserve"> </w:t>
      </w:r>
      <w:r w:rsidRPr="004B62AA">
        <w:t>de</w:t>
      </w:r>
      <w:r w:rsidR="003F199E">
        <w:t xml:space="preserve"> </w:t>
      </w:r>
      <w:r w:rsidRPr="004B62AA">
        <w:t>que</w:t>
      </w:r>
      <w:r w:rsidR="003F199E">
        <w:t xml:space="preserve"> </w:t>
      </w:r>
      <w:r w:rsidRPr="004B62AA">
        <w:t>você</w:t>
      </w:r>
      <w:r w:rsidR="003F199E">
        <w:t xml:space="preserve"> </w:t>
      </w:r>
      <w:r w:rsidRPr="004B62AA">
        <w:t>ainda</w:t>
      </w:r>
      <w:r w:rsidR="003F199E">
        <w:t xml:space="preserve"> </w:t>
      </w:r>
      <w:r w:rsidRPr="004B62AA">
        <w:t>pode</w:t>
      </w:r>
      <w:r w:rsidR="003F199E">
        <w:t xml:space="preserve"> </w:t>
      </w:r>
      <w:r w:rsidRPr="004B62AA">
        <w:t>dividir</w:t>
      </w:r>
      <w:r w:rsidR="003F199E">
        <w:t xml:space="preserve"> </w:t>
      </w:r>
      <w:r w:rsidRPr="004B62AA">
        <w:t>o</w:t>
      </w:r>
      <w:r w:rsidR="003F199E">
        <w:t xml:space="preserve"> </w:t>
      </w:r>
      <w:r w:rsidRPr="004B62AA">
        <w:t>pensa</w:t>
      </w:r>
      <w:r w:rsidR="00A708FF">
        <w:t>r</w:t>
      </w:r>
      <w:r w:rsidR="003F199E">
        <w:t xml:space="preserve"> </w:t>
      </w:r>
      <w:r w:rsidRPr="004B62AA">
        <w:t>do</w:t>
      </w:r>
      <w:r w:rsidR="003F199E">
        <w:t xml:space="preserve"> </w:t>
      </w:r>
      <w:r w:rsidR="00A708FF">
        <w:t>executa</w:t>
      </w:r>
      <w:r w:rsidRPr="004B62AA">
        <w:t>r!"</w:t>
      </w:r>
    </w:p>
    <w:p w:rsidR="00A366E6" w:rsidRPr="004B62AA" w:rsidRDefault="00A366E6" w:rsidP="004B62AA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Georgia" w:hAnsi="Georgia"/>
          <w:sz w:val="20"/>
          <w:szCs w:val="20"/>
        </w:rPr>
      </w:pP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estratégia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faz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muito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sentido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organizações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onde,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seguindo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princípio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Frederick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Taylor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industrial,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pensadores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separados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executores,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onde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pensamento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basicamente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acontece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vez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ano,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onde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planos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contratos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desempenho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controles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são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D87883">
        <w:rPr>
          <w:rFonts w:ascii="Georgia" w:hAnsi="Georgia"/>
          <w:sz w:val="20"/>
          <w:szCs w:val="20"/>
        </w:rPr>
        <w:t>estabelecidos</w:t>
      </w:r>
      <w:r w:rsidRPr="004B62AA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onde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então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pessoas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"executam"</w:t>
      </w:r>
      <w:r w:rsidR="003F199E">
        <w:rPr>
          <w:rFonts w:ascii="Georgia" w:hAnsi="Georgia"/>
          <w:sz w:val="20"/>
          <w:szCs w:val="20"/>
        </w:rPr>
        <w:t xml:space="preserve"> </w:t>
      </w:r>
      <w:r w:rsidR="00D87883">
        <w:rPr>
          <w:rFonts w:ascii="Georgia" w:hAnsi="Georgia"/>
          <w:sz w:val="20"/>
          <w:szCs w:val="20"/>
        </w:rPr>
        <w:t>n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resto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tempo?</w:t>
      </w:r>
      <w:r w:rsidR="003F199E">
        <w:rPr>
          <w:rFonts w:ascii="Georgia" w:hAnsi="Georgia"/>
          <w:sz w:val="20"/>
          <w:szCs w:val="20"/>
        </w:rPr>
        <w:t xml:space="preserve"> </w:t>
      </w:r>
      <w:r w:rsidR="00D87883">
        <w:rPr>
          <w:rFonts w:ascii="Georgia" w:hAnsi="Georgia"/>
          <w:sz w:val="20"/>
          <w:szCs w:val="20"/>
        </w:rPr>
        <w:t>Nós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D87883">
        <w:rPr>
          <w:rFonts w:ascii="Georgia" w:hAnsi="Georgia"/>
          <w:sz w:val="20"/>
          <w:szCs w:val="20"/>
        </w:rPr>
        <w:t>e</w:t>
      </w:r>
      <w:r w:rsidRPr="004B62AA">
        <w:rPr>
          <w:rFonts w:ascii="Georgia" w:hAnsi="Georgia"/>
          <w:sz w:val="20"/>
          <w:szCs w:val="20"/>
        </w:rPr>
        <w:t>ntão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chamamos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D87883">
        <w:rPr>
          <w:rFonts w:ascii="Georgia" w:hAnsi="Georgia"/>
          <w:sz w:val="20"/>
          <w:szCs w:val="20"/>
        </w:rPr>
        <w:t>e</w:t>
      </w:r>
      <w:r w:rsidRPr="004B62AA">
        <w:rPr>
          <w:rFonts w:ascii="Georgia" w:hAnsi="Georgia"/>
          <w:sz w:val="20"/>
          <w:szCs w:val="20"/>
        </w:rPr>
        <w:t>ss</w:t>
      </w:r>
      <w:r w:rsidR="00D87883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D87883">
        <w:rPr>
          <w:rFonts w:ascii="Georgia" w:hAnsi="Georgia"/>
          <w:sz w:val="20"/>
          <w:szCs w:val="20"/>
        </w:rPr>
        <w:t>pensamento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“estratégia”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D87883">
        <w:rPr>
          <w:rFonts w:ascii="Georgia" w:hAnsi="Georgia"/>
          <w:sz w:val="20"/>
          <w:szCs w:val="20"/>
        </w:rPr>
        <w:t>d</w:t>
      </w:r>
      <w:r w:rsidR="00197A53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execução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“operacional”,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máquina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corporativa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funcionar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até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final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ano,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certo?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Você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vê,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tipo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dogma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coisas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D87883">
        <w:rPr>
          <w:rStyle w:val="nfase"/>
          <w:rFonts w:ascii="Georgia" w:hAnsi="Georgia"/>
          <w:b w:val="0"/>
          <w:bCs/>
          <w:i/>
          <w:iCs w:val="0"/>
          <w:sz w:val="20"/>
          <w:szCs w:val="20"/>
          <w:bdr w:val="none" w:sz="0" w:space="0" w:color="auto" w:frame="1"/>
        </w:rPr>
        <w:t>deveriam</w:t>
      </w:r>
      <w:r w:rsidR="003F199E">
        <w:rPr>
          <w:rStyle w:val="nfase"/>
          <w:rFonts w:ascii="Georgia" w:hAnsi="Georgia"/>
          <w:sz w:val="20"/>
          <w:szCs w:val="20"/>
          <w:bdr w:val="none" w:sz="0" w:space="0" w:color="auto" w:frame="1"/>
        </w:rPr>
        <w:t xml:space="preserve"> </w:t>
      </w:r>
      <w:r w:rsidR="00D87883">
        <w:rPr>
          <w:rFonts w:ascii="Georgia" w:hAnsi="Georgia"/>
          <w:sz w:val="20"/>
          <w:szCs w:val="20"/>
        </w:rPr>
        <w:t>funcionar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faz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D87883">
        <w:rPr>
          <w:rFonts w:ascii="Georgia" w:hAnsi="Georgia"/>
          <w:sz w:val="20"/>
          <w:szCs w:val="20"/>
        </w:rPr>
        <w:t>administração</w:t>
      </w:r>
      <w:r w:rsidRPr="004B62AA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tecnologia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social.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problema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D87883">
        <w:rPr>
          <w:rFonts w:ascii="Georgia" w:hAnsi="Georgia"/>
          <w:sz w:val="20"/>
          <w:szCs w:val="20"/>
        </w:rPr>
        <w:t>ess</w:t>
      </w:r>
      <w:r w:rsidRPr="004B62AA">
        <w:rPr>
          <w:rFonts w:ascii="Georgia" w:hAnsi="Georgia"/>
          <w:sz w:val="20"/>
          <w:szCs w:val="20"/>
        </w:rPr>
        <w:t>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coisas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simplesmente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funcionam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mais.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A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estratégia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acabou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sendo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nada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mais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que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um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placebo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pensante.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estratégia</w:t>
      </w:r>
      <w:r w:rsidR="00D87883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execução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está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faltando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falhou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mundo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negócios: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está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errado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você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ainda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dividir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pensa</w:t>
      </w:r>
      <w:r w:rsidR="00D87883">
        <w:rPr>
          <w:rFonts w:ascii="Georgia" w:hAnsi="Georgia"/>
          <w:sz w:val="20"/>
          <w:szCs w:val="20"/>
        </w:rPr>
        <w:t>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D87883">
        <w:rPr>
          <w:rFonts w:ascii="Georgia" w:hAnsi="Georgia"/>
          <w:sz w:val="20"/>
          <w:szCs w:val="20"/>
        </w:rPr>
        <w:t>executa</w:t>
      </w:r>
      <w:r w:rsidRPr="004B62AA">
        <w:rPr>
          <w:rFonts w:ascii="Georgia" w:hAnsi="Georgia"/>
          <w:sz w:val="20"/>
          <w:szCs w:val="20"/>
        </w:rPr>
        <w:t>r!</w:t>
      </w:r>
    </w:p>
    <w:p w:rsidR="00A366E6" w:rsidRDefault="00A366E6" w:rsidP="00A366E6">
      <w:pPr>
        <w:shd w:val="clear" w:color="auto" w:fill="FFFFFF"/>
        <w:textAlignment w:val="baseline"/>
      </w:pPr>
      <w:r>
        <w:rPr>
          <w:noProof/>
        </w:rPr>
        <w:lastRenderedPageBreak/>
        <w:drawing>
          <wp:inline distT="0" distB="0" distL="0" distR="0">
            <wp:extent cx="5579745" cy="3051810"/>
            <wp:effectExtent l="0" t="0" r="1905" b="0"/>
            <wp:docPr id="2" name="Imagem 2" descr="https://media.licdn.com/dms/image/C5112AQF4cars2HO2EA/article-inline_image-shrink_1500_2232/0?e=1567036800&amp;v=beta&amp;t=9GnR49W14RonJbhRIa8dLEaNyLl4t0uK3BCSffXc_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licdn.com/dms/image/C5112AQF4cars2HO2EA/article-inline_image-shrink_1500_2232/0?e=1567036800&amp;v=beta&amp;t=9GnR49W14RonJbhRIa8dLEaNyLl4t0uK3BCSffXc_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6E6" w:rsidRPr="00981ADB" w:rsidRDefault="00A366E6" w:rsidP="004B62AA">
      <w:pPr>
        <w:pStyle w:val="Ttulo3"/>
        <w:shd w:val="clear" w:color="auto" w:fill="FFFFFF"/>
        <w:spacing w:before="240" w:line="360" w:lineRule="atLeast"/>
        <w:textAlignment w:val="baseline"/>
        <w:rPr>
          <w:rStyle w:val="nfase"/>
        </w:rPr>
      </w:pPr>
      <w:r w:rsidRPr="00981ADB">
        <w:rPr>
          <w:rStyle w:val="nfase"/>
        </w:rPr>
        <w:t>Sem</w:t>
      </w:r>
      <w:r w:rsidR="003F199E">
        <w:rPr>
          <w:rStyle w:val="nfase"/>
        </w:rPr>
        <w:t xml:space="preserve"> </w:t>
      </w:r>
      <w:r w:rsidR="00197A53">
        <w:rPr>
          <w:rStyle w:val="nfase"/>
        </w:rPr>
        <w:t xml:space="preserve">o </w:t>
      </w:r>
      <w:r w:rsidRPr="00981ADB">
        <w:rPr>
          <w:rStyle w:val="nfase"/>
        </w:rPr>
        <w:t>controle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centralizado,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as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organizações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precisam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de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autocontrole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e</w:t>
      </w:r>
      <w:r w:rsidR="003F199E">
        <w:rPr>
          <w:rStyle w:val="nfase"/>
        </w:rPr>
        <w:t xml:space="preserve"> </w:t>
      </w:r>
      <w:r w:rsidR="0003458E">
        <w:rPr>
          <w:rStyle w:val="nfase"/>
        </w:rPr>
        <w:t>isso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pode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ser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alcançad</w:t>
      </w:r>
      <w:r w:rsidR="00D87883">
        <w:rPr>
          <w:rStyle w:val="nfase"/>
        </w:rPr>
        <w:t>o</w:t>
      </w:r>
      <w:r w:rsidRPr="00981ADB">
        <w:rPr>
          <w:rStyle w:val="nfase"/>
        </w:rPr>
        <w:t>?</w:t>
      </w:r>
    </w:p>
    <w:p w:rsidR="00A366E6" w:rsidRPr="004B62AA" w:rsidRDefault="0003458E" w:rsidP="004B62AA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Nas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organizações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descentralizadas,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existem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várias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formas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controle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funcionam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estão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amplamente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ausentes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197A53">
        <w:rPr>
          <w:rFonts w:ascii="Georgia" w:hAnsi="Georgia"/>
          <w:sz w:val="20"/>
          <w:szCs w:val="20"/>
        </w:rPr>
        <w:t>n</w:t>
      </w:r>
      <w:r w:rsidR="00A366E6" w:rsidRPr="004B62AA">
        <w:rPr>
          <w:rFonts w:ascii="Georgia" w:hAnsi="Georgia"/>
          <w:sz w:val="20"/>
          <w:szCs w:val="20"/>
        </w:rPr>
        <w:t>as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organizações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típicas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comando</w:t>
      </w:r>
      <w:r>
        <w:rPr>
          <w:rFonts w:ascii="Georgia" w:hAnsi="Georgia"/>
          <w:sz w:val="20"/>
          <w:szCs w:val="20"/>
        </w:rPr>
        <w:t>-</w:t>
      </w:r>
      <w:r w:rsidR="00A366E6" w:rsidRPr="004B62AA">
        <w:rPr>
          <w:rFonts w:ascii="Georgia" w:hAnsi="Georgia"/>
          <w:sz w:val="20"/>
          <w:szCs w:val="20"/>
        </w:rPr>
        <w:t>e</w:t>
      </w:r>
      <w:r>
        <w:rPr>
          <w:rFonts w:ascii="Georgia" w:hAnsi="Georgia"/>
          <w:sz w:val="20"/>
          <w:szCs w:val="20"/>
        </w:rPr>
        <w:t>-</w:t>
      </w:r>
      <w:r w:rsidR="00A366E6" w:rsidRPr="004B62AA">
        <w:rPr>
          <w:rFonts w:ascii="Georgia" w:hAnsi="Georgia"/>
          <w:sz w:val="20"/>
          <w:szCs w:val="20"/>
        </w:rPr>
        <w:t>controle,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pois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elas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dependem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principalmente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supervisão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cima.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mecanismo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controle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altamente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eficaz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organizações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auto-organizadas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transparência.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significa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abrir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os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livros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tornar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quase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todas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as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informações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visíveis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todos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os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membros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organização</w:t>
      </w:r>
      <w:r w:rsidR="003F199E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–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ao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mesmo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tempo,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mesma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maneira.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Alguns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colegas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chegam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dizer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transparência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03458E">
        <w:rPr>
          <w:rStyle w:val="nfase"/>
          <w:rFonts w:ascii="Georgia" w:hAnsi="Georgia"/>
          <w:b w:val="0"/>
          <w:bCs/>
          <w:i/>
          <w:iCs w:val="0"/>
          <w:sz w:val="20"/>
          <w:szCs w:val="20"/>
          <w:bdr w:val="none" w:sz="0" w:space="0" w:color="auto" w:frame="1"/>
        </w:rPr>
        <w:t>é</w:t>
      </w:r>
      <w:r w:rsidR="003F199E">
        <w:rPr>
          <w:rStyle w:val="nfase"/>
          <w:rFonts w:ascii="Georgia" w:hAnsi="Georgia"/>
          <w:sz w:val="20"/>
          <w:szCs w:val="20"/>
          <w:bdr w:val="none" w:sz="0" w:space="0" w:color="auto" w:frame="1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novo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controle!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eles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estão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certos.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Mas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existem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outros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mecanismos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controle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efetivos</w:t>
      </w:r>
      <w:r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sempre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fazem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parte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BD49C6">
        <w:rPr>
          <w:rFonts w:ascii="Georgia" w:hAnsi="Georgia"/>
          <w:sz w:val="20"/>
          <w:szCs w:val="20"/>
          <w:highlight w:val="yellow"/>
        </w:rPr>
        <w:t>organizações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="00A366E6" w:rsidRPr="00BD49C6">
        <w:rPr>
          <w:rFonts w:ascii="Georgia" w:hAnsi="Georgia"/>
          <w:sz w:val="20"/>
          <w:szCs w:val="20"/>
          <w:highlight w:val="yellow"/>
        </w:rPr>
        <w:t>altamente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="00A366E6" w:rsidRPr="00BD49C6">
        <w:rPr>
          <w:rFonts w:ascii="Georgia" w:hAnsi="Georgia"/>
          <w:sz w:val="20"/>
          <w:szCs w:val="20"/>
          <w:highlight w:val="yellow"/>
        </w:rPr>
        <w:t>ligadas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em</w:t>
      </w:r>
      <w:r w:rsidR="003F199E" w:rsidRPr="00BD49C6">
        <w:rPr>
          <w:rFonts w:ascii="Georgia" w:hAnsi="Georgia"/>
          <w:sz w:val="20"/>
          <w:szCs w:val="20"/>
          <w:highlight w:val="yellow"/>
        </w:rPr>
        <w:t xml:space="preserve"> </w:t>
      </w:r>
      <w:r w:rsidRPr="00BD49C6">
        <w:rPr>
          <w:rFonts w:ascii="Georgia" w:hAnsi="Georgia"/>
          <w:sz w:val="20"/>
          <w:szCs w:val="20"/>
          <w:highlight w:val="yellow"/>
        </w:rPr>
        <w:t>rede</w:t>
      </w:r>
      <w:r w:rsidR="00A366E6" w:rsidRPr="004B62AA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uma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delas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pressão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social</w:t>
      </w:r>
      <w:r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ou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pressão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do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grupo.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isso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significa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você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depende</w:t>
      </w:r>
      <w:r w:rsidR="003F199E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d</w:t>
      </w:r>
      <w:r w:rsidR="00A366E6"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chefes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controlam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"suas"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pessoas,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cima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baixo.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Mas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você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confi</w:t>
      </w:r>
      <w:r w:rsidR="00240B8F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em</w:t>
      </w:r>
      <w:r w:rsidR="003F199E">
        <w:rPr>
          <w:rFonts w:ascii="Georgia" w:hAnsi="Georgia"/>
          <w:sz w:val="20"/>
          <w:szCs w:val="20"/>
        </w:rPr>
        <w:t xml:space="preserve"> </w:t>
      </w:r>
      <w:r w:rsidR="00240B8F">
        <w:rPr>
          <w:rFonts w:ascii="Georgia" w:hAnsi="Georgia"/>
          <w:sz w:val="20"/>
          <w:szCs w:val="20"/>
        </w:rPr>
        <w:t>colegas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controlando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240B8F">
        <w:rPr>
          <w:rFonts w:ascii="Georgia" w:hAnsi="Georgia"/>
          <w:sz w:val="20"/>
          <w:szCs w:val="20"/>
        </w:rPr>
        <w:t>colegas</w:t>
      </w:r>
      <w:r w:rsidR="00A366E6" w:rsidRPr="004B62AA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="00197A53">
        <w:rPr>
          <w:rFonts w:ascii="Georgia" w:hAnsi="Georgia"/>
          <w:sz w:val="20"/>
          <w:szCs w:val="20"/>
        </w:rPr>
        <w:t>na</w:t>
      </w:r>
      <w:r w:rsidR="00BD49C6">
        <w:rPr>
          <w:rFonts w:ascii="Georgia" w:hAnsi="Georgia"/>
          <w:sz w:val="20"/>
          <w:szCs w:val="20"/>
        </w:rPr>
        <w:t>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consultas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entre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pessoas,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independentemente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240B8F">
        <w:rPr>
          <w:rFonts w:ascii="Georgia" w:hAnsi="Georgia"/>
          <w:sz w:val="20"/>
          <w:szCs w:val="20"/>
        </w:rPr>
        <w:t>posi</w:t>
      </w:r>
      <w:r w:rsidR="00A366E6" w:rsidRPr="004B62AA">
        <w:rPr>
          <w:rFonts w:ascii="Georgia" w:hAnsi="Georgia"/>
          <w:sz w:val="20"/>
          <w:szCs w:val="20"/>
        </w:rPr>
        <w:t>ção,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no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diálogo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no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fato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as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pessoas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querem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vencer</w:t>
      </w:r>
      <w:r w:rsidR="003F199E">
        <w:rPr>
          <w:rFonts w:ascii="Georgia" w:hAnsi="Georgia"/>
          <w:sz w:val="20"/>
          <w:szCs w:val="20"/>
        </w:rPr>
        <w:t xml:space="preserve"> </w:t>
      </w:r>
      <w:r w:rsidR="00A366E6" w:rsidRPr="004B62AA">
        <w:rPr>
          <w:rFonts w:ascii="Georgia" w:hAnsi="Georgia"/>
          <w:sz w:val="20"/>
          <w:szCs w:val="20"/>
        </w:rPr>
        <w:t>juntas.</w:t>
      </w:r>
    </w:p>
    <w:p w:rsidR="00A366E6" w:rsidRPr="004B62AA" w:rsidRDefault="00A366E6" w:rsidP="004B62AA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Georgia" w:hAnsi="Georgia"/>
          <w:sz w:val="20"/>
          <w:szCs w:val="20"/>
        </w:rPr>
      </w:pP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poder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pressão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pares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240B8F">
        <w:rPr>
          <w:rFonts w:ascii="Georgia" w:hAnsi="Georgia"/>
          <w:sz w:val="20"/>
          <w:szCs w:val="20"/>
        </w:rPr>
        <w:t>[colegas]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frequentemente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subestimado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inteiramente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ignorado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pelos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pensadores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</w:t>
      </w:r>
      <w:r w:rsidR="00240B8F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240B8F">
        <w:rPr>
          <w:szCs w:val="20"/>
        </w:rPr>
        <w:t>comando-e-controle</w:t>
      </w:r>
      <w:r w:rsidRPr="004B62AA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claro.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impacto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supervisão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240B8F">
        <w:rPr>
          <w:rFonts w:ascii="Georgia" w:hAnsi="Georgia"/>
          <w:sz w:val="20"/>
          <w:szCs w:val="20"/>
        </w:rPr>
        <w:t>d</w:t>
      </w:r>
      <w:r w:rsidRPr="004B62AA">
        <w:rPr>
          <w:rFonts w:ascii="Georgia" w:hAnsi="Georgia"/>
          <w:sz w:val="20"/>
          <w:szCs w:val="20"/>
        </w:rPr>
        <w:t>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chefes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superestimado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seus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praticantes.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tipo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arrogância,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ou,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verdade,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ignorância</w:t>
      </w:r>
      <w:r w:rsidR="00240B8F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motivo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pelo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qual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240B8F">
        <w:rPr>
          <w:szCs w:val="20"/>
        </w:rPr>
        <w:t>comando-e-controle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est</w:t>
      </w:r>
      <w:r w:rsidR="00240B8F">
        <w:rPr>
          <w:rFonts w:ascii="Georgia" w:hAnsi="Georgia"/>
          <w:sz w:val="20"/>
          <w:szCs w:val="20"/>
        </w:rPr>
        <w:t>á,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cada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vez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mais</w:t>
      </w:r>
      <w:r w:rsidR="00240B8F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levando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desempenho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ruim,</w:t>
      </w:r>
      <w:r w:rsidR="003F199E">
        <w:rPr>
          <w:rFonts w:ascii="Georgia" w:hAnsi="Georgia"/>
          <w:sz w:val="20"/>
          <w:szCs w:val="20"/>
        </w:rPr>
        <w:t xml:space="preserve"> </w:t>
      </w:r>
      <w:r w:rsidR="00240B8F">
        <w:rPr>
          <w:rFonts w:ascii="Georgia" w:hAnsi="Georgia"/>
          <w:sz w:val="20"/>
          <w:szCs w:val="20"/>
        </w:rPr>
        <w:t>à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falta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inovação,</w:t>
      </w:r>
      <w:r w:rsidR="003F199E">
        <w:rPr>
          <w:rFonts w:ascii="Georgia" w:hAnsi="Georgia"/>
          <w:sz w:val="20"/>
          <w:szCs w:val="20"/>
        </w:rPr>
        <w:t xml:space="preserve"> </w:t>
      </w:r>
      <w:r w:rsidR="00240B8F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escândalos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implosões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organização.</w:t>
      </w:r>
      <w:r w:rsidR="003F199E">
        <w:rPr>
          <w:rFonts w:ascii="Georgia" w:hAnsi="Georgia"/>
          <w:sz w:val="20"/>
          <w:szCs w:val="20"/>
        </w:rPr>
        <w:t xml:space="preserve"> </w:t>
      </w:r>
      <w:r w:rsidR="00240B8F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240B8F">
        <w:rPr>
          <w:szCs w:val="20"/>
        </w:rPr>
        <w:t>administração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tornou-se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conceito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muito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instável.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Deveríamos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colocá-l</w:t>
      </w:r>
      <w:r w:rsidR="00240B8F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F45D3B">
        <w:rPr>
          <w:rFonts w:ascii="Georgia" w:hAnsi="Georgia"/>
          <w:sz w:val="20"/>
          <w:szCs w:val="20"/>
        </w:rPr>
        <w:t>monte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F45D3B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lixo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história</w:t>
      </w:r>
      <w:r w:rsidR="00F45D3B">
        <w:rPr>
          <w:rFonts w:ascii="Georgia" w:hAnsi="Georgia"/>
          <w:sz w:val="20"/>
          <w:szCs w:val="20"/>
        </w:rPr>
        <w:t>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museus.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lado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máquinas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escrever.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Ou</w:t>
      </w:r>
      <w:r w:rsidR="003F199E">
        <w:rPr>
          <w:rFonts w:ascii="Georgia" w:hAnsi="Georgia"/>
          <w:sz w:val="20"/>
          <w:szCs w:val="20"/>
        </w:rPr>
        <w:t xml:space="preserve"> </w:t>
      </w:r>
      <w:r w:rsidR="00F45D3B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sangria.</w:t>
      </w:r>
    </w:p>
    <w:p w:rsidR="00A366E6" w:rsidRPr="00981ADB" w:rsidRDefault="00A366E6" w:rsidP="004B62AA">
      <w:pPr>
        <w:pStyle w:val="Ttulo3"/>
        <w:shd w:val="clear" w:color="auto" w:fill="FFFFFF"/>
        <w:spacing w:before="240" w:line="360" w:lineRule="atLeast"/>
        <w:textAlignment w:val="baseline"/>
        <w:rPr>
          <w:rStyle w:val="nfase"/>
        </w:rPr>
      </w:pPr>
      <w:r w:rsidRPr="00981ADB">
        <w:rPr>
          <w:rStyle w:val="nfase"/>
        </w:rPr>
        <w:t>O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principal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objetivo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da</w:t>
      </w:r>
      <w:r w:rsidR="003F199E">
        <w:rPr>
          <w:rStyle w:val="nfase"/>
        </w:rPr>
        <w:t xml:space="preserve"> </w:t>
      </w:r>
      <w:r w:rsidR="00F45D3B" w:rsidRPr="00F45D3B">
        <w:rPr>
          <w:rStyle w:val="nfase"/>
        </w:rPr>
        <w:t>administração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parece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ser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satisfazer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os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acionistas,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enquanto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o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objetivo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da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empresa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é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satisfazer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os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clientes.</w:t>
      </w:r>
      <w:r w:rsidR="003F199E">
        <w:rPr>
          <w:rStyle w:val="nfase"/>
        </w:rPr>
        <w:t xml:space="preserve"> </w:t>
      </w:r>
      <w:r w:rsidR="002129D3">
        <w:rPr>
          <w:rStyle w:val="nfase"/>
        </w:rPr>
        <w:t>Isso</w:t>
      </w:r>
      <w:r w:rsidR="003F199E">
        <w:rPr>
          <w:rStyle w:val="nfase"/>
        </w:rPr>
        <w:t xml:space="preserve"> </w:t>
      </w:r>
      <w:r w:rsidR="002129D3">
        <w:rPr>
          <w:rStyle w:val="nfase"/>
        </w:rPr>
        <w:t>n</w:t>
      </w:r>
      <w:r w:rsidRPr="00981ADB">
        <w:rPr>
          <w:rStyle w:val="nfase"/>
        </w:rPr>
        <w:t>ão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é</w:t>
      </w:r>
      <w:r w:rsidR="003F199E">
        <w:rPr>
          <w:rStyle w:val="nfase"/>
        </w:rPr>
        <w:t xml:space="preserve"> </w:t>
      </w:r>
      <w:r w:rsidR="002129D3">
        <w:rPr>
          <w:rStyle w:val="nfase"/>
        </w:rPr>
        <w:t>um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conflito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de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interesses?</w:t>
      </w:r>
    </w:p>
    <w:p w:rsidR="00A366E6" w:rsidRPr="004B62AA" w:rsidRDefault="00A366E6" w:rsidP="004B62AA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Georgia" w:hAnsi="Georgia"/>
          <w:sz w:val="20"/>
          <w:szCs w:val="20"/>
        </w:rPr>
      </w:pPr>
      <w:r w:rsidRPr="004B62AA">
        <w:rPr>
          <w:rFonts w:ascii="Georgia" w:hAnsi="Georgia"/>
          <w:sz w:val="20"/>
          <w:szCs w:val="20"/>
        </w:rPr>
        <w:t>Existem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muitos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equívocos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domínio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2129D3">
        <w:rPr>
          <w:szCs w:val="20"/>
        </w:rPr>
        <w:t>administração</w:t>
      </w:r>
      <w:r w:rsidRPr="004B62AA">
        <w:rPr>
          <w:rFonts w:ascii="Georgia" w:hAnsi="Georgia"/>
          <w:sz w:val="20"/>
          <w:szCs w:val="20"/>
        </w:rPr>
        <w:t>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del</w:t>
      </w:r>
      <w:r w:rsidR="002129D3">
        <w:rPr>
          <w:rFonts w:ascii="Georgia" w:hAnsi="Georgia"/>
          <w:sz w:val="20"/>
          <w:szCs w:val="20"/>
        </w:rPr>
        <w:t>e</w:t>
      </w:r>
      <w:r w:rsidRPr="004B62AA">
        <w:rPr>
          <w:rFonts w:ascii="Georgia" w:hAnsi="Georgia"/>
          <w:sz w:val="20"/>
          <w:szCs w:val="20"/>
        </w:rPr>
        <w:t>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confundir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resultados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objetivos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metas.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Outr</w:t>
      </w:r>
      <w:r w:rsidR="004B3C19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partes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interessadas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forças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concorrentes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entre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si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interesse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organizações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4B3C19">
        <w:rPr>
          <w:rFonts w:ascii="Georgia" w:hAnsi="Georgia"/>
          <w:sz w:val="20"/>
          <w:szCs w:val="20"/>
        </w:rPr>
        <w:t>–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Michael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Porter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popularizou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anos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1970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está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completamente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errada,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fato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mostrou</w:t>
      </w:r>
      <w:r w:rsidR="004B3C19">
        <w:rPr>
          <w:rFonts w:ascii="Georgia" w:hAnsi="Georgia"/>
          <w:sz w:val="20"/>
          <w:szCs w:val="20"/>
        </w:rPr>
        <w:t>-</w:t>
      </w:r>
      <w:r w:rsidR="004B3C19" w:rsidRPr="004B62AA">
        <w:rPr>
          <w:rFonts w:ascii="Georgia" w:hAnsi="Georgia"/>
          <w:sz w:val="20"/>
          <w:szCs w:val="20"/>
        </w:rPr>
        <w:t>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destrutiva.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Essa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tendência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culminou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conceito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lastRenderedPageBreak/>
        <w:t>anos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90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“Valor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Acionista”,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conceito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coloca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interesse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acionistas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acima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qualquer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apenas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década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depois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começ</w:t>
      </w:r>
      <w:r w:rsidR="004B3C19">
        <w:rPr>
          <w:rFonts w:ascii="Georgia" w:hAnsi="Georgia"/>
          <w:sz w:val="20"/>
          <w:szCs w:val="20"/>
        </w:rPr>
        <w:t>ou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visto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é: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="004B3C19" w:rsidRPr="004B62AA">
        <w:rPr>
          <w:rFonts w:ascii="Georgia" w:hAnsi="Georgia"/>
          <w:sz w:val="20"/>
          <w:szCs w:val="20"/>
        </w:rPr>
        <w:t>dogma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4B3C19" w:rsidRPr="004B62AA">
        <w:rPr>
          <w:rFonts w:ascii="Georgia" w:hAnsi="Georgia"/>
          <w:sz w:val="20"/>
          <w:szCs w:val="20"/>
        </w:rPr>
        <w:t>antissocial</w:t>
      </w:r>
      <w:r w:rsidRPr="004B62AA">
        <w:rPr>
          <w:rFonts w:ascii="Georgia" w:hAnsi="Georgia"/>
          <w:sz w:val="20"/>
          <w:szCs w:val="20"/>
        </w:rPr>
        <w:t>.</w:t>
      </w:r>
    </w:p>
    <w:p w:rsidR="00A366E6" w:rsidRPr="004B62AA" w:rsidRDefault="00A366E6" w:rsidP="00981ADB">
      <w:pPr>
        <w:pStyle w:val="Citao"/>
      </w:pPr>
      <w:r w:rsidRPr="004B62AA">
        <w:t>"As</w:t>
      </w:r>
      <w:r w:rsidR="003F199E">
        <w:t xml:space="preserve"> </w:t>
      </w:r>
      <w:r w:rsidRPr="004B62AA">
        <w:t>organizações</w:t>
      </w:r>
      <w:r w:rsidR="003F199E">
        <w:t xml:space="preserve"> </w:t>
      </w:r>
      <w:r w:rsidRPr="004B62AA">
        <w:t>são</w:t>
      </w:r>
      <w:r w:rsidR="003F199E">
        <w:t xml:space="preserve"> </w:t>
      </w:r>
      <w:r w:rsidR="004B3C19">
        <w:t>‘</w:t>
      </w:r>
      <w:r w:rsidRPr="004B62AA">
        <w:t>sociais</w:t>
      </w:r>
      <w:r w:rsidR="004B3C19">
        <w:t>’</w:t>
      </w:r>
      <w:r w:rsidR="003F199E">
        <w:t xml:space="preserve"> </w:t>
      </w:r>
      <w:r w:rsidRPr="004B62AA">
        <w:t>por</w:t>
      </w:r>
      <w:r w:rsidR="003F199E">
        <w:t xml:space="preserve"> </w:t>
      </w:r>
      <w:r w:rsidRPr="004B62AA">
        <w:t>natureza,</w:t>
      </w:r>
      <w:r w:rsidR="003F199E">
        <w:t xml:space="preserve"> </w:t>
      </w:r>
      <w:r w:rsidRPr="004B62AA">
        <w:t>já</w:t>
      </w:r>
      <w:r w:rsidR="003F199E">
        <w:t xml:space="preserve"> </w:t>
      </w:r>
      <w:r w:rsidRPr="004B62AA">
        <w:t>que</w:t>
      </w:r>
      <w:r w:rsidR="003F199E">
        <w:t xml:space="preserve"> </w:t>
      </w:r>
      <w:r w:rsidRPr="004B62AA">
        <w:t>servem</w:t>
      </w:r>
      <w:r w:rsidR="003F199E">
        <w:t xml:space="preserve"> </w:t>
      </w:r>
      <w:r w:rsidRPr="004B62AA">
        <w:t>continuamente</w:t>
      </w:r>
      <w:r w:rsidR="003F199E">
        <w:t xml:space="preserve"> </w:t>
      </w:r>
      <w:r w:rsidRPr="004B62AA">
        <w:t>a</w:t>
      </w:r>
      <w:r w:rsidR="003F199E">
        <w:t xml:space="preserve"> </w:t>
      </w:r>
      <w:r w:rsidRPr="004B62AA">
        <w:t>vários</w:t>
      </w:r>
      <w:r w:rsidR="003F199E">
        <w:t xml:space="preserve"> </w:t>
      </w:r>
      <w:r w:rsidRPr="004B62AA">
        <w:t>grupos</w:t>
      </w:r>
      <w:r w:rsidR="003F199E">
        <w:t xml:space="preserve"> </w:t>
      </w:r>
      <w:r w:rsidRPr="004B62AA">
        <w:t>ou</w:t>
      </w:r>
      <w:r w:rsidR="003F199E">
        <w:t xml:space="preserve"> </w:t>
      </w:r>
      <w:r w:rsidRPr="004B62AA">
        <w:t>partes</w:t>
      </w:r>
      <w:r w:rsidR="003F199E">
        <w:t xml:space="preserve"> </w:t>
      </w:r>
      <w:r w:rsidRPr="004B62AA">
        <w:t>interessadas"</w:t>
      </w:r>
      <w:r w:rsidR="004B3C19">
        <w:t>.</w:t>
      </w:r>
    </w:p>
    <w:p w:rsidR="00A366E6" w:rsidRPr="004B62AA" w:rsidRDefault="00A366E6" w:rsidP="004B62AA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Georgia" w:hAnsi="Georgia"/>
          <w:sz w:val="20"/>
          <w:szCs w:val="20"/>
        </w:rPr>
      </w:pP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4B3C19" w:rsidRPr="004B62AA">
        <w:rPr>
          <w:rFonts w:ascii="Georgia" w:hAnsi="Georgia"/>
          <w:sz w:val="20"/>
          <w:szCs w:val="20"/>
        </w:rPr>
        <w:t>mal-entendido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Porter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maioria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seus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seguidores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foram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vítimas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lado,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perceber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partes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interessadas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concorrentes,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elas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são.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As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organizações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são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“sociais”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por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natureza,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pois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servem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continuamente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a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vários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grupos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ou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partes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interessadas.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É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importante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entender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que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sua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“razão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de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ser”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é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criar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valor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para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as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pessoas,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reunindo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pessoas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para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que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isso</w:t>
      </w:r>
      <w:r w:rsidR="003F199E" w:rsidRPr="00060D8B">
        <w:rPr>
          <w:rFonts w:ascii="Georgia" w:hAnsi="Georgia"/>
          <w:sz w:val="20"/>
          <w:szCs w:val="20"/>
          <w:highlight w:val="yellow"/>
        </w:rPr>
        <w:t xml:space="preserve"> </w:t>
      </w:r>
      <w:r w:rsidRPr="00060D8B">
        <w:rPr>
          <w:rFonts w:ascii="Georgia" w:hAnsi="Georgia"/>
          <w:sz w:val="20"/>
          <w:szCs w:val="20"/>
          <w:highlight w:val="yellow"/>
        </w:rPr>
        <w:t>aconteça.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Então,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negócio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negócios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pessoas</w:t>
      </w:r>
      <w:r w:rsidR="003F199E">
        <w:rPr>
          <w:rFonts w:ascii="Georgia" w:hAnsi="Georgia"/>
          <w:sz w:val="20"/>
          <w:szCs w:val="20"/>
        </w:rPr>
        <w:t xml:space="preserve"> </w:t>
      </w:r>
      <w:r w:rsidR="004B3C19">
        <w:rPr>
          <w:rFonts w:ascii="Georgia" w:hAnsi="Georgia"/>
          <w:sz w:val="20"/>
          <w:szCs w:val="20"/>
        </w:rPr>
        <w:t>–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ontem,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hoje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sempre.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há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forças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concorrentes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nisso: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empresas,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organizações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geral,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também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devem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aderir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às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normas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sociedade,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devem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produzir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algum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tipo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retorno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sobreviver.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objetivo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ou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razão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organização: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apenas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necessário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sobrevivência,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respiração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corpo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humano.</w:t>
      </w:r>
    </w:p>
    <w:p w:rsidR="00A366E6" w:rsidRPr="004B62AA" w:rsidRDefault="00A366E6" w:rsidP="004B62AA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Georgia" w:hAnsi="Georgia"/>
          <w:sz w:val="20"/>
          <w:szCs w:val="20"/>
        </w:rPr>
      </w:pPr>
      <w:r w:rsidRPr="004B62AA">
        <w:rPr>
          <w:rFonts w:ascii="Georgia" w:hAnsi="Georgia"/>
          <w:sz w:val="20"/>
          <w:szCs w:val="20"/>
        </w:rPr>
        <w:t>Qualquer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gerente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confunde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22477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lucro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objetivo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empresa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está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caminho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comportamento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imoral.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Qualquer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organização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comece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buscar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lucros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diretamente,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através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22477">
        <w:rPr>
          <w:rFonts w:ascii="Georgia" w:hAnsi="Georgia"/>
          <w:sz w:val="20"/>
          <w:szCs w:val="20"/>
        </w:rPr>
        <w:t>re</w:t>
      </w:r>
      <w:r w:rsidRPr="004B62AA">
        <w:rPr>
          <w:rFonts w:ascii="Georgia" w:hAnsi="Georgia"/>
          <w:sz w:val="20"/>
          <w:szCs w:val="20"/>
        </w:rPr>
        <w:t>união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22477">
        <w:rPr>
          <w:rFonts w:ascii="Georgia" w:hAnsi="Georgia"/>
          <w:sz w:val="20"/>
          <w:szCs w:val="20"/>
        </w:rPr>
        <w:t>excelente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equipe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22477" w:rsidRPr="004B62AA">
        <w:rPr>
          <w:rFonts w:ascii="Georgia" w:hAnsi="Georgia"/>
          <w:sz w:val="20"/>
          <w:szCs w:val="20"/>
        </w:rPr>
        <w:t>grande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criação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valor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22477">
        <w:rPr>
          <w:rFonts w:ascii="Georgia" w:hAnsi="Georgia"/>
          <w:sz w:val="20"/>
          <w:szCs w:val="20"/>
        </w:rPr>
        <w:t>par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cliente,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sustentável.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você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buscar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22477">
        <w:rPr>
          <w:rFonts w:ascii="Georgia" w:hAnsi="Georgia"/>
          <w:sz w:val="20"/>
          <w:szCs w:val="20"/>
        </w:rPr>
        <w:t>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lucros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diretamente,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eles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devem,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longo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prazo,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ser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res</w:t>
      </w:r>
      <w:r w:rsidR="000F1D2B">
        <w:rPr>
          <w:rFonts w:ascii="Georgia" w:hAnsi="Georgia"/>
          <w:sz w:val="20"/>
          <w:szCs w:val="20"/>
        </w:rPr>
        <w:t>i</w:t>
      </w:r>
      <w:r w:rsidRPr="004B62AA">
        <w:rPr>
          <w:rFonts w:ascii="Georgia" w:hAnsi="Georgia"/>
          <w:sz w:val="20"/>
          <w:szCs w:val="20"/>
        </w:rPr>
        <w:t>du</w:t>
      </w:r>
      <w:r w:rsidR="000F1D2B">
        <w:rPr>
          <w:rFonts w:ascii="Georgia" w:hAnsi="Georgia"/>
          <w:sz w:val="20"/>
          <w:szCs w:val="20"/>
        </w:rPr>
        <w:t>al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</w:t>
      </w:r>
      <w:r w:rsidR="00522477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criação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valor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clientes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sociedade.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</w:t>
      </w:r>
      <w:r w:rsidR="00522477">
        <w:rPr>
          <w:rFonts w:ascii="Georgia" w:hAnsi="Georgia"/>
          <w:sz w:val="20"/>
          <w:szCs w:val="20"/>
        </w:rPr>
        <w:t>ont</w:t>
      </w:r>
      <w:r w:rsidRPr="004B62AA">
        <w:rPr>
          <w:rFonts w:ascii="Georgia" w:hAnsi="Georgia"/>
          <w:sz w:val="20"/>
          <w:szCs w:val="20"/>
        </w:rPr>
        <w:t>o.</w:t>
      </w:r>
    </w:p>
    <w:p w:rsidR="00A366E6" w:rsidRPr="00981ADB" w:rsidRDefault="00A366E6" w:rsidP="004B62AA">
      <w:pPr>
        <w:pStyle w:val="Ttulo3"/>
        <w:shd w:val="clear" w:color="auto" w:fill="FFFFFF"/>
        <w:spacing w:before="240" w:line="360" w:lineRule="atLeast"/>
        <w:textAlignment w:val="baseline"/>
        <w:rPr>
          <w:rStyle w:val="nfase"/>
        </w:rPr>
      </w:pPr>
      <w:r w:rsidRPr="00981ADB">
        <w:rPr>
          <w:rStyle w:val="nfase"/>
        </w:rPr>
        <w:t>Um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exército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poderia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funcionar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com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base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no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tipo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de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modelo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descentralizado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em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rede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que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você</w:t>
      </w:r>
      <w:r w:rsidR="003F199E">
        <w:rPr>
          <w:rStyle w:val="nfase"/>
        </w:rPr>
        <w:t xml:space="preserve"> </w:t>
      </w:r>
      <w:r w:rsidRPr="00981ADB">
        <w:rPr>
          <w:rStyle w:val="nfase"/>
        </w:rPr>
        <w:t>descreve?</w:t>
      </w:r>
    </w:p>
    <w:p w:rsidR="00A366E6" w:rsidRPr="004B62AA" w:rsidRDefault="00A366E6" w:rsidP="004B62AA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Georgia" w:hAnsi="Georgia"/>
          <w:sz w:val="20"/>
          <w:szCs w:val="20"/>
        </w:rPr>
      </w:pPr>
      <w:r w:rsidRPr="004B62AA">
        <w:rPr>
          <w:rFonts w:ascii="Georgia" w:hAnsi="Georgia"/>
          <w:sz w:val="20"/>
          <w:szCs w:val="20"/>
        </w:rPr>
        <w:t>Organizações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militares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mais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avançadas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já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estão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operando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sob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tipo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modelo.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Depois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muito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fracasso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guerras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sucessivas,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guerra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Vietnã,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forças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armadas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EUA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surgiram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</w:t>
      </w:r>
      <w:r w:rsidR="00522477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descentralização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radical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tomada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decisões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há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algumas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décadas.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Eles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percorreram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longo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caminho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capacitar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soldados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campo.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Agora,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dada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natureza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negócios,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certamente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possível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uma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descentralização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ainda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maior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mundo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operação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militar.</w:t>
      </w:r>
    </w:p>
    <w:p w:rsidR="00A366E6" w:rsidRDefault="00A366E6" w:rsidP="004B62AA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Georgia" w:hAnsi="Georgia"/>
          <w:sz w:val="20"/>
          <w:szCs w:val="20"/>
        </w:rPr>
      </w:pPr>
      <w:r w:rsidRPr="004B62AA">
        <w:rPr>
          <w:rFonts w:ascii="Georgia" w:hAnsi="Georgia"/>
          <w:sz w:val="20"/>
          <w:szCs w:val="20"/>
        </w:rPr>
        <w:t>Mas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realmente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não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os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militares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que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estão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ficando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para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trás: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são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22477">
        <w:rPr>
          <w:rFonts w:ascii="Georgia" w:hAnsi="Georgia"/>
          <w:sz w:val="20"/>
          <w:szCs w:val="20"/>
        </w:rPr>
        <w:t>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empresas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="00522477">
        <w:rPr>
          <w:rFonts w:ascii="Georgia" w:hAnsi="Georgia"/>
          <w:sz w:val="20"/>
          <w:szCs w:val="20"/>
        </w:rPr>
        <w:t>as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corporações.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agora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é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hora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de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recuperar</w:t>
      </w:r>
      <w:r w:rsidR="003F199E">
        <w:rPr>
          <w:rFonts w:ascii="Georgia" w:hAnsi="Georgia"/>
          <w:sz w:val="20"/>
          <w:szCs w:val="20"/>
        </w:rPr>
        <w:t xml:space="preserve"> </w:t>
      </w:r>
      <w:r w:rsidR="000F1D2B">
        <w:rPr>
          <w:rFonts w:ascii="Georgia" w:hAnsi="Georgia"/>
          <w:sz w:val="20"/>
          <w:szCs w:val="20"/>
        </w:rPr>
        <w:t>esse</w:t>
      </w:r>
      <w:r w:rsidR="003F199E">
        <w:rPr>
          <w:rFonts w:ascii="Georgia" w:hAnsi="Georgia"/>
          <w:sz w:val="20"/>
          <w:szCs w:val="20"/>
        </w:rPr>
        <w:t xml:space="preserve"> </w:t>
      </w:r>
      <w:r w:rsidRPr="004B62AA">
        <w:rPr>
          <w:rFonts w:ascii="Georgia" w:hAnsi="Georgia"/>
          <w:sz w:val="20"/>
          <w:szCs w:val="20"/>
        </w:rPr>
        <w:t>atraso!</w:t>
      </w:r>
    </w:p>
    <w:p w:rsidR="00917EF3" w:rsidRPr="00AC4B0B" w:rsidRDefault="004B62AA" w:rsidP="00AC4B0B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***</w:t>
      </w:r>
    </w:p>
    <w:sectPr w:rsidR="00917EF3" w:rsidRPr="00AC4B0B" w:rsidSect="00290698">
      <w:pgSz w:w="11906" w:h="16838" w:code="9"/>
      <w:pgMar w:top="1134" w:right="1134" w:bottom="85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2702"/>
    <w:multiLevelType w:val="multilevel"/>
    <w:tmpl w:val="3F2C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F3"/>
    <w:rsid w:val="0003458E"/>
    <w:rsid w:val="00060D8B"/>
    <w:rsid w:val="000F1D2B"/>
    <w:rsid w:val="00173DC2"/>
    <w:rsid w:val="00197A53"/>
    <w:rsid w:val="002129D3"/>
    <w:rsid w:val="00240B8F"/>
    <w:rsid w:val="00264EE5"/>
    <w:rsid w:val="00282228"/>
    <w:rsid w:val="00290698"/>
    <w:rsid w:val="002A382E"/>
    <w:rsid w:val="002E2C6C"/>
    <w:rsid w:val="00343A7B"/>
    <w:rsid w:val="00346949"/>
    <w:rsid w:val="003D7FF3"/>
    <w:rsid w:val="003F199E"/>
    <w:rsid w:val="004B3C19"/>
    <w:rsid w:val="004B62AA"/>
    <w:rsid w:val="00522477"/>
    <w:rsid w:val="00554E85"/>
    <w:rsid w:val="00561AAB"/>
    <w:rsid w:val="005724D1"/>
    <w:rsid w:val="0057276E"/>
    <w:rsid w:val="005D2048"/>
    <w:rsid w:val="0070709E"/>
    <w:rsid w:val="00807AAC"/>
    <w:rsid w:val="008452CB"/>
    <w:rsid w:val="00917EF3"/>
    <w:rsid w:val="00924A34"/>
    <w:rsid w:val="00951D16"/>
    <w:rsid w:val="00981ADB"/>
    <w:rsid w:val="009F584D"/>
    <w:rsid w:val="00A15DFA"/>
    <w:rsid w:val="00A366E6"/>
    <w:rsid w:val="00A708FF"/>
    <w:rsid w:val="00AC4B0B"/>
    <w:rsid w:val="00AD79B5"/>
    <w:rsid w:val="00B303A1"/>
    <w:rsid w:val="00BD25EB"/>
    <w:rsid w:val="00BD49C6"/>
    <w:rsid w:val="00C14970"/>
    <w:rsid w:val="00CA74AA"/>
    <w:rsid w:val="00D001BB"/>
    <w:rsid w:val="00D87883"/>
    <w:rsid w:val="00E6267F"/>
    <w:rsid w:val="00F45D3B"/>
    <w:rsid w:val="00FB7EA8"/>
    <w:rsid w:val="00FC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D64"/>
  <w15:chartTrackingRefBased/>
  <w15:docId w15:val="{D6055CD8-403E-4081-8927-C1F0B9A1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82E"/>
    <w:pPr>
      <w:spacing w:line="320" w:lineRule="atLeast"/>
    </w:pPr>
    <w:rPr>
      <w:rFonts w:ascii="Georgia" w:hAnsi="Georgia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B62AA"/>
    <w:pPr>
      <w:keepNext/>
      <w:keepLines/>
      <w:outlineLvl w:val="0"/>
    </w:pPr>
    <w:rPr>
      <w:rFonts w:ascii="Segoe UI" w:eastAsiaTheme="majorEastAsia" w:hAnsi="Segoe UI" w:cstheme="majorBidi"/>
      <w:b/>
      <w:color w:val="000000" w:themeColor="text1"/>
      <w:sz w:val="48"/>
      <w:szCs w:val="32"/>
    </w:rPr>
  </w:style>
  <w:style w:type="paragraph" w:styleId="Ttulo2">
    <w:name w:val="heading 2"/>
    <w:basedOn w:val="Normal"/>
    <w:link w:val="Ttulo2Char"/>
    <w:uiPriority w:val="9"/>
    <w:qFormat/>
    <w:rsid w:val="00917EF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66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17EF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17EF3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B62AA"/>
    <w:rPr>
      <w:rFonts w:ascii="Segoe UI" w:eastAsiaTheme="majorEastAsia" w:hAnsi="Segoe UI" w:cstheme="majorBidi"/>
      <w:b/>
      <w:color w:val="000000" w:themeColor="text1"/>
      <w:sz w:val="48"/>
      <w:szCs w:val="32"/>
    </w:rPr>
  </w:style>
  <w:style w:type="character" w:customStyle="1" w:styleId="lt-line-clampline">
    <w:name w:val="lt-line-clamp__line"/>
    <w:basedOn w:val="Fontepargpadro"/>
    <w:rsid w:val="00917EF3"/>
  </w:style>
  <w:style w:type="character" w:customStyle="1" w:styleId="lt-line-clampellipsis">
    <w:name w:val="lt-line-clamp__ellipsis"/>
    <w:basedOn w:val="Fontepargpadro"/>
    <w:rsid w:val="00917EF3"/>
  </w:style>
  <w:style w:type="character" w:customStyle="1" w:styleId="Ttulo3Char">
    <w:name w:val="Título 3 Char"/>
    <w:basedOn w:val="Fontepargpadro"/>
    <w:link w:val="Ttulo3"/>
    <w:uiPriority w:val="9"/>
    <w:semiHidden/>
    <w:rsid w:val="00A366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66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81ADB"/>
    <w:rPr>
      <w:rFonts w:ascii="Georgia" w:hAnsi="Georgia"/>
      <w:b/>
      <w:bCs/>
      <w:sz w:val="22"/>
    </w:rPr>
  </w:style>
  <w:style w:type="character" w:styleId="nfase">
    <w:name w:val="Emphasis"/>
    <w:basedOn w:val="Fontepargpadro"/>
    <w:uiPriority w:val="20"/>
    <w:qFormat/>
    <w:rsid w:val="00981ADB"/>
    <w:rPr>
      <w:rFonts w:ascii="Segoe UI" w:hAnsi="Segoe UI"/>
      <w:b/>
      <w:i w:val="0"/>
      <w:iCs/>
      <w:color w:val="000000" w:themeColor="text1"/>
      <w:sz w:val="24"/>
    </w:rPr>
  </w:style>
  <w:style w:type="character" w:styleId="nfaseSutil">
    <w:name w:val="Subtle Emphasis"/>
    <w:basedOn w:val="Fontepargpadro"/>
    <w:uiPriority w:val="19"/>
    <w:qFormat/>
    <w:rsid w:val="00981ADB"/>
    <w:rPr>
      <w:rFonts w:ascii="Segoe UI" w:hAnsi="Segoe UI"/>
      <w:i w:val="0"/>
      <w:iCs/>
      <w:color w:val="000000" w:themeColor="text1"/>
      <w:sz w:val="18"/>
    </w:rPr>
  </w:style>
  <w:style w:type="paragraph" w:styleId="Citao">
    <w:name w:val="Quote"/>
    <w:basedOn w:val="Normal"/>
    <w:next w:val="Normal"/>
    <w:link w:val="CitaoChar"/>
    <w:uiPriority w:val="29"/>
    <w:qFormat/>
    <w:rsid w:val="00981ADB"/>
    <w:pPr>
      <w:spacing w:after="120" w:line="400" w:lineRule="atLeast"/>
      <w:ind w:left="851" w:right="851"/>
      <w:jc w:val="center"/>
    </w:pPr>
    <w:rPr>
      <w:i/>
      <w:iCs/>
      <w:color w:val="000000" w:themeColor="text1"/>
      <w:sz w:val="32"/>
    </w:rPr>
  </w:style>
  <w:style w:type="character" w:customStyle="1" w:styleId="CitaoChar">
    <w:name w:val="Citação Char"/>
    <w:basedOn w:val="Fontepargpadro"/>
    <w:link w:val="Citao"/>
    <w:uiPriority w:val="29"/>
    <w:rsid w:val="00981ADB"/>
    <w:rPr>
      <w:rFonts w:ascii="Georgia" w:hAnsi="Georgia"/>
      <w:i/>
      <w:iCs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2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2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6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rt.org/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pulse/management-belongs-onto-garbage-heap-history-niels-pflaeging/?trk=mp-reader-card" TargetMode="External"/><Relationship Id="rId12" Type="http://schemas.openxmlformats.org/officeDocument/2006/relationships/hyperlink" Target="http://www.handelsbanken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groups?gid=454694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lideshare.net/npflaeging/bbtn10-making-performance-management-work-presentation" TargetMode="External"/><Relationship Id="rId10" Type="http://schemas.openxmlformats.org/officeDocument/2006/relationships/hyperlink" Target="http://www.organizeforcomplexity.com/semina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etacodex.org/" TargetMode="External"/><Relationship Id="rId14" Type="http://schemas.openxmlformats.org/officeDocument/2006/relationships/hyperlink" Target="http://www.slideshare.net/npflaeging/special-edition-paper-turn-your-company-outsidein-part-iii-a-paper-on-cell-structure-desig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220E1-40A6-444D-A59B-319245008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8</Pages>
  <Words>3294</Words>
  <Characters>17793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Ribeiro</dc:creator>
  <cp:keywords/>
  <dc:description/>
  <cp:lastModifiedBy>Ugo Ribeiro</cp:lastModifiedBy>
  <cp:revision>8</cp:revision>
  <dcterms:created xsi:type="dcterms:W3CDTF">2019-06-26T13:32:00Z</dcterms:created>
  <dcterms:modified xsi:type="dcterms:W3CDTF">2019-07-05T12:33:00Z</dcterms:modified>
</cp:coreProperties>
</file>