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4A9F3" w14:textId="77777777" w:rsidR="00D9135B" w:rsidRPr="00D9135B" w:rsidRDefault="00D9135B" w:rsidP="00D9135B">
      <w:pPr>
        <w:pStyle w:val="1"/>
      </w:pPr>
      <w:r w:rsidRPr="00D9135B">
        <w:t>为什么</w:t>
      </w:r>
      <w:proofErr w:type="spellStart"/>
      <w:r w:rsidRPr="00D9135B">
        <w:t>ArrayList</w:t>
      </w:r>
      <w:proofErr w:type="spellEnd"/>
      <w:r w:rsidRPr="00D9135B">
        <w:t>不能放</w:t>
      </w:r>
      <w:r w:rsidRPr="00D9135B">
        <w:t>int</w:t>
      </w:r>
      <w:r w:rsidRPr="00D9135B">
        <w:t>这种原始类？</w:t>
      </w:r>
    </w:p>
    <w:p w14:paraId="034882E8" w14:textId="77777777" w:rsidR="00D9135B" w:rsidRPr="00D9135B" w:rsidRDefault="00D9135B" w:rsidP="00D9135B">
      <w:r w:rsidRPr="00D9135B">
        <w:tab/>
      </w:r>
      <w:r w:rsidRPr="00D9135B">
        <w:t>因为</w:t>
      </w:r>
      <w:proofErr w:type="spellStart"/>
      <w:r w:rsidRPr="00D9135B">
        <w:t>ArrayList</w:t>
      </w:r>
      <w:proofErr w:type="spellEnd"/>
      <w:r w:rsidRPr="00D9135B">
        <w:t>规定只能存放引用类型</w:t>
      </w:r>
    </w:p>
    <w:p w14:paraId="0FD2B788" w14:textId="1367D7A5" w:rsidR="00D9135B" w:rsidRPr="00D9135B" w:rsidRDefault="00D9135B" w:rsidP="00D9135B">
      <w:pPr>
        <w:pStyle w:val="1"/>
      </w:pPr>
      <w:r w:rsidRPr="00D9135B">
        <w:t>类型与实例的问题</w:t>
      </w:r>
    </w:p>
    <w:p w14:paraId="21D78732" w14:textId="40AA0B65" w:rsidR="00D9135B" w:rsidRPr="00D9135B" w:rsidRDefault="00D9135B" w:rsidP="00D9135B">
      <w:pPr>
        <w:widowControl/>
        <w:spacing w:before="192" w:after="192"/>
        <w:jc w:val="left"/>
        <w:rPr>
          <w:rFonts w:ascii="Open Sans" w:hAnsi="Open Sans" w:cs="Open Sans"/>
          <w:color w:val="333333"/>
          <w:kern w:val="0"/>
          <w:sz w:val="24"/>
          <w:szCs w:val="24"/>
        </w:rPr>
      </w:pPr>
      <w:r w:rsidRPr="00D9135B">
        <w:rPr>
          <w:rFonts w:ascii="Courier New" w:hAnsi="Courier New" w:cs="Open Sans"/>
          <w:noProof/>
          <w:color w:val="333333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117956B" wp14:editId="0C8C9157">
                <wp:extent cx="304800" cy="304800"/>
                <wp:effectExtent l="0" t="0" r="0" b="0"/>
                <wp:docPr id="5" name="矩形 5" descr="image-202109040243388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59C37E" id="矩形 5" o:spid="_x0000_s1026" alt="image-20210904024338817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8olDQIAAOEDAAAOAAAAZHJzL2Uyb0RvYy54bWysU1GO0zAQ/UfiDpb/t0naLNuNmq5Wu1qE&#10;tMBKCwdwHSexSDxm7DYtl0Hibw/BcRDXYOy0pQt/iB/LM+O8efPmZXG17Tu2Ueg0mJJnk5QzZSRU&#10;2jQl//jh7mzOmfPCVKIDo0q+U45fLV++WAy2UFNooasUMgIxrhhsyVvvbZEkTraqF24CVhkq1oC9&#10;8BRik1QoBkLvu2Sapq+SAbCyCFI5R9nbsciXEb+ulfTv69opz7qSEzcfT4znKpzJciGKBoVttdzT&#10;EP/AohfaUNMj1K3wgq1R/wXVa4ngoPYTCX0Cda2lijPQNFn6xzSPrbAqzkLiOHuUyf0/WPlu84BM&#10;VyU/58yInlb08+vTj+/fGMWVcpK00r1o1Nk0nWbpZZqn03w2m8+zi6DdYF1BEI/2AcP0zt6D/OSY&#10;gZtWmEZdO0sbIF8Q9iGFCEOrREVDZAEieYYRAkdobDW8hYrYiLWHqOy2xj70IM3YNi5wd1yg2nom&#10;KTlL83lKa5ZU2t9DB1EcPrbo/GsFPQuXkiOxi+Bic+/8+PTwJPQycKe7jvKi6MyzBGGGTCQf+I5S&#10;rKDaEXeE0Wf0X9ClBfzC2UAeK7n7vBaoOOveGJr/MsvzYMoY5OcXUwrwtLI6rQgjCarknrPxeuNH&#10;I68t6qaNMo8cr0mzWsd5gp4jqz1Z8lFUZO/5YNTTOL76/WcufwEAAP//AwBQSwMEFAAGAAgAAAAh&#10;AEyg6SzYAAAAAwEAAA8AAABkcnMvZG93bnJldi54bWxMj0FLw0AQhe+C/2EZwYvYjSJSYjZFCmIR&#10;oZhqz9PsmASzs2l2m8R/36ke9DLD4w1vvpctJteqgfrQeDZwM0tAEZfeNlwZeN88Xc9BhYhssfVM&#10;Br4pwCI/P8swtX7kNxqKWCkJ4ZCigTrGLtU6lDU5DDPfEYv36XuHUWRfadvjKOGu1bdJcq8dNiwf&#10;auxoWVP5VRycgbFcD9vN67NeX21Xnver/bL4eDHm8mJ6fAAVaYp/x3DCF3TIhWnnD2yDag1Ikfgz&#10;xbubi9r9bp1n+j97fgQAAP//AwBQSwECLQAUAAYACAAAACEAtoM4kv4AAADhAQAAEwAAAAAAAAAA&#10;AAAAAAAAAAAAW0NvbnRlbnRfVHlwZXNdLnhtbFBLAQItABQABgAIAAAAIQA4/SH/1gAAAJQBAAAL&#10;AAAAAAAAAAAAAAAAAC8BAABfcmVscy8ucmVsc1BLAQItABQABgAIAAAAIQDCT8olDQIAAOEDAAAO&#10;AAAAAAAAAAAAAAAAAC4CAABkcnMvZTJvRG9jLnhtbFBLAQItABQABgAIAAAAIQBMoOks2AAAAAMB&#10;AAAPAAAAAAAAAAAAAAAAAGcEAABkcnMvZG93bnJldi54bWxQSwUGAAAAAAQABADzAAAAb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Open Sans" w:hAnsi="Open Sans" w:cs="Open Sans"/>
          <w:noProof/>
          <w:color w:val="333333"/>
          <w:kern w:val="0"/>
          <w:sz w:val="24"/>
          <w:szCs w:val="24"/>
        </w:rPr>
        <w:drawing>
          <wp:inline distT="0" distB="0" distL="0" distR="0" wp14:anchorId="09D45416" wp14:editId="16882ED4">
            <wp:extent cx="5267325" cy="20478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E3FED" w14:textId="6DD4C45C" w:rsidR="00D9135B" w:rsidRPr="00D9135B" w:rsidRDefault="00D9135B" w:rsidP="00D9135B">
      <w:pPr>
        <w:pStyle w:val="1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14F8DD2" wp14:editId="7549152D">
            <wp:simplePos x="0" y="0"/>
            <wp:positionH relativeFrom="column">
              <wp:posOffset>304800</wp:posOffset>
            </wp:positionH>
            <wp:positionV relativeFrom="paragraph">
              <wp:posOffset>1114425</wp:posOffset>
            </wp:positionV>
            <wp:extent cx="5267325" cy="2552700"/>
            <wp:effectExtent l="0" t="0" r="9525" b="0"/>
            <wp:wrapTight wrapText="bothSides">
              <wp:wrapPolygon edited="0">
                <wp:start x="0" y="0"/>
                <wp:lineTo x="0" y="21439"/>
                <wp:lineTo x="21561" y="21439"/>
                <wp:lineTo x="21561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9135B">
        <w:t>接口</w:t>
      </w:r>
    </w:p>
    <w:p w14:paraId="0D174BA8" w14:textId="16FE90EB" w:rsidR="00D9135B" w:rsidRPr="00D9135B" w:rsidRDefault="00123BF5" w:rsidP="00D9135B">
      <w:pPr>
        <w:widowControl/>
        <w:spacing w:before="192" w:after="192"/>
        <w:jc w:val="left"/>
        <w:rPr>
          <w:rFonts w:ascii="Open Sans" w:hAnsi="Open Sans" w:cs="Open Sans"/>
          <w:color w:val="333333"/>
          <w:kern w:val="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DE6C6AF" wp14:editId="05894AA2">
            <wp:simplePos x="0" y="0"/>
            <wp:positionH relativeFrom="margin">
              <wp:align>right</wp:align>
            </wp:positionH>
            <wp:positionV relativeFrom="paragraph">
              <wp:posOffset>114300</wp:posOffset>
            </wp:positionV>
            <wp:extent cx="5267325" cy="2162175"/>
            <wp:effectExtent l="0" t="0" r="9525" b="9525"/>
            <wp:wrapTight wrapText="bothSides">
              <wp:wrapPolygon edited="0">
                <wp:start x="0" y="0"/>
                <wp:lineTo x="0" y="21505"/>
                <wp:lineTo x="21561" y="21505"/>
                <wp:lineTo x="21561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9135B">
        <w:rPr>
          <w:rFonts w:ascii="Open Sans" w:hAnsi="Open Sans" w:cs="Open Sans"/>
          <w:noProof/>
          <w:color w:val="333333"/>
          <w:kern w:val="0"/>
          <w:sz w:val="24"/>
          <w:szCs w:val="24"/>
        </w:rPr>
        <w:drawing>
          <wp:inline distT="0" distB="0" distL="0" distR="0" wp14:anchorId="7252483A" wp14:editId="17E17587">
            <wp:extent cx="5267325" cy="21907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E165D" w14:textId="01C29C55" w:rsidR="00D9135B" w:rsidRPr="00D9135B" w:rsidRDefault="0072147A" w:rsidP="00D9135B">
      <w:pPr>
        <w:pStyle w:val="1"/>
      </w:pPr>
      <w:r>
        <w:rPr>
          <w:rFonts w:ascii="Open Sans" w:eastAsia="宋体" w:hAnsi="Open Sans" w:cs="Open Sans"/>
          <w:noProof/>
          <w:color w:val="333333"/>
          <w:kern w:val="0"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46A5B0E1" wp14:editId="07BE6EF7">
            <wp:simplePos x="0" y="0"/>
            <wp:positionH relativeFrom="margin">
              <wp:align>right</wp:align>
            </wp:positionH>
            <wp:positionV relativeFrom="paragraph">
              <wp:posOffset>866775</wp:posOffset>
            </wp:positionV>
            <wp:extent cx="5267325" cy="5619750"/>
            <wp:effectExtent l="0" t="0" r="9525" b="0"/>
            <wp:wrapTight wrapText="bothSides">
              <wp:wrapPolygon edited="0">
                <wp:start x="0" y="0"/>
                <wp:lineTo x="0" y="21527"/>
                <wp:lineTo x="21561" y="21527"/>
                <wp:lineTo x="21561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9135B" w:rsidRPr="00D9135B">
        <w:t>上面总结</w:t>
      </w:r>
    </w:p>
    <w:p w14:paraId="046CDFAE" w14:textId="35A7CF25" w:rsidR="00D9135B" w:rsidRPr="00D9135B" w:rsidRDefault="00D9135B" w:rsidP="00D9135B">
      <w:pPr>
        <w:widowControl/>
        <w:spacing w:before="100" w:beforeAutospacing="1" w:after="100" w:afterAutospacing="1"/>
        <w:ind w:left="720"/>
        <w:jc w:val="left"/>
        <w:rPr>
          <w:rFonts w:ascii="Open Sans" w:hAnsi="Open Sans" w:cs="Open Sans"/>
          <w:color w:val="333333"/>
          <w:kern w:val="0"/>
          <w:sz w:val="24"/>
          <w:szCs w:val="24"/>
        </w:rPr>
      </w:pPr>
      <w:r w:rsidRPr="00D9135B">
        <w:rPr>
          <w:rFonts w:ascii="Courier New" w:hAnsi="Courier New" w:cs="Open Sans"/>
          <w:noProof/>
          <w:color w:val="333333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A8BF075" wp14:editId="018BFE46">
                <wp:extent cx="304800" cy="304800"/>
                <wp:effectExtent l="0" t="0" r="0" b="0"/>
                <wp:docPr id="1" name="矩形 1" descr="image-202109041633056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679799" id="矩形 1" o:spid="_x0000_s1026" alt="image-2021090416330566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Um5CwIAAOEDAAAOAAAAZHJzL2Uyb0RvYy54bWysU0Fu2zAQvBfoHwjeY0m24zqC5SBIkKJA&#10;2gZI8wCaoiSiEpdd0pbdzxToLY/oc4p+o0vKdpz2VvRCcHep2ZnZ1eJy27Vso9BpMAXPRilnykgo&#10;takL/vjp9mzOmfPClKIFowq+U45fLl+/WvQ2V2NooC0VMgIxLu9twRvvbZ4kTjaqE24EVhkqVoCd&#10;8BRinZQoekLv2mScprOkBywtglTOUfZmKPJlxK8qJf3HqnLKs7bgxM3HE+O5CmeyXIi8RmEbLfc0&#10;xD+w6IQ21PQIdSO8YGvUf0F1WiI4qPxIQpdAVWmpogZSk6V/qHlohFVRC5nj7NEm9/9g5YfNPTJd&#10;0uw4M6KjEf369vTzx3dGcamcJK90J2p1Nk7HWXqRTrPZZJKez2bz4F1vXU4QD/Yeg3pn70B+dszA&#10;dSNMra6cpQkM2IcUIvSNEiWJyAJE8gIjBI7Q2Kp/DyWxEWsP0dlthV3oQZ6xbRzg7jhAtfVMUnKS&#10;TucpjVlSaX8PHUR++Nii828VdCxcCo7ELoKLzZ3zw9PDk9DLwK1uW8qLvDUvEoQZMpF84DtYsYJy&#10;R9wRhj2j/4IuDeBXznrasYK7L2uBirP2nSH9F9l0GpYyBtPzN2MK8LSyOq0IIwmq4J6z4Xrth0Ve&#10;W9R1E20eOF6RZ5WOeoKfA6s9Wdqj6Mh+58Oinsbx1fOfufwN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1fFJuQsCAADhAwAADgAA&#10;AAAAAAAAAAAAAAAuAgAAZHJzL2Uyb0RvYy54bWxQSwECLQAUAAYACAAAACEATKDpLNgAAAADAQAA&#10;DwAAAAAAAAAAAAAAAABlBAAAZHJzL2Rvd25yZXYueG1sUEsFBgAAAAAEAAQA8wAAAGoFAAAAAA==&#10;" filled="f" stroked="f">
                <o:lock v:ext="edit" aspectratio="t"/>
                <w10:anchorlock/>
              </v:rect>
            </w:pict>
          </mc:Fallback>
        </mc:AlternateContent>
      </w:r>
    </w:p>
    <w:p w14:paraId="5FCDCD48" w14:textId="77D0DAB5" w:rsidR="00D9135B" w:rsidRPr="00D9135B" w:rsidRDefault="00D9135B" w:rsidP="00D9135B">
      <w:pPr>
        <w:pStyle w:val="1"/>
      </w:pPr>
      <w:r w:rsidRPr="00D9135B">
        <w:t xml:space="preserve">Java </w:t>
      </w:r>
      <w:r w:rsidRPr="00D9135B">
        <w:t>抽象类中构造方法的作用？如何理解？</w:t>
      </w:r>
    </w:p>
    <w:p w14:paraId="75493066" w14:textId="77777777" w:rsidR="00D9135B" w:rsidRPr="00D9135B" w:rsidRDefault="00D9135B" w:rsidP="00D9135B">
      <w:pPr>
        <w:widowControl/>
        <w:spacing w:before="100" w:beforeAutospacing="1" w:after="100" w:afterAutospacing="1"/>
        <w:ind w:left="720"/>
        <w:jc w:val="left"/>
        <w:rPr>
          <w:rFonts w:ascii="Open Sans" w:hAnsi="Open Sans" w:cs="Open Sans"/>
          <w:color w:val="333333"/>
          <w:kern w:val="0"/>
          <w:sz w:val="24"/>
          <w:szCs w:val="24"/>
        </w:rPr>
      </w:pPr>
      <w:r w:rsidRPr="00D9135B">
        <w:rPr>
          <w:rFonts w:ascii="Open Sans" w:hAnsi="Open Sans" w:cs="Open Sans"/>
          <w:color w:val="333333"/>
          <w:kern w:val="0"/>
          <w:sz w:val="24"/>
          <w:szCs w:val="24"/>
        </w:rPr>
        <w:t>子类</w:t>
      </w:r>
      <w:proofErr w:type="gramStart"/>
      <w:r w:rsidRPr="00D9135B">
        <w:rPr>
          <w:rFonts w:ascii="Open Sans" w:hAnsi="Open Sans" w:cs="Open Sans"/>
          <w:color w:val="333333"/>
          <w:kern w:val="0"/>
          <w:sz w:val="24"/>
          <w:szCs w:val="24"/>
        </w:rPr>
        <w:t>实例话</w:t>
      </w:r>
      <w:proofErr w:type="gramEnd"/>
      <w:r w:rsidRPr="00D9135B">
        <w:rPr>
          <w:rFonts w:ascii="Open Sans" w:hAnsi="Open Sans" w:cs="Open Sans"/>
          <w:color w:val="333333"/>
          <w:kern w:val="0"/>
          <w:sz w:val="24"/>
          <w:szCs w:val="24"/>
        </w:rPr>
        <w:t>时，还是会调用</w:t>
      </w:r>
      <w:proofErr w:type="gramStart"/>
      <w:r w:rsidRPr="00D9135B">
        <w:rPr>
          <w:rFonts w:ascii="Open Sans" w:hAnsi="Open Sans" w:cs="Open Sans"/>
          <w:color w:val="333333"/>
          <w:kern w:val="0"/>
          <w:sz w:val="24"/>
          <w:szCs w:val="24"/>
        </w:rPr>
        <w:t>该父类</w:t>
      </w:r>
      <w:proofErr w:type="gramEnd"/>
      <w:r w:rsidRPr="00D9135B">
        <w:rPr>
          <w:rFonts w:ascii="Open Sans" w:hAnsi="Open Sans" w:cs="Open Sans"/>
          <w:color w:val="333333"/>
          <w:kern w:val="0"/>
          <w:sz w:val="24"/>
          <w:szCs w:val="24"/>
        </w:rPr>
        <w:t>的构造方法。用于</w:t>
      </w:r>
      <w:proofErr w:type="gramStart"/>
      <w:r w:rsidRPr="00D9135B">
        <w:rPr>
          <w:rFonts w:ascii="Open Sans" w:hAnsi="Open Sans" w:cs="Open Sans"/>
          <w:color w:val="333333"/>
          <w:kern w:val="0"/>
          <w:sz w:val="24"/>
          <w:szCs w:val="24"/>
        </w:rPr>
        <w:t>给父类</w:t>
      </w:r>
      <w:proofErr w:type="gramEnd"/>
      <w:r w:rsidRPr="00D9135B">
        <w:rPr>
          <w:rFonts w:ascii="Open Sans" w:hAnsi="Open Sans" w:cs="Open Sans"/>
          <w:color w:val="333333"/>
          <w:kern w:val="0"/>
          <w:sz w:val="24"/>
          <w:szCs w:val="24"/>
        </w:rPr>
        <w:t>的参数初始化。</w:t>
      </w:r>
    </w:p>
    <w:p w14:paraId="13D2B2D1" w14:textId="2199AFD5" w:rsidR="00D9135B" w:rsidRDefault="00D9135B" w:rsidP="00D9135B">
      <w:pPr>
        <w:pStyle w:val="1"/>
      </w:pPr>
      <w:r w:rsidRPr="00D9135B">
        <w:t>类中的静态方法可以通过对象调用，但不推荐。</w:t>
      </w:r>
    </w:p>
    <w:p w14:paraId="1DD3C1BE" w14:textId="177A67D3" w:rsidR="003C1169" w:rsidRPr="00D9135B" w:rsidRDefault="003C1169" w:rsidP="003C1169">
      <w:pPr>
        <w:pStyle w:val="1"/>
      </w:pPr>
      <w:r>
        <w:rPr>
          <w:rFonts w:hint="eastAsia"/>
        </w:rPr>
        <w:lastRenderedPageBreak/>
        <w:t>为什么</w:t>
      </w:r>
      <w:proofErr w:type="spellStart"/>
      <w:r>
        <w:rPr>
          <w:rFonts w:hint="eastAsia"/>
        </w:rPr>
        <w:t>F</w:t>
      </w:r>
      <w:r>
        <w:t>ileOutputStream</w:t>
      </w:r>
      <w:proofErr w:type="spellEnd"/>
      <w:r>
        <w:rPr>
          <w:rFonts w:hint="eastAsia"/>
        </w:rPr>
        <w:t>对象的</w:t>
      </w:r>
      <w:r>
        <w:rPr>
          <w:rFonts w:hint="eastAsia"/>
        </w:rPr>
        <w:t>w</w:t>
      </w:r>
      <w:r>
        <w:t>rite(int b)</w:t>
      </w:r>
      <w:r>
        <w:rPr>
          <w:rFonts w:hint="eastAsia"/>
        </w:rPr>
        <w:t>写入一个字节？</w:t>
      </w:r>
    </w:p>
    <w:p w14:paraId="78A3FA40" w14:textId="613B5B75" w:rsidR="003D5538" w:rsidRDefault="003C1169" w:rsidP="003C1169">
      <w:pPr>
        <w:ind w:left="420"/>
      </w:pPr>
      <w:r>
        <w:rPr>
          <w:rFonts w:hint="eastAsia"/>
        </w:rPr>
        <w:t>b</w:t>
      </w:r>
      <w:r>
        <w:rPr>
          <w:rFonts w:hint="eastAsia"/>
        </w:rPr>
        <w:t>的低</w:t>
      </w:r>
      <w:r>
        <w:rPr>
          <w:rFonts w:hint="eastAsia"/>
        </w:rPr>
        <w:t>8</w:t>
      </w:r>
      <w:r>
        <w:rPr>
          <w:rFonts w:hint="eastAsia"/>
        </w:rPr>
        <w:t>位将被写入，高</w:t>
      </w:r>
      <w:r>
        <w:rPr>
          <w:rFonts w:hint="eastAsia"/>
        </w:rPr>
        <w:t>24</w:t>
      </w:r>
      <w:r>
        <w:rPr>
          <w:rFonts w:hint="eastAsia"/>
        </w:rPr>
        <w:t>位被忽略</w:t>
      </w:r>
    </w:p>
    <w:p w14:paraId="3D3083C7" w14:textId="683E9185" w:rsidR="001C6EB4" w:rsidRDefault="001C6EB4" w:rsidP="001C6EB4">
      <w:pPr>
        <w:pStyle w:val="1"/>
      </w:pPr>
      <w:r>
        <w:rPr>
          <w:rFonts w:hint="eastAsia"/>
        </w:rPr>
        <w:t>成员变量会默认初始化，不用赋值</w:t>
      </w:r>
    </w:p>
    <w:p w14:paraId="43618125" w14:textId="7EA50F5E" w:rsidR="00F41983" w:rsidRDefault="00F41983" w:rsidP="001C6EB4">
      <w:pPr>
        <w:pStyle w:val="1"/>
      </w:pPr>
      <w:r>
        <w:rPr>
          <w:rFonts w:hint="eastAsia"/>
        </w:rPr>
        <w:t>线程对象不能重复</w:t>
      </w:r>
      <w:r>
        <w:rPr>
          <w:rFonts w:hint="eastAsia"/>
        </w:rPr>
        <w:t>start</w:t>
      </w:r>
      <w:r>
        <w:rPr>
          <w:rFonts w:hint="eastAsia"/>
        </w:rPr>
        <w:t>（）</w:t>
      </w:r>
    </w:p>
    <w:p w14:paraId="1D4B97D0" w14:textId="7EACFF14" w:rsidR="005C5F6B" w:rsidRDefault="002400F4" w:rsidP="001C6EB4">
      <w:pPr>
        <w:pStyle w:val="1"/>
      </w:pPr>
      <w:r>
        <w:rPr>
          <w:rFonts w:hint="eastAsia"/>
        </w:rPr>
        <w:t>为什么</w:t>
      </w:r>
      <w:r>
        <w:rPr>
          <w:rFonts w:hint="eastAsia"/>
        </w:rPr>
        <w:t>System</w:t>
      </w:r>
      <w:r>
        <w:t xml:space="preserve">.in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new </w:t>
      </w:r>
      <w:r>
        <w:rPr>
          <w:rFonts w:hint="eastAsia"/>
        </w:rPr>
        <w:t>Socket</w:t>
      </w:r>
      <w:r>
        <w:t>().</w:t>
      </w:r>
      <w:proofErr w:type="spellStart"/>
      <w:r>
        <w:t>getInputStream</w:t>
      </w:r>
      <w:proofErr w:type="spellEnd"/>
      <w:r>
        <w:rPr>
          <w:rFonts w:hint="eastAsia"/>
        </w:rPr>
        <w:t>的</w:t>
      </w:r>
      <w:r>
        <w:rPr>
          <w:rFonts w:hint="eastAsia"/>
        </w:rPr>
        <w:t>read</w:t>
      </w:r>
      <w:r>
        <w:rPr>
          <w:rFonts w:hint="eastAsia"/>
        </w:rPr>
        <w:t>读完都不会停止？</w:t>
      </w:r>
    </w:p>
    <w:p w14:paraId="622D4B84" w14:textId="20DF3B83" w:rsidR="005C5F6B" w:rsidRDefault="002400F4" w:rsidP="005C5F6B">
      <w:pPr>
        <w:rPr>
          <w:noProof/>
        </w:rPr>
      </w:pPr>
      <w:r>
        <w:rPr>
          <w:rFonts w:hint="eastAsia"/>
          <w:noProof/>
        </w:rPr>
        <w:t>不知道。但其它的</w:t>
      </w:r>
      <w:r>
        <w:rPr>
          <w:rFonts w:hint="eastAsia"/>
          <w:noProof/>
        </w:rPr>
        <w:t>read</w:t>
      </w:r>
      <w:r>
        <w:rPr>
          <w:noProof/>
        </w:rPr>
        <w:t xml:space="preserve"> </w:t>
      </w:r>
      <w:r>
        <w:rPr>
          <w:rFonts w:hint="eastAsia"/>
          <w:noProof/>
        </w:rPr>
        <w:t>将会返回</w:t>
      </w:r>
      <w:r>
        <w:rPr>
          <w:rFonts w:hint="eastAsia"/>
          <w:noProof/>
        </w:rPr>
        <w:t>-1</w:t>
      </w:r>
      <w:r>
        <w:rPr>
          <w:noProof/>
        </w:rPr>
        <w:t xml:space="preserve"> </w:t>
      </w:r>
      <w:r>
        <w:rPr>
          <w:rFonts w:hint="eastAsia"/>
          <w:noProof/>
        </w:rPr>
        <w:t>或者</w:t>
      </w:r>
      <w:r>
        <w:rPr>
          <w:rFonts w:hint="eastAsia"/>
          <w:noProof/>
        </w:rPr>
        <w:t>null</w:t>
      </w:r>
      <w:r>
        <w:rPr>
          <w:rFonts w:hint="eastAsia"/>
          <w:noProof/>
        </w:rPr>
        <w:t>停止。</w:t>
      </w:r>
    </w:p>
    <w:p w14:paraId="2EFAC2DE" w14:textId="60F43B94" w:rsidR="002A67C8" w:rsidRDefault="002A67C8" w:rsidP="002A67C8">
      <w:pPr>
        <w:pStyle w:val="1"/>
      </w:pPr>
      <w:r>
        <w:rPr>
          <w:rFonts w:hint="eastAsia"/>
        </w:rPr>
        <w:t>服务端</w:t>
      </w:r>
      <w:r>
        <w:t xml:space="preserve">new </w:t>
      </w:r>
      <w:proofErr w:type="spellStart"/>
      <w:r>
        <w:rPr>
          <w:rFonts w:hint="eastAsia"/>
        </w:rPr>
        <w:t>Buffered</w:t>
      </w:r>
      <w:r>
        <w:t>Read</w:t>
      </w:r>
      <w:proofErr w:type="spellEnd"/>
      <w:r>
        <w:t>().</w:t>
      </w:r>
      <w:proofErr w:type="spellStart"/>
      <w:r>
        <w:rPr>
          <w:rFonts w:hint="eastAsia"/>
        </w:rPr>
        <w:t>readline</w:t>
      </w:r>
      <w:proofErr w:type="spellEnd"/>
      <w:r>
        <w:rPr>
          <w:rFonts w:hint="eastAsia"/>
        </w:rPr>
        <w:t>（）接收数据，但是客户端写数据时，没有写换行符。</w:t>
      </w:r>
      <w:proofErr w:type="gramStart"/>
      <w:r>
        <w:rPr>
          <w:rFonts w:hint="eastAsia"/>
        </w:rPr>
        <w:t>服务端会卡在</w:t>
      </w:r>
      <w:proofErr w:type="spellStart"/>
      <w:proofErr w:type="gramEnd"/>
      <w:r>
        <w:rPr>
          <w:rFonts w:hint="eastAsia"/>
        </w:rPr>
        <w:t>readline</w:t>
      </w:r>
      <w:proofErr w:type="spellEnd"/>
    </w:p>
    <w:p w14:paraId="149E8E5C" w14:textId="4DFABBA6" w:rsidR="002A67C8" w:rsidRDefault="002A67C8" w:rsidP="002A67C8">
      <w:r>
        <w:rPr>
          <w:rFonts w:hint="eastAsia"/>
        </w:rPr>
        <w:t>因为</w:t>
      </w:r>
      <w:proofErr w:type="spellStart"/>
      <w:r>
        <w:rPr>
          <w:rFonts w:hint="eastAsia"/>
        </w:rPr>
        <w:t>readline</w:t>
      </w:r>
      <w:proofErr w:type="spellEnd"/>
      <w:r>
        <w:rPr>
          <w:rFonts w:hint="eastAsia"/>
        </w:rPr>
        <w:t>函数要判断是否读完一行（判断是否存在</w:t>
      </w:r>
      <w:r>
        <w:rPr>
          <w:rFonts w:hint="eastAsia"/>
        </w:rPr>
        <w:t>\</w:t>
      </w:r>
      <w:r>
        <w:t>r</w:t>
      </w:r>
      <w:r>
        <w:rPr>
          <w:rFonts w:hint="eastAsia"/>
        </w:rPr>
        <w:t>或</w:t>
      </w:r>
      <w:r>
        <w:rPr>
          <w:rFonts w:hint="eastAsia"/>
        </w:rPr>
        <w:t>\</w:t>
      </w:r>
      <w:r>
        <w:t>n</w:t>
      </w:r>
      <w:r>
        <w:rPr>
          <w:rFonts w:hint="eastAsia"/>
        </w:rPr>
        <w:t>）否则会一直卡在其的</w:t>
      </w:r>
      <w:proofErr w:type="spellStart"/>
      <w:r>
        <w:rPr>
          <w:rFonts w:hint="eastAsia"/>
        </w:rPr>
        <w:t>charloop</w:t>
      </w:r>
      <w:proofErr w:type="spellEnd"/>
      <w:r>
        <w:rPr>
          <w:rFonts w:hint="eastAsia"/>
        </w:rPr>
        <w:t>：</w:t>
      </w:r>
    </w:p>
    <w:p w14:paraId="26FD9D3B" w14:textId="0569B650" w:rsidR="00804D2B" w:rsidRDefault="00804D2B" w:rsidP="00804D2B">
      <w:pPr>
        <w:pStyle w:val="1"/>
      </w:pPr>
      <w:r>
        <w:rPr>
          <w:rFonts w:hint="eastAsia"/>
        </w:rPr>
        <w:t>为什么不能多继承，又有默认接口？</w:t>
      </w:r>
    </w:p>
    <w:p w14:paraId="4383C1F3" w14:textId="18699FC0" w:rsidR="00804D2B" w:rsidRDefault="00137228" w:rsidP="00804D2B">
      <w:hyperlink r:id="rId12" w:history="1">
        <w:r w:rsidRPr="00A60BCA">
          <w:rPr>
            <w:rStyle w:val="a7"/>
          </w:rPr>
          <w:t>https://cloud.tencent.com/developer/ask/224357</w:t>
        </w:r>
      </w:hyperlink>
    </w:p>
    <w:p w14:paraId="041E6F79" w14:textId="15590D82" w:rsidR="00137228" w:rsidRDefault="00137228" w:rsidP="00137228">
      <w:pPr>
        <w:pStyle w:val="1"/>
      </w:pPr>
      <w:r w:rsidRPr="00137228">
        <w:rPr>
          <w:rFonts w:hint="eastAsia"/>
        </w:rPr>
        <w:t>为什么实现</w:t>
      </w:r>
      <w:r w:rsidRPr="00137228">
        <w:t>Comparator</w:t>
      </w:r>
      <w:r w:rsidRPr="00137228">
        <w:t>接口不用重</w:t>
      </w:r>
      <w:r>
        <w:rPr>
          <w:rFonts w:hint="eastAsia"/>
        </w:rPr>
        <w:t>写</w:t>
      </w:r>
      <w:r w:rsidRPr="00137228">
        <w:t>其中的</w:t>
      </w:r>
      <w:r w:rsidRPr="00137228">
        <w:t>equals</w:t>
      </w:r>
      <w:r w:rsidRPr="00137228">
        <w:t>方法</w:t>
      </w:r>
      <w:r w:rsidRPr="00137228">
        <w:t xml:space="preserve"> </w:t>
      </w:r>
      <w:r w:rsidRPr="00137228">
        <w:t>？</w:t>
      </w:r>
    </w:p>
    <w:p w14:paraId="1468018E" w14:textId="26259A49" w:rsidR="00137228" w:rsidRPr="00137228" w:rsidRDefault="00137228" w:rsidP="00137228">
      <w:pPr>
        <w:rPr>
          <w:rFonts w:hint="eastAsia"/>
        </w:rPr>
      </w:pPr>
      <w:r>
        <w:rPr>
          <w:rFonts w:hint="eastAsia"/>
        </w:rPr>
        <w:t>因为所有</w:t>
      </w:r>
      <w:proofErr w:type="gramStart"/>
      <w:r>
        <w:rPr>
          <w:rFonts w:hint="eastAsia"/>
        </w:rPr>
        <w:t>的类都继承</w:t>
      </w:r>
      <w:proofErr w:type="gramEnd"/>
      <w:r>
        <w:rPr>
          <w:rFonts w:hint="eastAsia"/>
        </w:rPr>
        <w:t>Object</w:t>
      </w:r>
      <w:r>
        <w:rPr>
          <w:rFonts w:hint="eastAsia"/>
        </w:rPr>
        <w:t>，所以已经有了</w:t>
      </w:r>
      <w:r>
        <w:rPr>
          <w:rFonts w:hint="eastAsia"/>
        </w:rPr>
        <w:t>equals</w:t>
      </w:r>
      <w:r>
        <w:rPr>
          <w:rFonts w:hint="eastAsia"/>
        </w:rPr>
        <w:t>的方法</w:t>
      </w:r>
    </w:p>
    <w:sectPr w:rsidR="00137228" w:rsidRPr="001372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2C9AE4" w14:textId="77777777" w:rsidR="00430321" w:rsidRDefault="00430321" w:rsidP="003C1169">
      <w:r>
        <w:separator/>
      </w:r>
    </w:p>
  </w:endnote>
  <w:endnote w:type="continuationSeparator" w:id="0">
    <w:p w14:paraId="5F6957BD" w14:textId="77777777" w:rsidR="00430321" w:rsidRDefault="00430321" w:rsidP="003C11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82AA74" w14:textId="77777777" w:rsidR="00430321" w:rsidRDefault="00430321" w:rsidP="003C1169">
      <w:r>
        <w:separator/>
      </w:r>
    </w:p>
  </w:footnote>
  <w:footnote w:type="continuationSeparator" w:id="0">
    <w:p w14:paraId="63FEC8ED" w14:textId="77777777" w:rsidR="00430321" w:rsidRDefault="00430321" w:rsidP="003C11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0385B"/>
    <w:multiLevelType w:val="multilevel"/>
    <w:tmpl w:val="7108D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843612"/>
    <w:multiLevelType w:val="hybridMultilevel"/>
    <w:tmpl w:val="355EAD70"/>
    <w:lvl w:ilvl="0" w:tplc="355C66C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A10695"/>
    <w:multiLevelType w:val="multilevel"/>
    <w:tmpl w:val="77768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815B13"/>
    <w:multiLevelType w:val="multilevel"/>
    <w:tmpl w:val="81286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B96FDE"/>
    <w:multiLevelType w:val="multilevel"/>
    <w:tmpl w:val="D7FED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093C17"/>
    <w:multiLevelType w:val="multilevel"/>
    <w:tmpl w:val="F98AD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970"/>
    <w:rsid w:val="00123BF5"/>
    <w:rsid w:val="00137228"/>
    <w:rsid w:val="00192F9D"/>
    <w:rsid w:val="001C6EB4"/>
    <w:rsid w:val="002400F4"/>
    <w:rsid w:val="002A67C8"/>
    <w:rsid w:val="003C1169"/>
    <w:rsid w:val="003D5538"/>
    <w:rsid w:val="00430321"/>
    <w:rsid w:val="0045283D"/>
    <w:rsid w:val="00495DA0"/>
    <w:rsid w:val="004C0403"/>
    <w:rsid w:val="00576EB2"/>
    <w:rsid w:val="005C5F6B"/>
    <w:rsid w:val="0072147A"/>
    <w:rsid w:val="00804D2B"/>
    <w:rsid w:val="00C31970"/>
    <w:rsid w:val="00D9135B"/>
    <w:rsid w:val="00EF0183"/>
    <w:rsid w:val="00F41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45898E"/>
  <w15:chartTrackingRefBased/>
  <w15:docId w15:val="{6B179E64-755D-4509-904A-981892116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135B"/>
    <w:pPr>
      <w:widowControl w:val="0"/>
      <w:jc w:val="both"/>
    </w:pPr>
    <w:rPr>
      <w:rFonts w:eastAsia="宋体"/>
      <w:b/>
      <w:sz w:val="28"/>
    </w:rPr>
  </w:style>
  <w:style w:type="paragraph" w:styleId="1">
    <w:name w:val="heading 1"/>
    <w:basedOn w:val="a"/>
    <w:link w:val="10"/>
    <w:uiPriority w:val="9"/>
    <w:qFormat/>
    <w:rsid w:val="00D9135B"/>
    <w:pPr>
      <w:widowControl/>
      <w:numPr>
        <w:numId w:val="6"/>
      </w:numPr>
      <w:shd w:val="clear" w:color="auto" w:fill="ED7D31" w:themeFill="accent2"/>
      <w:spacing w:before="100" w:beforeAutospacing="1" w:after="100" w:afterAutospacing="1"/>
      <w:jc w:val="left"/>
      <w:outlineLvl w:val="0"/>
    </w:pPr>
    <w:rPr>
      <w:rFonts w:ascii="宋体" w:eastAsia="黑体" w:hAnsi="宋体" w:cs="宋体"/>
      <w:bCs/>
      <w:kern w:val="36"/>
      <w:sz w:val="32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D9135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9135B"/>
    <w:rPr>
      <w:rFonts w:ascii="宋体" w:eastAsia="黑体" w:hAnsi="宋体" w:cs="宋体"/>
      <w:b/>
      <w:bCs/>
      <w:kern w:val="36"/>
      <w:sz w:val="32"/>
      <w:szCs w:val="48"/>
      <w:shd w:val="clear" w:color="auto" w:fill="ED7D31" w:themeFill="accent2"/>
    </w:rPr>
  </w:style>
  <w:style w:type="paragraph" w:customStyle="1" w:styleId="md-end-block">
    <w:name w:val="md-end-block"/>
    <w:basedOn w:val="a"/>
    <w:rsid w:val="00D9135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md-plain">
    <w:name w:val="md-plain"/>
    <w:basedOn w:val="a0"/>
    <w:rsid w:val="00D9135B"/>
  </w:style>
  <w:style w:type="character" w:customStyle="1" w:styleId="md-tab">
    <w:name w:val="md-tab"/>
    <w:basedOn w:val="a0"/>
    <w:rsid w:val="00D9135B"/>
  </w:style>
  <w:style w:type="character" w:customStyle="1" w:styleId="20">
    <w:name w:val="标题 2 字符"/>
    <w:basedOn w:val="a0"/>
    <w:link w:val="2"/>
    <w:uiPriority w:val="9"/>
    <w:rsid w:val="00D9135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3C11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C1169"/>
    <w:rPr>
      <w:rFonts w:eastAsia="宋体"/>
      <w:b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C11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C1169"/>
    <w:rPr>
      <w:rFonts w:eastAsia="宋体"/>
      <w:b/>
      <w:sz w:val="18"/>
      <w:szCs w:val="18"/>
    </w:rPr>
  </w:style>
  <w:style w:type="character" w:styleId="a7">
    <w:name w:val="Hyperlink"/>
    <w:basedOn w:val="a0"/>
    <w:uiPriority w:val="99"/>
    <w:unhideWhenUsed/>
    <w:rsid w:val="0013722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372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540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cloud.tencent.com/developer/ask/224357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4</Pages>
  <Words>96</Words>
  <Characters>552</Characters>
  <Application>Microsoft Office Word</Application>
  <DocSecurity>0</DocSecurity>
  <Lines>4</Lines>
  <Paragraphs>1</Paragraphs>
  <ScaleCrop>false</ScaleCrop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rm</dc:creator>
  <cp:keywords/>
  <dc:description/>
  <cp:lastModifiedBy>rm</cp:lastModifiedBy>
  <cp:revision>10</cp:revision>
  <dcterms:created xsi:type="dcterms:W3CDTF">2021-09-05T08:56:00Z</dcterms:created>
  <dcterms:modified xsi:type="dcterms:W3CDTF">2021-09-16T02:53:00Z</dcterms:modified>
</cp:coreProperties>
</file>