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4E79"/>
          <w:sz w:val="52"/>
          <w:szCs w:val="52"/>
        </w:rPr>
        <w:t xml:space="preserve">高婷容  Reyna Gao</w:t>
      </w:r>
    </w:p>
    <w:p>
      <w:pPr>
        <w:spacing w:after="0" w:before="0"/>
      </w:pPr>
      <w:r>
        <w:rPr>
          <w:rFonts w:ascii="Arial" w:cs="Arial" w:eastAsia="Arial" w:hAnsi="Arial"/>
          <w:color w:val="2E75B6"/>
          <w:sz w:val="24"/>
          <w:szCs w:val="24"/>
        </w:rPr>
        <w:t>前端開發 ／ 後端工程 ／ 數據分析 ／ AI 應用整合</w:t>
      </w:r>
    </w:p>
    <w:p>
      <w:pPr>
        <w:tabs>
          <w:tab w:val="left" w:pos="2800"/>
          <w:tab w:val="left" w:pos="5600"/>
        </w:tabs>
        <w:spacing w:after="0" w:before="40"/>
      </w:pPr>
      <w:r>
        <w:rPr>
          <w:rFonts w:ascii="Arial" w:cs="Arial" w:eastAsia="Arial" w:hAnsi="Arial"/>
          <w:color w:val="595959"/>
          <w:sz w:val="20"/>
          <w:szCs w:val="20"/>
        </w:rPr>
        <w:t>📱 0983-968-852	✉️  smile850308@gmail.com	🔗 github.com/ruinuo217</w:t>
      </w:r>
    </w:p>
    <w:p>
      <w:pPr>
        <w:spacing w:after="0" w:before="0"/>
      </w:pPr>
      <w:r>
        <w:rPr>
          <w:sz w:val="20"/>
          <w:szCs w:val="20"/>
        </w:rPr>
        <w:t xml:space="preserve"/>
      </w:r>
    </w:p>
    <w:p>
      <w:pPr>
        <w:pBdr>
          <w:bottom w:val="single" w:color="2E75B6" w:sz="8" w:space="1"/>
        </w:pBdr>
        <w:spacing w:after="80" w:before="280"/>
      </w:pPr>
      <w:r>
        <w:rPr>
          <w:rFonts w:ascii="Arial" w:cs="Arial" w:eastAsia="Arial" w:hAnsi="Arial"/>
          <w:b/>
          <w:bCs/>
          <w:caps/>
          <w:color w:val="1F4E79"/>
          <w:spacing w:val="40"/>
          <w:sz w:val="28"/>
          <w:szCs w:val="28"/>
        </w:rPr>
        <w:t xml:space="preserve">個人簡歷  Professional Summary</w:t>
      </w:r>
    </w:p>
    <w:p>
      <w:pPr>
        <w:spacing w:after="0" w:before="80"/>
      </w:pPr>
      <w:r>
        <w:rPr>
          <w:rFonts w:ascii="Arial" w:cs="Arial" w:eastAsia="Arial" w:hAnsi="Arial"/>
          <w:color w:val="595959"/>
          <w:sz w:val="22"/>
          <w:szCs w:val="22"/>
        </w:rPr>
        <w:t>設計與行銷出身，現專注於前端開發、數據分析與 AI 數據應用的跨領域技術人才。具備電商實戰經驗與數位產品開發能力，擅長結合商業思維、視覺美感與系統邏輯，打造兼顧使用者體驗與工程效能的數位產品。</w:t>
      </w:r>
    </w:p>
    <w:p>
      <w:pPr>
        <w:spacing w:after="0" w:before="0"/>
      </w:pPr>
      <w:r>
        <w:rPr>
          <w:sz w:val="16"/>
          <w:szCs w:val="16"/>
        </w:rPr>
        <w:t xml:space="preserve"/>
      </w:r>
    </w:p>
    <w:p>
      <w:pPr>
        <w:pBdr>
          <w:bottom w:val="single" w:color="2E75B6" w:sz="8" w:space="1"/>
        </w:pBdr>
        <w:spacing w:after="80" w:before="280"/>
      </w:pPr>
      <w:r>
        <w:rPr>
          <w:rFonts w:ascii="Arial" w:cs="Arial" w:eastAsia="Arial" w:hAnsi="Arial"/>
          <w:b/>
          <w:bCs/>
          <w:caps/>
          <w:color w:val="1F4E79"/>
          <w:spacing w:val="40"/>
          <w:sz w:val="28"/>
          <w:szCs w:val="28"/>
        </w:rPr>
        <w:t xml:space="preserve">核心技能  Core Skills</w:t>
      </w:r>
    </w:p>
    <w:p>
      <w:pPr>
        <w:spacing w:after="0" w:before="80"/>
      </w:pPr>
      <w:r>
        <w:rPr>
          <w:rFonts w:ascii="Arial" w:cs="Arial" w:eastAsia="Arial" w:hAnsi="Arial"/>
          <w:b/>
          <w:bCs/>
          <w:color w:val="1F4E79"/>
          <w:sz w:val="22"/>
          <w:szCs w:val="22"/>
        </w:rPr>
        <w:t xml:space="preserve">▸ 前端開發</w:t>
      </w:r>
    </w:p>
    <w:p>
      <w:pPr>
        <w:spacing w:after="80" w:before="0"/>
        <w:ind w:left="360" w:hanging="0"/>
      </w:pPr>
      <w:r>
        <w:rPr>
          <w:rFonts w:ascii="Arial" w:cs="Arial" w:eastAsia="Arial" w:hAnsi="Arial"/>
          <w:color w:val="595959"/>
          <w:sz w:val="22"/>
          <w:szCs w:val="22"/>
        </w:rPr>
        <w:t>React, JavaScript, HTML/CSS, Bootstrap, Git</w:t>
      </w:r>
    </w:p>
    <w:p>
      <w:pPr>
        <w:spacing w:after="0" w:before="80"/>
      </w:pPr>
      <w:r>
        <w:rPr>
          <w:rFonts w:ascii="Arial" w:cs="Arial" w:eastAsia="Arial" w:hAnsi="Arial"/>
          <w:b/>
          <w:bCs/>
          <w:color w:val="1F4E79"/>
          <w:sz w:val="22"/>
          <w:szCs w:val="22"/>
        </w:rPr>
        <w:t xml:space="preserve">▸ 後端 / 資料庫</w:t>
      </w:r>
    </w:p>
    <w:p>
      <w:pPr>
        <w:spacing w:after="80" w:before="0"/>
        <w:ind w:left="360" w:hanging="0"/>
      </w:pPr>
      <w:r>
        <w:rPr>
          <w:rFonts w:ascii="Arial" w:cs="Arial" w:eastAsia="Arial" w:hAnsi="Arial"/>
          <w:color w:val="595959"/>
          <w:sz w:val="22"/>
          <w:szCs w:val="22"/>
        </w:rPr>
        <w:t>Python, FastAPI, MySQL</w:t>
      </w:r>
    </w:p>
    <w:p>
      <w:pPr>
        <w:spacing w:after="0" w:before="80"/>
      </w:pPr>
      <w:r>
        <w:rPr>
          <w:rFonts w:ascii="Arial" w:cs="Arial" w:eastAsia="Arial" w:hAnsi="Arial"/>
          <w:b/>
          <w:bCs/>
          <w:color w:val="1F4E79"/>
          <w:sz w:val="22"/>
          <w:szCs w:val="22"/>
        </w:rPr>
        <w:t xml:space="preserve">▸ 機器學習 / AI</w:t>
      </w:r>
    </w:p>
    <w:p>
      <w:pPr>
        <w:spacing w:after="80" w:before="0"/>
        <w:ind w:left="360" w:hanging="0"/>
      </w:pPr>
      <w:r>
        <w:rPr>
          <w:rFonts w:ascii="Arial" w:cs="Arial" w:eastAsia="Arial" w:hAnsi="Arial"/>
          <w:color w:val="595959"/>
          <w:sz w:val="22"/>
          <w:szCs w:val="22"/>
        </w:rPr>
        <w:t xml:space="preserve">scikit-learn（KNN 分類、KMeans 分群）、YOLO 物件偵測（訓練 &amp; 推論）、Pandas 資料分析、NumPy</w:t>
      </w:r>
    </w:p>
    <w:p>
      <w:pPr>
        <w:spacing w:after="0" w:before="80"/>
      </w:pPr>
      <w:r>
        <w:rPr>
          <w:rFonts w:ascii="Arial" w:cs="Arial" w:eastAsia="Arial" w:hAnsi="Arial"/>
          <w:b/>
          <w:bCs/>
          <w:color w:val="1F4E79"/>
          <w:sz w:val="22"/>
          <w:szCs w:val="22"/>
        </w:rPr>
        <w:t xml:space="preserve">▸ LLM 應用工程</w:t>
      </w:r>
    </w:p>
    <w:p>
      <w:pPr>
        <w:spacing w:after="80" w:before="0"/>
        <w:ind w:left="360" w:hanging="0"/>
      </w:pPr>
      <w:r>
        <w:rPr>
          <w:rFonts w:ascii="Arial" w:cs="Arial" w:eastAsia="Arial" w:hAnsi="Arial"/>
          <w:color w:val="595959"/>
          <w:sz w:val="22"/>
          <w:szCs w:val="22"/>
        </w:rPr>
        <w:t xml:space="preserve">Gemini API（多模態、Function Calling、Structured Output）、OpenAI API、LangChain（LCEL、Tool）、LangGraph（StateGraph、條件分支、Human-in-the-Loop）、RAG / Embedding、LangSmith</w:t>
      </w:r>
    </w:p>
    <w:p>
      <w:pPr>
        <w:spacing w:after="0" w:before="80"/>
      </w:pPr>
      <w:r>
        <w:rPr>
          <w:rFonts w:ascii="Arial" w:cs="Arial" w:eastAsia="Arial" w:hAnsi="Arial"/>
          <w:b/>
          <w:bCs/>
          <w:color w:val="1F4E79"/>
          <w:sz w:val="22"/>
          <w:szCs w:val="22"/>
        </w:rPr>
        <w:t xml:space="preserve">▸ 數據分析 &amp; BI</w:t>
      </w:r>
    </w:p>
    <w:p>
      <w:pPr>
        <w:spacing w:after="80" w:before="0"/>
        <w:ind w:left="360" w:hanging="0"/>
      </w:pPr>
      <w:r>
        <w:rPr>
          <w:rFonts w:ascii="Arial" w:cs="Arial" w:eastAsia="Arial" w:hAnsi="Arial"/>
          <w:color w:val="595959"/>
          <w:sz w:val="22"/>
          <w:szCs w:val="22"/>
        </w:rPr>
        <w:t>Tableau, Power BI</w:t>
      </w:r>
    </w:p>
    <w:p>
      <w:pPr>
        <w:spacing w:after="0" w:before="80"/>
      </w:pPr>
      <w:r>
        <w:rPr>
          <w:rFonts w:ascii="Arial" w:cs="Arial" w:eastAsia="Arial" w:hAnsi="Arial"/>
          <w:b/>
          <w:bCs/>
          <w:color w:val="1F4E79"/>
          <w:sz w:val="22"/>
          <w:szCs w:val="22"/>
        </w:rPr>
        <w:t xml:space="preserve">▸ UI/UX &amp; 設計</w:t>
      </w:r>
    </w:p>
    <w:p>
      <w:pPr>
        <w:spacing w:after="80" w:before="0"/>
        <w:ind w:left="360" w:hanging="0"/>
      </w:pPr>
      <w:r>
        <w:rPr>
          <w:rFonts w:ascii="Arial" w:cs="Arial" w:eastAsia="Arial" w:hAnsi="Arial"/>
          <w:color w:val="595959"/>
          <w:sz w:val="22"/>
          <w:szCs w:val="22"/>
        </w:rPr>
        <w:t>Figma（高擬真 Prototype）, Adobe CC（PS / AI / PR / AE）, Cinema 4D, Blender, Raspberry Pi 5</w:t>
      </w:r>
    </w:p>
    <w:p>
      <w:pPr>
        <w:spacing w:after="0" w:before="0"/>
      </w:pPr>
      <w:r>
        <w:rPr>
          <w:sz w:val="16"/>
          <w:szCs w:val="16"/>
        </w:rPr>
        <w:t xml:space="preserve"/>
      </w:r>
    </w:p>
    <w:p>
      <w:pPr>
        <w:pBdr>
          <w:bottom w:val="single" w:color="2E75B6" w:sz="8" w:space="1"/>
        </w:pBdr>
        <w:spacing w:after="80" w:before="280"/>
      </w:pPr>
      <w:r>
        <w:rPr>
          <w:rFonts w:ascii="Arial" w:cs="Arial" w:eastAsia="Arial" w:hAnsi="Arial"/>
          <w:b/>
          <w:bCs/>
          <w:caps/>
          <w:color w:val="1F4E79"/>
          <w:spacing w:val="40"/>
          <w:sz w:val="28"/>
          <w:szCs w:val="28"/>
        </w:rPr>
        <w:t xml:space="preserve">重點專案  Key Projects</w:t>
      </w:r>
    </w:p>
    <w:p>
      <w:pPr>
        <w:tabs>
          <w:tab w:val="right" w:pos="9000"/>
        </w:tabs>
        <w:spacing w:after="0" w:before="180"/>
      </w:pPr>
      <w:r>
        <w:rPr>
          <w:b/>
        </w:rPr>
        <w:t xml:space="preserve">工安影像辨識 AI 告警系統 ｜ 全端整合專案</w:t>
      </w:r>
      <w:r>
        <w:tab/>
      </w:r>
      <w:r>
        <w:t xml:space="preserve">2026.03 - 2026.04</w:t>
      </w:r>
    </w:p>
    <w:p>
      <w:pPr>
        <w:pStyle w:val="ListParagraph"/>
        <w:numPr>
          <w:ilvl w:val="0"/>
          <w:numId w:val="2"/>
        </w:numPr>
        <w:spacing w:after="0" w:before="0"/>
      </w:pPr>
      <w:r>
        <w:t xml:space="preserve">目的：工地安全帽偵測仰賴人工抽查，事故難以預防；需要一套自動偵測、分級告警並能讓主管即時介入的系統。</w:t>
      </w:r>
    </w:p>
    <w:p>
      <w:pPr>
        <w:pStyle w:val="ListParagraph"/>
        <w:numPr>
          <w:ilvl w:val="0"/>
          <w:numId w:val="2"/>
        </w:numPr>
        <w:spacing w:after="0" w:before="0"/>
      </w:pPr>
      <w:r>
        <w:t xml:space="preserve">成果：從影像輸入到 LLM 每日摘要報告全程自動化；KMeans 自動校準信心度門檻取代人工設定；LangGraph 實作高低風險分流、3 次重試迴圈與 Human-in-the-Loop 主管審核機制，有效降低人工巡檢成本，確保告警可靠性，讓主管得以即時介入高風險事件。</w:t>
      </w:r>
    </w:p>
    <w:p>
      <w:pPr>
        <w:pStyle w:val="ListParagraph"/>
        <w:numPr>
          <w:ilvl w:val="0"/>
          <w:numId w:val="2"/>
        </w:numPr>
        <w:spacing w:after="0" w:before="0"/>
      </w:pPr>
      <w:r>
        <w:t xml:space="preserve">技術：YOLOv8、scikit-learn (KMeans)、LangGraph、LangChain、FastAPI、Gemini / OpenAI API、Python</w:t>
      </w:r>
    </w:p>
    <w:p>
      <w:pPr>
        <w:pStyle w:val="ListParagraph"/>
        <w:numPr>
          <w:ilvl w:val="0"/>
          <w:numId w:val="2"/>
        </w:numPr>
        <w:spacing w:after="0" w:before="0"/>
      </w:pPr>
      <w:r>
        <w:t xml:space="preserve">工作內容：</w:t>
      </w:r>
    </w:p>
    <w:p>
      <w:pPr>
        <w:pStyle w:val="ListParagraph"/>
        <w:numPr>
          <w:ilvl w:val="0"/>
          <w:numId w:val="2"/>
        </w:numPr>
        <w:spacing w:after="0" w:before="0"/>
      </w:pPr>
      <w:r>
        <w:t xml:space="preserve">以 YOLOv8 進行工地安全帽偵測模型訓練，整合 YOLO Inference → Event JSON → Rule Engine 完整資料管線。</w:t>
      </w:r>
    </w:p>
    <w:p>
      <w:pPr>
        <w:pStyle w:val="ListParagraph"/>
        <w:numPr>
          <w:ilvl w:val="0"/>
          <w:numId w:val="2"/>
        </w:numPr>
        <w:spacing w:after="0" w:before="0"/>
      </w:pPr>
      <w:r>
        <w:t xml:space="preserve">導入 sklearn KMeans 非監督分群，自動校準信心度門檻（取代人工設定），產出建議 rules.yaml 供規則引擎使用。</w:t>
      </w:r>
    </w:p>
    <w:p>
      <w:pPr>
        <w:pStyle w:val="ListParagraph"/>
        <w:numPr>
          <w:ilvl w:val="0"/>
          <w:numId w:val="2"/>
        </w:numPr>
        <w:spacing w:after="0" w:before="0"/>
      </w:pPr>
      <w:r>
        <w:t xml:space="preserve">運用 pandas 進行告警事件統計分析（去重、累積、計數），並以 LLM（Gemini / OpenAI）生成人類可讀告警說明與每日報告。</w:t>
      </w:r>
    </w:p>
    <w:p>
      <w:pPr>
        <w:pStyle w:val="ListParagraph"/>
        <w:numPr>
          <w:ilvl w:val="0"/>
          <w:numId w:val="2"/>
        </w:numPr>
        <w:spacing w:after="0" w:before="0"/>
      </w:pPr>
      <w:r>
        <w:t xml:space="preserve">以 FastAPI 建立 REST API Server（POST /detect、GET /events、GET /recalibrate），整合批次圖片偵測、自動門檻校準流程。</w:t>
      </w:r>
    </w:p>
    <w:p>
      <w:pPr>
        <w:pStyle w:val="ListParagraph"/>
        <w:numPr>
          <w:ilvl w:val="0"/>
          <w:numId w:val="2"/>
        </w:numPr>
        <w:spacing w:after="0" w:before="0"/>
      </w:pPr>
      <w:r>
        <w:t xml:space="preserve">以 LangGraph StateGraph 實作事件處理 Workflow：高低風險條件分支、通知重試迴圈（最多 3 次）、Human-in-the-Loop 主管審核機制。</w:t>
      </w:r>
    </w:p>
    <w:p>
      <w:pPr>
        <w:pStyle w:val="ListParagraph"/>
        <w:numPr>
          <w:ilvl w:val="0"/>
          <w:numId w:val="2"/>
        </w:numPr>
        <w:spacing w:after="0" w:before="0"/>
      </w:pPr>
      <w:r>
        <w:t xml:space="preserve"/>
      </w:r>
    </w:p>
    <w:p>
      <w:pPr>
        <w:tabs>
          <w:tab w:val="right" w:pos="9000"/>
        </w:tabs>
        <w:spacing w:after="0" w:before="180"/>
      </w:pPr>
      <w:r>
        <w:rPr>
          <w:b/>
        </w:rPr>
        <w:t xml:space="preserve">台灣工程師職缺競爭力分析系統 ｜ SA / SD × ETL × BI</w:t>
      </w:r>
      <w:r>
        <w:tab/>
      </w:r>
      <w:r>
        <w:t xml:space="preserve">2026.03 - 2026.04</w:t>
      </w:r>
    </w:p>
    <w:p>
      <w:pPr>
        <w:pStyle w:val="ListParagraph"/>
        <w:numPr>
          <w:ilvl w:val="0"/>
          <w:numId w:val="2"/>
        </w:numPr>
        <w:spacing w:after="0" w:before="0"/>
      </w:pPr>
      <w:r>
        <w:t xml:space="preserve">目的：台灣工程師職缺資料分散於六大平台、格式不統一，新鮮人對自己的市場定位模糊。</w:t>
      </w:r>
    </w:p>
    <w:p>
      <w:pPr>
        <w:pStyle w:val="ListParagraph"/>
        <w:numPr>
          <w:ilvl w:val="0"/>
          <w:numId w:val="2"/>
        </w:numPr>
        <w:spacing w:after="0" w:before="0"/>
      </w:pPr>
      <w:r>
        <w:t xml:space="preserve">成果：整合 6 大平台共 12,297 筆職缺，為求職者與企業提供可即時查詢的工程師職缺競爭力分析平台。</w:t>
      </w:r>
    </w:p>
    <w:p>
      <w:pPr>
        <w:pStyle w:val="ListParagraph"/>
        <w:numPr>
          <w:ilvl w:val="0"/>
          <w:numId w:val="2"/>
        </w:numPr>
        <w:spacing w:after="0" w:before="0"/>
      </w:pPr>
      <w:r>
        <w:t xml:space="preserve">技術：MySQL、ERD 設計、ETL、GCP、Tableau、FastAPI、Python</w:t>
      </w:r>
    </w:p>
    <w:p>
      <w:pPr>
        <w:pStyle w:val="ListParagraph"/>
        <w:numPr>
          <w:ilvl w:val="0"/>
          <w:numId w:val="2"/>
        </w:numPr>
        <w:spacing w:after="0" w:before="0"/>
      </w:pPr>
      <w:r>
        <w:t xml:space="preserve">工作內容：</w:t>
      </w:r>
    </w:p>
    <w:p>
      <w:pPr>
        <w:pStyle w:val="ListParagraph"/>
        <w:numPr>
          <w:ilvl w:val="0"/>
          <w:numId w:val="2"/>
        </w:numPr>
        <w:spacing w:after="0" w:before="0"/>
      </w:pPr>
      <w:r>
        <w:t>整合協作 SA / SD 規劃：設計 3 張 MySQL 資料表（jobs / skills / job_skills_mapping）與 ERD，制定 12 欄爬蟲規格，發布 DevOps SOP 供全員遵循。</w:t>
      </w:r>
    </w:p>
    <w:p>
      <w:pPr>
        <w:pStyle w:val="ListParagraph"/>
        <w:numPr>
          <w:ilvl w:val="0"/>
          <w:numId w:val="2"/>
        </w:numPr>
        <w:spacing w:after="0" w:before="0"/>
      </w:pPr>
      <w:r>
        <w:t>整合協作 ETL 資料清洗（CSV 合併去重 → MySQL 入庫），整合 6 大平台（104、1111、Yes123、CakeResume 等）共 12,297 筆工程師職缺，並同步建立 GCP 雲端備援資料庫。</w:t>
      </w:r>
    </w:p>
    <w:p>
      <w:pPr>
        <w:pStyle w:val="ListParagraph"/>
        <w:numPr>
          <w:ilvl w:val="0"/>
          <w:numId w:val="2"/>
        </w:numPr>
        <w:spacing w:after="0" w:before="0"/>
      </w:pPr>
      <w:r>
        <w:t>整合協作 Tableau 敘事架構規劃，直連 MySQL 建置 Dashboard 框架，產出 7 個 Story Points 視覺化頁面（薪資分布、技能四象限、市場趨勢等）。</w:t>
      </w:r>
    </w:p>
    <w:p>
      <w:pPr>
        <w:pStyle w:val="ListParagraph"/>
        <w:numPr>
          <w:ilvl w:val="0"/>
          <w:numId w:val="2"/>
        </w:numPr>
        <w:spacing w:after="0" w:before="0"/>
      </w:pPr>
      <w:r>
        <w:t xml:space="preserve">協助前端介面開發與視覺呈現。</w:t>
      </w:r>
    </w:p>
    <w:p>
      <w:pPr>
        <w:pStyle w:val="ListParagraph"/>
        <w:numPr>
          <w:ilvl w:val="0"/>
          <w:numId w:val="2"/>
        </w:numPr>
        <w:spacing w:after="0" w:before="0"/>
      </w:pPr>
      <w:r>
        <w:t xml:space="preserve"/>
      </w:r>
    </w:p>
    <w:p>
      <w:pPr>
        <w:tabs>
          <w:tab w:val="right" w:pos="9000"/>
        </w:tabs>
        <w:spacing w:after="0" w:before="180"/>
      </w:pPr>
      <w:r>
        <w:rPr>
          <w:b/>
        </w:rPr>
        <w:t xml:space="preserve">B2B 數據儀表板 ｜ 前端獨立開發</w:t>
      </w:r>
      <w:r>
        <w:tab/>
      </w:r>
      <w:r>
        <w:t xml:space="preserve">2026.03</w:t>
      </w:r>
    </w:p>
    <w:p>
      <w:pPr>
        <w:pStyle w:val="ListParagraph"/>
        <w:numPr>
          <w:ilvl w:val="0"/>
          <w:numId w:val="2"/>
        </w:numPr>
        <w:spacing w:after="0" w:before="0"/>
      </w:pPr>
      <w:r>
        <w:t xml:space="preserve">目的：SaaS 平台企業客戶需要跨裝置即時查看業務數據，現有介面可讀性差、難以快速做決策。</w:t>
      </w:r>
    </w:p>
    <w:p>
      <w:pPr>
        <w:pStyle w:val="ListParagraph"/>
        <w:numPr>
          <w:ilvl w:val="0"/>
          <w:numId w:val="2"/>
        </w:numPr>
        <w:spacing w:after="0" w:before="0"/>
      </w:pPr>
      <w:r>
        <w:t xml:space="preserve">成果：開發 8 個以上可重用 Component（圖表卡、篩選器、KPI 指標卡），上線後讓企業用戶得以快速掌握關鍵指標，即時做出數據驅動的業務決策。</w:t>
      </w:r>
    </w:p>
    <w:p>
      <w:pPr>
        <w:pStyle w:val="ListParagraph"/>
        <w:numPr>
          <w:ilvl w:val="0"/>
          <w:numId w:val="2"/>
        </w:numPr>
        <w:spacing w:after="0" w:before="0"/>
      </w:pPr>
      <w:r>
        <w:t xml:space="preserve">技術：React、Bootstrap、JavaScript ES6+、Chart.js、RWD</w:t>
      </w:r>
    </w:p>
    <w:p>
      <w:pPr>
        <w:pStyle w:val="ListParagraph"/>
        <w:numPr>
          <w:ilvl w:val="0"/>
          <w:numId w:val="2"/>
        </w:numPr>
        <w:spacing w:after="0" w:before="0"/>
      </w:pPr>
      <w:r>
        <w:t xml:space="preserve">工作內容：</w:t>
      </w:r>
    </w:p>
    <w:p>
      <w:pPr>
        <w:pStyle w:val="ListParagraph"/>
        <w:numPr>
          <w:ilvl w:val="0"/>
          <w:numId w:val="2"/>
        </w:numPr>
        <w:spacing w:after="0" w:before="0"/>
      </w:pPr>
      <w:r>
        <w:t xml:space="preserve">獨立開發 SaaS 平台企業客戶數據儀表板，設計 8 個以上可重用 Component，實現 RWD 跨裝置相容。</w:t>
      </w:r>
    </w:p>
    <w:p>
      <w:pPr>
        <w:pStyle w:val="ListParagraph"/>
        <w:numPr>
          <w:ilvl w:val="0"/>
          <w:numId w:val="2"/>
        </w:numPr>
        <w:spacing w:after="0" w:before="0"/>
      </w:pPr>
      <w:r>
        <w:t xml:space="preserve">透過模組化架構設計優化程式碼維護性，上線後顯著提升企業用戶數據閱讀與決策效率。</w:t>
      </w:r>
    </w:p>
    <w:p>
      <w:pPr>
        <w:pStyle w:val="ListParagraph"/>
        <w:numPr>
          <w:ilvl w:val="0"/>
          <w:numId w:val="2"/>
        </w:numPr>
        <w:spacing w:after="0" w:before="0"/>
      </w:pPr>
      <w:r>
        <w:t xml:space="preserve"/>
      </w:r>
    </w:p>
    <w:p>
      <w:pPr>
        <w:tabs>
          <w:tab w:val="right" w:pos="9000"/>
        </w:tabs>
        <w:spacing w:after="0" w:before="180"/>
      </w:pPr>
      <w:r>
        <w:rPr>
          <w:b/>
        </w:rPr>
        <w:t xml:space="preserve">《HealthTree》數位醫療儀表板 ｜ 商業企劃 &amp; UI/UX 設計</w:t>
      </w:r>
      <w:r>
        <w:tab/>
      </w:r>
      <w:r>
        <w:t xml:space="preserve">2026.03</w:t>
      </w:r>
    </w:p>
    <w:p>
      <w:pPr>
        <w:pStyle w:val="ListParagraph"/>
        <w:numPr>
          <w:ilvl w:val="0"/>
          <w:numId w:val="2"/>
        </w:numPr>
        <w:spacing w:after="0" w:before="0"/>
      </w:pPr>
      <w:r>
        <w:t xml:space="preserve">目的：數位藥局缺乏整合病患資料與用藥提醒的智慧化工具，需要一個可行的產品概念與設計提案。</w:t>
      </w:r>
    </w:p>
    <w:p>
      <w:pPr>
        <w:pStyle w:val="ListParagraph"/>
        <w:numPr>
          <w:ilvl w:val="0"/>
          <w:numId w:val="2"/>
        </w:numPr>
        <w:spacing w:after="0" w:before="0"/>
      </w:pPr>
      <w:r>
        <w:t xml:space="preserve">成果：完成 BMC 商業模式規劃、市場痛點分析、Figma 高擬真互動 Prototype 並執行 Pitch 提案，成功將數位醫療概念轉化為具高可行性的產品提案。</w:t>
      </w:r>
    </w:p>
    <w:p>
      <w:pPr>
        <w:pStyle w:val="ListParagraph"/>
        <w:numPr>
          <w:ilvl w:val="0"/>
          <w:numId w:val="2"/>
        </w:numPr>
        <w:spacing w:after="0" w:before="0"/>
      </w:pPr>
      <w:r>
        <w:t xml:space="preserve">技術：Figma 高擬真 Prototype、Business Model Canvas、UX Research、Pitch Deck</w:t>
      </w:r>
    </w:p>
    <w:p>
      <w:pPr>
        <w:pStyle w:val="ListParagraph"/>
        <w:numPr>
          <w:ilvl w:val="0"/>
          <w:numId w:val="2"/>
        </w:numPr>
        <w:spacing w:after="0" w:before="0"/>
      </w:pPr>
      <w:r>
        <w:t xml:space="preserve">工作內容：</w:t>
      </w:r>
    </w:p>
    <w:p>
      <w:pPr>
        <w:pStyle w:val="ListParagraph"/>
        <w:numPr>
          <w:ilvl w:val="0"/>
          <w:numId w:val="2"/>
        </w:numPr>
        <w:spacing w:after="0" w:before="0"/>
      </w:pPr>
      <w:r>
        <w:t xml:space="preserve">發想並規劃針對數位藥局之商業模式畫布（Business Model Canvas）與市場痛點分析。</w:t>
      </w:r>
    </w:p>
    <w:p>
      <w:pPr>
        <w:pStyle w:val="ListParagraph"/>
        <w:numPr>
          <w:ilvl w:val="0"/>
          <w:numId w:val="2"/>
        </w:numPr>
        <w:spacing w:after="0" w:before="0"/>
      </w:pPr>
      <w:r>
        <w:t xml:space="preserve">統籌 Figma 介面設計，產出高擬真 Prototype，執行 Pitch 提案，將數位醫療概念轉化為具高可行性的產品企劃。</w:t>
      </w:r>
    </w:p>
    <w:p>
      <w:pPr>
        <w:pStyle w:val="ListParagraph"/>
        <w:numPr>
          <w:ilvl w:val="0"/>
          <w:numId w:val="2"/>
        </w:numPr>
        <w:spacing w:after="0" w:before="0"/>
      </w:pPr>
      <w:r>
        <w:t xml:space="preserve"/>
      </w:r>
    </w:p>
    <w:p>
      <w:pPr>
        <w:tabs>
          <w:tab w:val="right" w:pos="9000"/>
        </w:tabs>
        <w:spacing w:after="0" w:before="180"/>
      </w:pPr>
      <w:r>
        <w:rPr>
          <w:b/>
        </w:rPr>
        <w:t xml:space="preserve">BMO 互動硬體裝置 ｜ Maker 軟硬整合</w:t>
      </w:r>
      <w:r>
        <w:tab/>
      </w:r>
      <w:r>
        <w:t xml:space="preserve">2026.03</w:t>
      </w:r>
    </w:p>
    <w:p>
      <w:pPr>
        <w:pStyle w:val="ListParagraph"/>
        <w:numPr>
          <w:ilvl w:val="0"/>
          <w:numId w:val="2"/>
        </w:numPr>
        <w:spacing w:after="0" w:before="0"/>
      </w:pPr>
      <w:r>
        <w:t xml:space="preserve">目的：探索軟硬整合的 Maker 實作能力，從 3D 列印外殼到客製 PCB 完成端對端整合。</w:t>
      </w:r>
    </w:p>
    <w:p>
      <w:pPr>
        <w:pStyle w:val="ListParagraph"/>
        <w:numPr>
          <w:ilvl w:val="0"/>
          <w:numId w:val="2"/>
        </w:numPr>
        <w:spacing w:after="0" w:before="0"/>
      </w:pPr>
      <w:r>
        <w:t xml:space="preserve">成果：獨立完成 Raspberry Pi 5 BMO 互動裝置，從外觀設計、色彩選定到 PCB 客製採購全流程一人包辦。</w:t>
      </w:r>
    </w:p>
    <w:p>
      <w:pPr>
        <w:pStyle w:val="ListParagraph"/>
        <w:numPr>
          <w:ilvl w:val="0"/>
          <w:numId w:val="2"/>
        </w:numPr>
        <w:spacing w:after="0" w:before="0"/>
      </w:pPr>
      <w:r>
        <w:t xml:space="preserve">技術：Raspberry Pi 5、3D 列印、JLCPCB PCB 設計、Pantone 配色</w:t>
      </w:r>
    </w:p>
    <w:p>
      <w:pPr>
        <w:pStyle w:val="ListParagraph"/>
        <w:numPr>
          <w:ilvl w:val="0"/>
          <w:numId w:val="2"/>
        </w:numPr>
        <w:spacing w:after="0" w:before="0"/>
      </w:pPr>
      <w:r>
        <w:t xml:space="preserve">工作內容：</w:t>
      </w:r>
    </w:p>
    <w:p>
      <w:pPr>
        <w:pStyle w:val="ListParagraph"/>
        <w:numPr>
          <w:ilvl w:val="0"/>
          <w:numId w:val="2"/>
        </w:numPr>
        <w:spacing w:after="0" w:before="0"/>
      </w:pPr>
      <w:r>
        <w:t xml:space="preserve">獨立實作基於 Raspberry Pi 5 的 BMO 互動裝置，統籌 3D 列印外殼繪製、Pantone 色彩選定至 JLCPCB 客製 PCB 發包採購全流程。</w:t>
      </w:r>
    </w:p>
    <w:p>
      <w:pPr>
        <w:pStyle w:val="ListParagraph"/>
        <w:numPr>
          <w:ilvl w:val="0"/>
          <w:numId w:val="2"/>
        </w:numPr>
        <w:spacing w:after="0" w:before="0"/>
      </w:pPr>
      <w:r>
        <w:t xml:space="preserve"/>
      </w:r>
    </w:p>
    <w:p>
      <w:pPr>
        <w:pBdr>
          <w:bottom w:val="single" w:color="2E75B6" w:sz="8" w:space="1"/>
        </w:pBdr>
        <w:spacing w:after="80" w:before="280"/>
      </w:pPr>
      <w:r>
        <w:rPr>
          <w:rFonts w:ascii="Arial" w:cs="Arial" w:eastAsia="Arial" w:hAnsi="Arial"/>
          <w:b/>
          <w:bCs/>
          <w:caps/>
          <w:color w:val="1F4E79"/>
          <w:spacing w:val="40"/>
          <w:sz w:val="28"/>
          <w:szCs w:val="28"/>
        </w:rPr>
        <w:t xml:space="preserve">工作經歷  Work Experience</w:t>
      </w:r>
    </w:p>
    <w:p>
      <w:pPr>
        <w:tabs>
          <w:tab w:val="right" w:pos="9000"/>
        </w:tabs>
        <w:spacing w:after="0" w:before="180"/>
      </w:pPr>
      <w:r>
        <w:rPr>
          <w:b/>
        </w:rPr>
        <w:t xml:space="preserve">自由接案 ｜ 網頁設計與前端開發</w:t>
      </w:r>
      <w:r>
        <w:tab/>
      </w:r>
      <w:r>
        <w:t xml:space="preserve">2024.01 - 2025.08</w:t>
      </w:r>
    </w:p>
    <w:p>
      <w:pPr>
        <w:pStyle w:val="ListParagraph"/>
        <w:numPr>
          <w:ilvl w:val="0"/>
          <w:numId w:val="2"/>
        </w:numPr>
        <w:spacing w:after="0" w:before="0"/>
      </w:pPr>
      <w:r>
        <w:rPr>
          <w:b/>
        </w:rPr>
        <w:t xml:space="preserve">工作項目：酒商電商前端全站建置 / 韓式花藝品牌 UI/UX 設計 / 全站 SEO 策略優化</w:t>
      </w:r>
    </w:p>
    <w:p>
      <w:pPr>
        <w:pStyle w:val="ListParagraph"/>
        <w:numPr>
          <w:ilvl w:val="0"/>
          <w:numId w:val="2"/>
        </w:numPr>
        <w:spacing w:after="0" w:before="0"/>
      </w:pPr>
      <w:r>
        <w:rPr>
          <w:b/>
        </w:rPr>
        <w:t xml:space="preserve">工作內容：</w:t>
      </w:r>
    </w:p>
    <w:p>
      <w:pPr>
        <w:pStyle w:val="ListParagraph"/>
        <w:numPr>
          <w:ilvl w:val="0"/>
          <w:numId w:val="2"/>
        </w:numPr>
        <w:spacing w:after="0" w:before="0"/>
      </w:pPr>
      <w:r>
        <w:t xml:space="preserve">以客製化 HTML/CSS 搭建 Shopline 電商前端架構（含首頁、品牌頁、56 件商品頁等）。</w:t>
      </w:r>
    </w:p>
    <w:p>
      <w:pPr>
        <w:pStyle w:val="ListParagraph"/>
        <w:numPr>
          <w:ilvl w:val="0"/>
          <w:numId w:val="2"/>
        </w:numPr>
        <w:spacing w:after="0" w:before="0"/>
      </w:pPr>
      <w:r>
        <w:t xml:space="preserve">從競品分析到 Figma 高擬真 Prototype，一人獨立包辦花藝品牌電商 UI/UX 視覺設計。</w:t>
      </w:r>
    </w:p>
    <w:p>
      <w:pPr>
        <w:pStyle w:val="ListParagraph"/>
        <w:numPr>
          <w:ilvl w:val="0"/>
          <w:numId w:val="2"/>
        </w:numPr>
        <w:spacing w:after="0" w:before="0"/>
      </w:pPr>
      <w:r>
        <w:t>為酒商電商執行全站 SEO 優化，配置每頁與商品圖 keywords 與 alt 標籤；並取得 Adobe 雙認證與 Google UX 證書。</w:t>
      </w:r>
    </w:p>
    <w:p>
      <w:pPr>
        <w:pStyle w:val="ListParagraph"/>
        <w:numPr>
          <w:ilvl w:val="0"/>
          <w:numId w:val="2"/>
        </w:numPr>
        <w:spacing w:after="0" w:before="0"/>
      </w:pPr>
      <w:r>
        <w:rPr>
          <w:b/>
        </w:rPr>
        <w:t xml:space="preserve">工作成就：</w:t>
      </w:r>
    </w:p>
    <w:p>
      <w:pPr>
        <w:pStyle w:val="ListParagraph"/>
        <w:numPr>
          <w:ilvl w:val="0"/>
          <w:numId w:val="2"/>
        </w:numPr>
        <w:spacing w:after="0" w:before="0"/>
      </w:pPr>
      <w:r>
        <w:t xml:space="preserve">創下 16.1% 高點擊率（CTR），達業界平均 3–8 倍；導入 SEO 後 28 天內點擊成長 14%、曝光成長 10%。</w:t>
      </w:r>
    </w:p>
    <w:p>
      <w:pPr>
        <w:pStyle w:val="ListParagraph"/>
        <w:numPr>
          <w:ilvl w:val="0"/>
          <w:numId w:val="2"/>
        </w:numPr>
        <w:spacing w:after="0" w:before="0"/>
      </w:pPr>
      <w:r>
        <w:t xml:space="preserve"/>
      </w:r>
    </w:p>
    <w:p>
      <w:pPr>
        <w:tabs>
          <w:tab w:val="right" w:pos="9000"/>
        </w:tabs>
        <w:spacing w:after="0" w:before="180"/>
      </w:pPr>
      <w:r>
        <w:rPr>
          <w:b/>
        </w:rPr>
        <w:t>Shopee 蝦皮購物 ｜ 行銷企劃與活動營運</w:t>
        <w:tab/>
        <w:t>正職：2022.03 - 2023.08 ｜ 兼職：2021.06 - 2022.03</w:t>
      </w:r>
      <w:r/>
      <w:r/>
    </w:p>
    <w:p>
      <w:pPr>
        <w:pStyle w:val="ListParagraph"/>
        <w:numPr>
          <w:ilvl w:val="0"/>
          <w:numId w:val="2"/>
        </w:numPr>
        <w:spacing w:after="0" w:before="0"/>
      </w:pPr>
      <w:r>
        <w:rPr>
          <w:b/>
        </w:rPr>
        <w:t xml:space="preserve">工作項目：大型 Campaign 活動頁面營運 / 跨部門專案協調（5+ 部門）/ 客訴流程優化</w:t>
      </w:r>
    </w:p>
    <w:p>
      <w:pPr>
        <w:pStyle w:val="ListParagraph"/>
        <w:numPr>
          <w:ilvl w:val="0"/>
          <w:numId w:val="2"/>
        </w:numPr>
        <w:spacing w:after="0" w:before="0"/>
      </w:pPr>
      <w:r>
        <w:rPr>
          <w:b/>
        </w:rPr>
        <w:t xml:space="preserve">工作內容：</w:t>
      </w:r>
    </w:p>
    <w:p>
      <w:pPr>
        <w:pStyle w:val="ListParagraph"/>
        <w:numPr>
          <w:ilvl w:val="0"/>
          <w:numId w:val="2"/>
        </w:numPr>
        <w:spacing w:after="0" w:before="0"/>
      </w:pPr>
      <w:r>
        <w:t xml:space="preserve">負責活動版面配置、路徑測試及數據監控，並協助 BI 撈取數據統整跨部門（前台、社群）需求。</w:t>
      </w:r>
    </w:p>
    <w:p>
      <w:pPr>
        <w:pStyle w:val="ListParagraph"/>
        <w:numPr>
          <w:ilvl w:val="0"/>
          <w:numId w:val="2"/>
        </w:numPr>
        <w:spacing w:after="0" w:before="0"/>
      </w:pPr>
      <w:r>
        <w:t xml:space="preserve">橫向協調設計、物流、POS、客戶經理等 5 個以上部門，推進專案達成預期績效。</w:t>
      </w:r>
    </w:p>
    <w:p>
      <w:pPr>
        <w:pStyle w:val="ListParagraph"/>
        <w:numPr>
          <w:ilvl w:val="0"/>
          <w:numId w:val="2"/>
        </w:numPr>
        <w:spacing w:after="0" w:before="0"/>
      </w:pPr>
      <w:r>
        <w:t xml:space="preserve">擔任第一線客訴窗口，系統性分類問題並主動優化活動文案以防堵爭議。</w:t>
      </w:r>
    </w:p>
    <w:p>
      <w:pPr>
        <w:pStyle w:val="ListParagraph"/>
        <w:numPr>
          <w:ilvl w:val="0"/>
          <w:numId w:val="2"/>
        </w:numPr>
        <w:spacing w:after="0" w:before="0"/>
      </w:pPr>
      <w:r>
        <w:rPr>
          <w:b/>
        </w:rPr>
        <w:t xml:space="preserve">工作成就：</w:t>
      </w:r>
    </w:p>
    <w:p>
      <w:pPr>
        <w:pStyle w:val="ListParagraph"/>
        <w:numPr>
          <w:ilvl w:val="0"/>
          <w:numId w:val="2"/>
        </w:numPr>
        <w:spacing w:after="0" w:before="0"/>
      </w:pPr>
      <w:r>
        <w:t xml:space="preserve">提出有效流程改善建議，成功將月均客訴量降幅高達 90%。</w:t>
      </w:r>
    </w:p>
    <w:p>
      <w:pPr>
        <w:pStyle w:val="ListParagraph"/>
        <w:numPr>
          <w:ilvl w:val="0"/>
          <w:numId w:val="2"/>
        </w:numPr>
        <w:spacing w:after="0" w:before="0"/>
      </w:pPr>
      <w:r>
        <w:t>因雙 11 等大型檔期專案績效優異，成功由兼職轉正，並調入 Campaign 核心協作組；轉正首年即榮獲「A+」最高績效評級（為 6 人團隊中唯二獲此殊榮者）。</w:t>
      </w:r>
    </w:p>
    <w:p>
      <w:pPr>
        <w:pStyle w:val="ListParagraph"/>
        <w:numPr>
          <w:ilvl w:val="0"/>
          <w:numId w:val="2"/>
        </w:numPr>
        <w:spacing w:after="0" w:before="0"/>
      </w:pPr>
      <w:r>
        <w:t xml:space="preserve"/>
      </w:r>
    </w:p>
    <w:p>
      <w:pPr>
        <w:tabs>
          <w:tab w:val="right" w:pos="9000"/>
        </w:tabs>
        <w:spacing w:after="0" w:before="180"/>
      </w:pPr>
      <w:r>
        <w:rPr>
          <w:b/>
        </w:rPr>
        <w:t xml:space="preserve">REDMAN ｜ 3D 動畫與渲染設計師</w:t>
      </w:r>
      <w:r>
        <w:tab/>
      </w:r>
      <w:r>
        <w:t xml:space="preserve">2020.10 - 2021.05</w:t>
      </w:r>
    </w:p>
    <w:p>
      <w:pPr>
        <w:pStyle w:val="ListParagraph"/>
        <w:numPr>
          <w:ilvl w:val="0"/>
          <w:numId w:val="2"/>
        </w:numPr>
        <w:spacing w:after="0" w:before="0"/>
      </w:pPr>
      <w:r>
        <w:rPr>
          <w:b/>
        </w:rPr>
        <w:t xml:space="preserve">工作項目：知名 3C 品牌（華碩、微星、高通）之 3D 產品建模與高階渲染</w:t>
      </w:r>
    </w:p>
    <w:p>
      <w:pPr>
        <w:pStyle w:val="ListParagraph"/>
        <w:numPr>
          <w:ilvl w:val="0"/>
          <w:numId w:val="2"/>
        </w:numPr>
        <w:spacing w:after="0" w:before="0"/>
      </w:pPr>
      <w:r>
        <w:rPr>
          <w:b/>
        </w:rPr>
        <w:t xml:space="preserve">工作內容：</w:t>
      </w:r>
    </w:p>
    <w:p>
      <w:pPr>
        <w:pStyle w:val="ListParagraph"/>
        <w:numPr>
          <w:ilvl w:val="0"/>
          <w:numId w:val="2"/>
        </w:numPr>
        <w:spacing w:after="0" w:before="0"/>
      </w:pPr>
      <w:r>
        <w:t xml:space="preserve">運用 Cinema 4D、Octane 結合 Adobe CC，獨立進行商業級 3D 建模與高階渲染製作。</w:t>
      </w:r>
    </w:p>
    <w:p>
      <w:pPr>
        <w:pStyle w:val="ListParagraph"/>
        <w:numPr>
          <w:ilvl w:val="0"/>
          <w:numId w:val="2"/>
        </w:numPr>
        <w:spacing w:after="0" w:before="0"/>
      </w:pPr>
      <w:r>
        <w:rPr>
          <w:b/>
        </w:rPr>
        <w:t xml:space="preserve">工作成就：</w:t>
      </w:r>
    </w:p>
    <w:p>
      <w:pPr>
        <w:pStyle w:val="ListParagraph"/>
        <w:numPr>
          <w:ilvl w:val="0"/>
          <w:numId w:val="2"/>
        </w:numPr>
        <w:spacing w:after="0" w:before="0"/>
      </w:pPr>
      <w:r>
        <w:t xml:space="preserve">成功交付指標性 3C 大廠之高品質專案，具備對視覺細節的高敏感度與精準的專案交付節奏。</w:t>
      </w:r>
    </w:p>
    <w:p>
      <w:pPr>
        <w:pStyle w:val="ListParagraph"/>
        <w:numPr>
          <w:ilvl w:val="0"/>
          <w:numId w:val="2"/>
        </w:numPr>
        <w:spacing w:after="0" w:before="0"/>
      </w:pPr>
      <w:r>
        <w:t xml:space="preserve"/>
      </w:r>
    </w:p>
    <w:p>
      <w:pPr>
        <w:pBdr>
          <w:bottom w:val="single" w:color="2E75B6" w:sz="8" w:space="1"/>
        </w:pBdr>
        <w:spacing w:after="80" w:before="280"/>
      </w:pPr>
      <w:r>
        <w:rPr>
          <w:rFonts w:ascii="Arial" w:cs="Arial" w:eastAsia="Arial" w:hAnsi="Arial"/>
          <w:b/>
          <w:bCs/>
          <w:caps/>
          <w:color w:val="1F4E79"/>
          <w:spacing w:val="40"/>
          <w:sz w:val="28"/>
          <w:szCs w:val="28"/>
        </w:rPr>
        <w:t xml:space="preserve">學歷與培訓  Education &amp; Training</w:t>
      </w:r>
    </w:p>
    <w:p>
      <w:pPr>
        <w:tabs>
          <w:tab w:val="right" w:pos="9000"/>
        </w:tabs>
        <w:spacing w:after="0" w:before="180"/>
      </w:pPr>
      <w:r>
        <w:rPr>
          <w:rFonts w:ascii="Arial" w:cs="Arial" w:eastAsia="Arial" w:hAnsi="Arial"/>
          <w:b/>
          <w:bCs/>
          <w:color w:val="000000"/>
          <w:sz w:val="24"/>
          <w:szCs w:val="24"/>
        </w:rPr>
        <w:t>AI 大數據培訓班</w:t>
        <w:tab/>
        <w:t>2025.12 - 2026.05（預計）</w:t>
      </w:r>
      <w:r>
        <w:rPr>
          <w:rFonts w:ascii="Arial" w:cs="Arial" w:eastAsia="Arial" w:hAnsi="Arial"/>
          <w:color w:val="595959"/>
          <w:sz w:val="22"/>
          <w:szCs w:val="22"/>
        </w:rPr>
      </w:r>
    </w:p>
    <w:p>
      <w:pPr>
        <w:spacing w:after="0" w:before="0"/>
      </w:pPr>
      <w:r>
        <w:rPr>
          <w:rFonts w:ascii="Arial" w:cs="Arial" w:eastAsia="Arial" w:hAnsi="Arial"/>
          <w:color w:val="595959"/>
          <w:sz w:val="22"/>
          <w:szCs w:val="22"/>
        </w:rPr>
        <w:t xml:space="preserve">核心課程涵蓋：Linux 伺服器維運（Apache / Nginx / MariaDB）、Python 程式設計（OOP / 異常處理 / 網路爬蟲）、Pandas / NumPy 資料分析、Git 版本控制、Tableau / Power BI / Oracle Analytics 資料視覺化、AWS（EC2 / S3 / CloudFront / ALB / Auto Scaling）與 GCP（Compute Engine / Cloud Storage / Cloud Functions / Cloud Run）雲端部署、MongoDB NoSQL、PostgreSQL 進階查詢（視窗函數 / CTE / JSONB / RFM 分群）、FastAPI REST API 開發（Pydantic / async）、scikit-learn 機器學習（KNN 分類 / KMeans 分群）、YOLOv8 物件偵測（訓練 &amp; 推論）、LLM 應用工程（Gemini / OpenAI / Function Calling / RAG / Embedding / LangChain / LangGraph）</w:t>
      </w:r>
    </w:p>
    <w:p>
      <w:pPr>
        <w:pStyle w:val="ListParagraph"/>
        <w:numPr>
          <w:ilvl w:val="0"/>
          <w:numId w:val="2"/>
        </w:numPr>
        <w:spacing w:after="0" w:before="0"/>
      </w:pPr>
      <w:r>
        <w:rPr>
          <w:rFonts w:ascii="Arial" w:cs="Arial" w:eastAsia="Arial" w:hAnsi="Arial"/>
          <w:color w:val="595959"/>
          <w:sz w:val="22"/>
          <w:szCs w:val="22"/>
        </w:rPr>
        <w:t xml:space="preserve">擔任 Linux 虛擬主機維運團隊成員，負責伺服器管理、記錄維運日誌與帳號權限控管。</w:t>
      </w:r>
    </w:p>
    <w:p>
      <w:pPr>
        <w:pStyle w:val="ListParagraph"/>
        <w:numPr>
          <w:ilvl w:val="0"/>
          <w:numId w:val="2"/>
        </w:numPr>
        <w:spacing w:after="0" w:before="0"/>
      </w:pPr>
      <w:r>
        <w:rPr>
          <w:rFonts w:ascii="Arial" w:cs="Arial" w:eastAsia="Arial" w:hAnsi="Arial"/>
          <w:color w:val="595959"/>
          <w:sz w:val="22"/>
          <w:szCs w:val="22"/>
        </w:rPr>
        <w:t xml:space="preserve">獨立完成工安影像辨識 AI 告警系統，整合 YOLO + sklearn + LangChain + FastAPI 全端架構。</w:t>
      </w:r>
    </w:p>
    <w:p>
      <w:pPr>
        <w:pStyle w:val="ListParagraph"/>
        <w:numPr>
          <w:ilvl w:val="0"/>
          <w:numId w:val="2"/>
        </w:numPr>
        <w:spacing w:after="0" w:before="0"/>
      </w:pPr>
      <w:r>
        <w:rPr>
          <w:rFonts w:ascii="Arial" w:cs="Arial" w:eastAsia="Arial" w:hAnsi="Arial"/>
          <w:color w:val="595959"/>
          <w:sz w:val="22"/>
          <w:szCs w:val="22"/>
        </w:rPr>
        <w:t xml:space="preserve">完成 AWS（EC2 / S3 / CloudFront / ALB / Auto Scaling）與 GCP（Cloud Functions / Cloud Run）雲端部署實作，掌握三層架構（Nginx + Flask + MySQL）上雲端全流程。</w:t>
      </w:r>
    </w:p>
    <w:p>
      <w:pPr>
        <w:pStyle w:val="ListParagraph"/>
        <w:numPr>
          <w:ilvl w:val="0"/>
          <w:numId w:val="2"/>
        </w:numPr>
        <w:spacing w:after="0" w:before="0"/>
      </w:pPr>
      <w:r>
        <w:rPr>
          <w:rFonts w:ascii="Arial" w:cs="Arial" w:eastAsia="Arial" w:hAnsi="Arial"/>
          <w:color w:val="595959"/>
          <w:sz w:val="22"/>
          <w:szCs w:val="22"/>
        </w:rPr>
        <w:t xml:space="preserve">實作 Gemini / OpenAI Function Calling、RAG 語意搜尋（Embedding + Reranker）、LangChain Tool / Agent，並以 LangGraph StateGraph 建構具條件分支與 Human-in-the-Loop 的 AI 工作流。</w:t>
      </w:r>
    </w:p>
    <w:p>
      <w:pPr>
        <w:spacing w:after="0" w:before="0"/>
      </w:pPr>
      <w:r>
        <w:rPr>
          <w:sz w:val="12"/>
          <w:szCs w:val="12"/>
        </w:rPr>
        <w:t xml:space="preserve"/>
      </w:r>
    </w:p>
    <w:p>
      <w:pPr>
        <w:tabs>
          <w:tab w:val="right" w:pos="9000"/>
        </w:tabs>
        <w:spacing w:after="0" w:before="180"/>
      </w:pPr>
      <w:r>
        <w:rPr>
          <w:rFonts w:ascii="Arial" w:cs="Arial" w:eastAsia="Arial" w:hAnsi="Arial"/>
          <w:b/>
          <w:bCs/>
          <w:color w:val="000000"/>
          <w:sz w:val="24"/>
          <w:szCs w:val="24"/>
        </w:rPr>
        <w:t xml:space="preserve">中國文化大學 ｜ 數位媒體學系（進修學士班）</w:t>
      </w:r>
      <w:r>
        <w:rPr>
          <w:rFonts w:ascii="Arial" w:cs="Arial" w:eastAsia="Arial" w:hAnsi="Arial"/>
          <w:color w:val="595959"/>
          <w:sz w:val="22"/>
          <w:szCs w:val="22"/>
        </w:rPr>
        <w:t xml:space="preserve">	2025.09 - 迄今（預計 2027 畢業）</w:t>
      </w:r>
    </w:p>
    <w:p>
      <w:pPr>
        <w:spacing w:after="0" w:before="0"/>
      </w:pPr>
      <w:r>
        <w:rPr>
          <w:rFonts w:ascii="Arial" w:cs="Arial" w:eastAsia="Arial" w:hAnsi="Arial"/>
          <w:color w:val="595959"/>
          <w:sz w:val="22"/>
          <w:szCs w:val="22"/>
        </w:rPr>
        <w:t xml:space="preserve">夜間修讀（每學期達 20 學分以上），與日間 AI 職訓班並行；修習數位媒體、廣告、自媒體經營等相關課程，展現高度時間管理與抗壓能力。</w:t>
      </w:r>
    </w:p>
    <w:p>
      <w:pPr>
        <w:pStyle w:val="ListParagraph"/>
        <w:numPr>
          <w:ilvl w:val="0"/>
          <w:numId w:val="2"/>
        </w:numPr>
        <w:spacing w:after="0" w:before="0"/>
      </w:pPr>
      <w:r>
        <w:rPr>
          <w:rFonts w:ascii="Arial" w:cs="Arial" w:eastAsia="Arial" w:hAnsi="Arial"/>
          <w:color w:val="595959"/>
          <w:sz w:val="22"/>
          <w:szCs w:val="22"/>
        </w:rPr>
        <w:t xml:space="preserve">獨立完成原創 LINE 貼圖從視覺設計、規格產出到平台上架之全流程。</w:t>
      </w:r>
    </w:p>
    <w:p>
      <w:pPr>
        <w:pStyle w:val="ListParagraph"/>
        <w:numPr>
          <w:ilvl w:val="0"/>
          <w:numId w:val="2"/>
        </w:numPr>
        <w:spacing w:after="0" w:before="0"/>
      </w:pPr>
      <w:r>
        <w:rPr>
          <w:rFonts w:ascii="Arial" w:cs="Arial" w:eastAsia="Arial" w:hAnsi="Arial"/>
          <w:color w:val="595959"/>
          <w:sz w:val="22"/>
          <w:szCs w:val="22"/>
        </w:rPr>
        <w:t xml:space="preserve">運用多元 AI 工具完成三類自媒體內容產製：⑴ YouTube 電子書有聲影片（Gemini / Banana 生圖、Claude 撰寫故事架構與字幕腳本）；⑵ 本人 AI 配音演唱短影片（Suno 生成音樂、Grok 生成本人 AI 動態人像、實現精準對嘴 lip-sync）；⑶ 廣告短影片（Sora 剪輯製作），完成從文案到發布的完整 AI 自媒體流程。</w:t>
      </w:r>
    </w:p>
    <w:p>
      <w:r>
        <w:br w:type="page"/>
      </w:r>
    </w:p>
    <w:p>
      <w:pPr>
        <w:spacing w:after="40" w:before="0"/>
        <w:jc w:val="center"/>
      </w:pPr>
      <w:r>
        <w:rPr>
          <w:rFonts w:ascii="Arial" w:cs="Arial" w:eastAsia="Arial" w:hAnsi="Arial"/>
          <w:b/>
          <w:bCs/>
          <w:color w:val="1F4E79"/>
          <w:sz w:val="44"/>
          <w:szCs w:val="44"/>
        </w:rPr>
        <w:t xml:space="preserve">自　　傳</w:t>
      </w:r>
    </w:p>
    <w:p>
      <w:pPr>
        <w:spacing w:after="40" w:before="0"/>
        <w:jc w:val="center"/>
      </w:pPr>
      <w:r>
        <w:rPr>
          <w:rFonts w:ascii="Arial" w:cs="Arial" w:eastAsia="Arial" w:hAnsi="Arial"/>
          <w:color w:val="2E75B6"/>
          <w:sz w:val="26"/>
          <w:szCs w:val="26"/>
        </w:rPr>
        <w:t xml:space="preserve">高婷容 Reyna Gao</w:t>
      </w:r>
    </w:p>
    <w:p>
      <w:pPr>
        <w:spacing w:after="0" w:before="0"/>
      </w:pPr>
      <w:r>
        <w:rPr>
          <w:sz w:val="12"/>
          <w:szCs w:val="12"/>
        </w:rPr>
        <w:t xml:space="preserve"/>
      </w:r>
    </w:p>
    <w:p>
      <w:pPr>
        <w:pBdr>
          <w:bottom w:val="single" w:color="2E75B6" w:sz="8" w:space="1"/>
        </w:pBdr>
        <w:spacing w:after="80" w:before="280"/>
      </w:pPr>
      <w:r>
        <w:rPr>
          <w:rFonts w:ascii="Arial" w:cs="Arial" w:eastAsia="Arial" w:hAnsi="Arial"/>
          <w:b/>
          <w:bCs/>
          <w:caps/>
          <w:color w:val="1F4E79"/>
          <w:spacing w:val="40"/>
          <w:sz w:val="28"/>
          <w:szCs w:val="28"/>
        </w:rPr>
        <w:t xml:space="preserve">一、前言</w:t>
      </w:r>
    </w:p>
    <w:p>
      <w:pPr>
        <w:spacing w:after="0" w:before="80"/>
      </w:pPr>
      <w:r>
        <w:rPr>
          <w:rFonts w:ascii="Arial" w:cs="Arial" w:eastAsia="Arial" w:hAnsi="Arial"/>
          <w:color w:val="595959"/>
          <w:sz w:val="22"/>
          <w:szCs w:val="22"/>
        </w:rPr>
        <w:t>我是高婷容，一位具備影視美學訓練、設計思維與商業實戰經驗、正積極轉型為 前端開發、數據分析師與 AI 數據應用工程師的跨領域技術人才。我的背景橫跨影視音製作、視覺設計、電商行銷與軟體開發四個面向，這樣的組合讓我能從「使用者會怎麼想」、「產品需要什麼」以及「工程如何實現」三個角度同時思考問題，這也是我最大的競爭優勢。</w:t>
      </w:r>
    </w:p>
    <w:p>
      <w:pPr>
        <w:spacing w:after="0" w:before="0"/>
      </w:pPr>
      <w:r>
        <w:rPr>
          <w:sz w:val="16"/>
          <w:szCs w:val="16"/>
        </w:rPr>
        <w:t xml:space="preserve"/>
      </w:r>
    </w:p>
    <w:p>
      <w:pPr>
        <w:pBdr>
          <w:bottom w:val="single" w:color="2E75B6" w:sz="8" w:space="1"/>
        </w:pBdr>
        <w:spacing w:after="80" w:before="280"/>
      </w:pPr>
      <w:r>
        <w:rPr>
          <w:rFonts w:ascii="Arial" w:cs="Arial" w:eastAsia="Arial" w:hAnsi="Arial"/>
          <w:b/>
          <w:bCs/>
          <w:caps/>
          <w:color w:val="1F4E79"/>
          <w:spacing w:val="40"/>
          <w:sz w:val="28"/>
          <w:szCs w:val="28"/>
        </w:rPr>
        <w:t xml:space="preserve">二、過往經歷與能力養成</w:t>
      </w:r>
    </w:p>
    <w:p>
      <w:pPr>
        <w:spacing w:after="0" w:before="80"/>
      </w:pPr>
      <w:r>
        <w:rPr>
          <w:rFonts w:ascii="Arial" w:cs="Arial" w:eastAsia="Arial" w:hAnsi="Arial"/>
          <w:color w:val="595959"/>
          <w:sz w:val="22"/>
          <w:szCs w:val="22"/>
        </w:rPr>
        <w:t>進入電商產業後，我接觸到截然不同的工作節奏。協作雙 11、年中慶等大型購物節，讓我學會在高壓環境下協調跨部門（設計、BI、物流、POS 團隊、客戶經理）推進活動執行。在電商兩年最大的收穫，不僅是協作大促活動，而是養成用數字說話的習慣——每月客訴數怎麼降、漏斗在哪裡斷、改一個字會不會少被客訴，這些思考方式讓我很受用，另外請 BI 團隊撈取數據、自行產出成效分析簡報並提出優化建議，這段過程，奠定了我在技術轉型路上能快速分析問題、找出解法的核心能力。</w:t>
      </w:r>
    </w:p>
    <w:p>
      <w:pPr>
        <w:spacing w:after="0" w:before="0"/>
      </w:pPr>
      <w:r>
        <w:rPr>
          <w:sz w:val="16"/>
          <w:szCs w:val="16"/>
        </w:rPr>
        <w:t xml:space="preserve"/>
      </w:r>
    </w:p>
    <w:p>
      <w:pPr>
        <w:pBdr>
          <w:bottom w:val="single" w:color="2E75B6" w:sz="8" w:space="1"/>
        </w:pBdr>
        <w:spacing w:after="80" w:before="280"/>
      </w:pPr>
      <w:r>
        <w:rPr>
          <w:rFonts w:ascii="Arial" w:cs="Arial" w:eastAsia="Arial" w:hAnsi="Arial"/>
          <w:b/>
          <w:bCs/>
          <w:caps/>
          <w:color w:val="1F4E79"/>
          <w:spacing w:val="40"/>
          <w:sz w:val="28"/>
          <w:szCs w:val="28"/>
        </w:rPr>
        <w:t xml:space="preserve">三、轉職動機——從使用者角度到打造者角度</w:t>
      </w:r>
    </w:p>
    <w:p>
      <w:pPr>
        <w:spacing w:after="0" w:before="80"/>
      </w:pPr>
      <w:r>
        <w:rPr>
          <w:rFonts w:ascii="Arial" w:cs="Arial" w:eastAsia="Arial" w:hAnsi="Arial"/>
          <w:color w:val="595959"/>
          <w:sz w:val="22"/>
          <w:szCs w:val="22"/>
        </w:rPr>
        <w:t>在電商的這段期間帶給我很大的啟發：在追求亮眼活動成效的同時，我發現自己最投入的時刻，其實是與技術團隊討論「如何調整頁面邏輯以提升轉換率」。這讓我清楚確認，我真正享受的是「從無到有孕育產品」的建設過程，而不僅止於前端的行銷推廣。</w:t>
      </w:r>
    </w:p>
    <w:p>
      <w:pPr>
        <w:spacing w:after="0" w:before="80"/>
      </w:pPr>
      <w:r>
        <w:rPr>
          <w:rFonts w:ascii="Arial" w:cs="Arial" w:eastAsia="Arial" w:hAnsi="Arial"/>
          <w:color w:val="595959"/>
          <w:sz w:val="22"/>
          <w:szCs w:val="22"/>
        </w:rPr>
        <w:t>帶著這樣的體悟，我離開電商工作後開始系統性地補足技術能力：承接酒商電商前端建置案、獨立完成韓式花藝品牌電商 UI/UX 設計（從市場分析到 Figma 高擬真 Prototype 全流程）、考取 Adobe 雙認證與 Google UX Design Specialization，並深入學習前端開發。當我第一次把設計稿中的按鈕用 React 真正「動起來」的那一刻，我確定了：程式開發才是我想長期走的路。</w:t>
      </w:r>
    </w:p>
    <w:p>
      <w:pPr>
        <w:spacing w:after="0" w:before="0"/>
      </w:pPr>
      <w:r>
        <w:rPr>
          <w:sz w:val="16"/>
          <w:szCs w:val="16"/>
        </w:rPr>
        <w:t xml:space="preserve"/>
      </w:r>
    </w:p>
    <w:p>
      <w:pPr>
        <w:pBdr>
          <w:bottom w:val="single" w:color="2E75B6" w:sz="8" w:space="1"/>
        </w:pBdr>
        <w:spacing w:after="80" w:before="280"/>
      </w:pPr>
      <w:r>
        <w:rPr>
          <w:rFonts w:ascii="Arial" w:cs="Arial" w:eastAsia="Arial" w:hAnsi="Arial"/>
          <w:b/>
          <w:bCs/>
          <w:caps/>
          <w:color w:val="1F4E79"/>
          <w:spacing w:val="40"/>
          <w:sz w:val="28"/>
          <w:szCs w:val="28"/>
        </w:rPr>
        <w:t xml:space="preserve">四、學習歷程與技術深化</w:t>
      </w:r>
    </w:p>
    <w:p>
      <w:pPr>
        <w:spacing w:after="0" w:before="80"/>
      </w:pPr>
      <w:r>
        <w:rPr>
          <w:rFonts w:ascii="Arial" w:cs="Arial" w:eastAsia="Arial" w:hAnsi="Arial"/>
          <w:color w:val="595959"/>
          <w:sz w:val="22"/>
          <w:szCs w:val="22"/>
        </w:rPr>
        <w:t>確定目標後，我選擇用最高強度的方式讓自己成長：白天在AI 大數據培訓班密集學習技術，晚上在中國文化大學修習數位媒體學系，每學期超過 20 學分，雙軌並行長達半年以上。</w:t>
      </w:r>
    </w:p>
    <w:p>
      <w:pPr>
        <w:spacing w:after="0" w:before="80"/>
      </w:pPr>
      <w:r>
        <w:rPr>
          <w:rFonts w:ascii="Arial" w:cs="Arial" w:eastAsia="Arial" w:hAnsi="Arial"/>
          <w:color w:val="595959"/>
          <w:sz w:val="22"/>
          <w:szCs w:val="22"/>
        </w:rPr>
        <w:t xml:space="preserve">在訓練班的學習歷程中，我從扎實的後端基礎（Linux 伺服器、MySQL、Python 爬蟲）出發，逐步深入機器學習與 AI 應用工程。印象最深的是在開發「工安影像辨識 AI 告警系統」時，我需要將 YOLO 偵測輸出的結構化 Event JSON，送入 sklearn KMeans 模型自動校準信心度門檻，再透過 LangChain + LangGraph 串接規則引擎、LLM 告警說明生成、以及帶有 Human-in-the-Loop 的主管審核 Workflow。當整條 AI Pipeline 第一次端對端跑通的那個瞬間，我花了整整一個晚上反覆確認每個 Node 的 State 傳遞是否正確——那種系統性地把問題拆解、逐層排查並找到根因的過程，讓我真正體會到 AI 工程師的核心價值：不只是讓模型能跑，而是讓系統可靠、可解釋、可維運。</w:t>
      </w:r>
    </w:p>
    <w:p>
      <w:pPr>
        <w:spacing w:after="0" w:before="80"/>
      </w:pPr>
      <w:r>
        <w:rPr>
          <w:rFonts w:ascii="Arial" w:cs="Arial" w:eastAsia="Arial" w:hAnsi="Arial"/>
          <w:color w:val="595959"/>
          <w:sz w:val="22"/>
          <w:szCs w:val="22"/>
        </w:rPr>
        <w:t>此外，我也整合協作了台灣工程師職缺競爭力分析系統的 SA / SD 架構設計、ETL 資料清洗（整合 6 大平台共 12,297 筆職缺）與 GCP 雲端備援資料庫建置；獨立完成 B2B 數據儀表板的前端開發（React + Bootstrap，8 個以上可重用 Component）、HealthTree 數位醫療儀表板的商業企劃與 Figma 設計，以及基於 Raspberry Pi 5 的 BMO 互動裝置實體製作，從軟體到硬體，從商業到工程，每一個專案都讓我的跨領域能力更加完整。</w:t>
      </w:r>
    </w:p>
    <w:p>
      <w:pPr>
        <w:spacing w:after="0" w:before="0"/>
      </w:pPr>
      <w:r>
        <w:rPr>
          <w:sz w:val="16"/>
          <w:szCs w:val="16"/>
        </w:rPr>
        <w:t xml:space="preserve"/>
      </w:r>
    </w:p>
    <w:p>
      <w:pPr>
        <w:pBdr>
          <w:bottom w:val="single" w:color="2E75B6" w:sz="8" w:space="1"/>
        </w:pBdr>
        <w:spacing w:after="80" w:before="280"/>
      </w:pPr>
      <w:r>
        <w:rPr>
          <w:rFonts w:ascii="Arial" w:cs="Arial" w:eastAsia="Arial" w:hAnsi="Arial"/>
          <w:b/>
          <w:bCs/>
          <w:caps/>
          <w:color w:val="1F4E79"/>
          <w:spacing w:val="40"/>
          <w:sz w:val="28"/>
          <w:szCs w:val="28"/>
        </w:rPr>
        <w:t xml:space="preserve">五、未來展望</w:t>
      </w:r>
    </w:p>
    <w:p>
      <w:pPr>
        <w:spacing w:after="0" w:before="80"/>
      </w:pPr>
      <w:r>
        <w:rPr>
          <w:rFonts w:ascii="Arial" w:cs="Arial" w:eastAsia="Arial" w:hAnsi="Arial"/>
          <w:color w:val="595959"/>
          <w:sz w:val="22"/>
          <w:szCs w:val="22"/>
        </w:rPr>
        <w:t>我的目標是在前端開發、後端工程或數據分析領域站穩腳跟，並逐步將 AI 應用能力整合進實際產品開發流程中。短期內，我計畫持續深化 React 元件架構設計、FastAPI 後端開發與 SQL 數據分析能力，並將雲端部署（AWS / GCP）納入技術棧，讓自己開發的系統從 local demo 走向真正的 production-ready。</w:t>
      </w:r>
    </w:p>
    <w:p>
      <w:pPr>
        <w:spacing w:after="0" w:before="80"/>
      </w:pPr>
      <w:r>
        <w:rPr>
          <w:rFonts w:ascii="Arial" w:cs="Arial" w:eastAsia="Arial" w:hAnsi="Arial"/>
          <w:color w:val="595959"/>
          <w:sz w:val="22"/>
          <w:szCs w:val="22"/>
        </w:rPr>
        <w:t>我相信，設計師的同理心、行銷人的數據敏感度、加上工程師的系統思維，是這個 AI 時代最稀缺的組合。期待我能夠運用我的專業與跨領域的視角為產品帶來超過單一職能所能創造的價值。</w:t>
      </w:r>
    </w:p>
    <w:p>
      <w:pPr>
        <w:spacing w:after="0" w:before="0"/>
      </w:pPr>
      <w:r>
        <w:rPr>
          <w:sz w:val="20"/>
          <w:szCs w:val="20"/>
        </w:rPr>
        <w:t xml:space="preserve"/>
      </w:r>
    </w:p>
    <w:p>
      <w:pPr>
        <w:spacing w:after="0" w:before="60"/>
        <w:jc w:val="right"/>
      </w:pPr>
      <w:r>
        <w:rPr>
          <w:rFonts w:ascii="Arial" w:cs="Arial" w:eastAsia="Arial" w:hAnsi="Arial"/>
          <w:i/>
          <w:iCs/>
          <w:color w:val="595959"/>
          <w:sz w:val="22"/>
          <w:szCs w:val="22"/>
        </w:rPr>
        <w:t xml:space="preserve">高婷容  Reyna Gao　　敬上</w:t>
      </w:r>
    </w:p>
    <w:sectPr>
      <w:pgSz w:w="11906" w:h="16838" w:orient="portrait"/>
      <w:pgMar w:top="1080" w:right="108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5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2026-04-05T04:21:34.902Z</dcterms:created>
  <dcterms:modified xsi:type="dcterms:W3CDTF">2026-04-05T04:21:34.903Z</dcterms:modified>
</cp:coreProperties>
</file>

<file path=docProps/custom.xml><?xml version="1.0" encoding="utf-8"?>
<Properties xmlns="http://schemas.openxmlformats.org/officeDocument/2006/custom-properties" xmlns:vt="http://schemas.openxmlformats.org/officeDocument/2006/docPropsVTypes"/>
</file>