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88888"/>
          <w:sz w:val="20"/>
          <w:szCs w:val="20"/>
        </w:rPr>
        <w:t xml:space="preserve">RELATÓRIO DE SESSÃO</w:t>
      </w:r>
    </w:p>
    <w:p>
      <w:pPr>
        <w:spacing w:after="100"/>
      </w:pPr>
      <w:r>
        <w:rPr>
          <w:b/>
          <w:bCs/>
          <w:color w:val="1F3B73"/>
          <w:sz w:val="40"/>
          <w:szCs w:val="40"/>
        </w:rPr>
        <w:t xml:space="preserve">Ctrl+Alt+Fighter — o que foi feito hoje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29 de setembro de 2026</w:t>
      </w:r>
    </w:p>
    <w:p>
      <w:pPr>
        <w:spacing w:after="140" w:line="300"/>
      </w:pPr>
      <w:r>
        <w:rPr>
          <w:sz w:val="22"/>
          <w:szCs w:val="22"/>
        </w:rPr>
        <w:t xml:space="preserve">Este relatório resume, em linguagem simples, tudo que foi implementado e ajustado no jogo hoje, para você repassar/atualizar no builder do ChatGPT (OpenAI Apps) que hospeda o link público do jogo.</w:t>
      </w:r>
    </w:p>
    <w:p>
      <w:pPr>
        <w:pStyle w:val="Heading1"/>
        <w:spacing w:after="160" w:before="320"/>
      </w:pPr>
      <w:r>
        <w:rPr>
          <w:b/>
          <w:bCs/>
          <w:color w:val="1F3B73"/>
          <w:sz w:val="30"/>
          <w:szCs w:val="30"/>
        </w:rPr>
        <w:t xml:space="preserve">1. Resumo geral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2600"/>
      </w:tblGrid>
      <w:tr>
        <w:tc>
          <w:tcPr>
            <w:tcW w:type="dxa" w:w="4800"/>
            <w:shd w:fill="1F3B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shd w:fill="1F3B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shd w:fill="1F3B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está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Arte nova dos 6 personagens jogáveis</w:t>
            </w:r>
          </w:p>
        </w:tc>
        <w:tc>
          <w:tcPr>
            <w:tcW w:type="dxa" w:w="2400"/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CONCLUÍDO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(main)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Correção de crop nos cards do roster</w:t>
            </w:r>
          </w:p>
        </w:tc>
        <w:tc>
          <w:tcPr>
            <w:tcW w:type="dxa" w:w="2400"/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CONCLUÍDO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(main)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BGM real (dark synthwave) + locução + impacto</w:t>
            </w:r>
          </w:p>
        </w:tc>
        <w:tc>
          <w:tcPr>
            <w:tcW w:type="dxa" w:w="2400"/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CONCLUÍDO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(main)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Música tocando desde a tela inicial (fix autoplay)</w:t>
            </w:r>
          </w:p>
        </w:tc>
        <w:tc>
          <w:tcPr>
            <w:tcW w:type="dxa" w:w="2400"/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CONCLUÍDO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(main)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 sincronizado com o GitHub</w:t>
            </w:r>
          </w:p>
        </w:tc>
        <w:tc>
          <w:tcPr>
            <w:tcW w:type="dxa" w:w="2400"/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CONCLUÍDO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github.com/ruiornellasjr-bit/ctrl-alt-fighter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 público via GitHub Pages</w:t>
            </w:r>
          </w:p>
        </w:tc>
        <w:tc>
          <w:tcPr>
            <w:tcW w:type="dxa" w:w="2400"/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DESCARTADO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 privado exige plano pago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 público via ChatGPT/OpenAI Apps</w:t>
            </w:r>
          </w:p>
        </w:tc>
        <w:tc>
          <w:tcPr>
            <w:tcW w:type="dxa" w:w="2400"/>
            <w:shd w:fill="E68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PENDENTE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Precisa republicar por lá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B73"/>
          <w:sz w:val="30"/>
          <w:szCs w:val="30"/>
        </w:rPr>
        <w:t xml:space="preserve">2. Arte dos personagens</w:t>
      </w:r>
    </w:p>
    <w:p>
      <w:pPr>
        <w:spacing w:after="140" w:line="300"/>
      </w:pPr>
      <w:r>
        <w:rPr>
          <w:sz w:val="22"/>
          <w:szCs w:val="22"/>
        </w:rPr>
        <w:t xml:space="preserve">Os 6 lutadores jogáveis (Kalliane, Laura, Caio, Rui, Monteiro e Vinicius) ganharam arte nova em pixel art, tanto no retrato de seleção quanto no sprite usado dentro da luta — antes eram artes diferentes para cada uso, agora é a mesma arte para os dois.</w:t>
      </w:r>
    </w:p>
    <w:p>
      <w:pPr>
        <w:spacing w:after="140" w:line="300"/>
      </w:pPr>
      <w:r>
        <w:rPr>
          <w:sz w:val="22"/>
          <w:szCs w:val="22"/>
        </w:rPr>
        <w:t xml:space="preserve">Também foi corrigido um bug visual: os 6 cards pequenos da tela de seleção de personagem estavam cortando a cabeça e os pés das artes novas (o retrato grande já aparecia certo, só os cards pequenos que tinham o problema). A causa era um recorte fixo no código que sobrou de quando as artes tinham outro formato; foi trocado por um cálculo que se adapta ao tamanho real de cada imagem.</w:t>
      </w:r>
    </w:p>
    <w:p>
      <w:pPr>
        <w:pStyle w:val="Heading1"/>
        <w:spacing w:after="160" w:before="320"/>
      </w:pPr>
      <w:r>
        <w:rPr>
          <w:b/>
          <w:bCs/>
          <w:color w:val="1F3B73"/>
          <w:sz w:val="30"/>
          <w:szCs w:val="30"/>
        </w:rPr>
        <w:t xml:space="preserve">3. Áudio — de sintetizado para trilha real</w:t>
      </w:r>
    </w:p>
    <w:p>
      <w:pPr>
        <w:spacing w:after="140" w:line="300"/>
      </w:pPr>
      <w:r>
        <w:rPr>
          <w:sz w:val="22"/>
          <w:szCs w:val="22"/>
        </w:rPr>
        <w:t xml:space="preserve">Até hoje, toda a música e efeitos sonoros do jogo eram gerados por código (sintetizados), sem nenhum arquivo de áudio gravado. Você enviou 3 arquivos reais e eles foram integrados: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Música de fundo (BGM): </w:t>
      </w:r>
      <w:r>
        <w:rPr>
          <w:sz w:val="22"/>
          <w:szCs w:val="22"/>
        </w:rPr>
        <w:t xml:space="preserve">uma trilha dark synthwave que agora toca em loop na tela de título, na tela de seleção de personagem e na tela de seleção de palco.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Locução (voice-over): </w:t>
      </w:r>
      <w:r>
        <w:rPr>
          <w:sz w:val="22"/>
          <w:szCs w:val="22"/>
        </w:rPr>
        <w:t xml:space="preserve">uma fala gravada que toca junto com o efeito de impacto abaixo, disparada especificamente quando o jogador clica no botão "▶ JOGAR AGORA".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Efeito de impacto: </w:t>
      </w:r>
      <w:r>
        <w:rPr>
          <w:sz w:val="22"/>
          <w:szCs w:val="22"/>
        </w:rPr>
        <w:t xml:space="preserve">um som de impacto que toca junto com a locução, no mesmo clique de "JOGAR AGORA".</w:t>
      </w:r>
    </w:p>
    <w:p>
      <w:pPr>
        <w:spacing w:after="140" w:line="300"/>
      </w:pPr>
      <w:r>
        <w:rPr>
          <w:sz w:val="22"/>
          <w:szCs w:val="22"/>
        </w:rPr>
        <w:t xml:space="preserve">Detalhe técnico importante: se o arquivo de áudio real não conseguir carregar por algum motivo, o jogo automaticamente volta a usar a música sintetizada antiga como reserva — então nunca fica sem música.</w:t>
      </w:r>
    </w:p>
    <w:p>
      <w:pPr>
        <w:pStyle w:val="Heading1"/>
        <w:spacing w:after="160" w:before="320"/>
      </w:pPr>
      <w:r>
        <w:rPr>
          <w:b/>
          <w:bCs/>
          <w:color w:val="1F3B73"/>
          <w:sz w:val="30"/>
          <w:szCs w:val="30"/>
        </w:rPr>
        <w:t xml:space="preserve">4. Correção: música tem que começar na tela inicial</w:t>
      </w:r>
    </w:p>
    <w:p>
      <w:pPr>
        <w:spacing w:after="140" w:line="300"/>
      </w:pPr>
      <w:r>
        <w:rPr>
          <w:sz w:val="22"/>
          <w:szCs w:val="22"/>
        </w:rPr>
        <w:t xml:space="preserve">Depois da primeira entrega, você percebeu que a música só começava a tocar quando clicava em "JOGAR AGORA", e pediu para ela já começar assim que a tela inicial carrega.</w:t>
      </w:r>
    </w:p>
    <w:p>
      <w:pPr>
        <w:spacing w:after="140" w:line="300"/>
      </w:pPr>
      <w:r>
        <w:rPr>
          <w:sz w:val="22"/>
          <w:szCs w:val="22"/>
        </w:rPr>
        <w:t xml:space="preserve">A causa raiz é uma regra de segurança de todos os navegadores (Chrome, Safari, etc.): eles não deixam nenhum site tocar áudio "sozinho" sem que a pessoa toque na página primeiro — não existe um jeito de contornar isso de verdade, é uma trava do navegador, não do jogo.</w:t>
      </w:r>
    </w:p>
    <w:p>
      <w:pPr>
        <w:spacing w:after="140" w:line="300"/>
      </w:pPr>
      <w:r>
        <w:rPr>
          <w:sz w:val="22"/>
          <w:szCs w:val="22"/>
        </w:rPr>
        <w:t xml:space="preserve">A solução aplicada foi capturar a primeira interação da pessoa com a página inteira — qualquer clique, toque ou tecla, não precisa ser em um botão específico — e usar esse gesto para desbloquear e iniciar a música imediatamente. Na prática, a música começa a tocar assim que a pessoa mexe em qualquer parte da tela, o mais próximo possível de "tocar sozinho" que o navegador permite.</w:t>
      </w:r>
    </w:p>
    <w:p>
      <w:pPr>
        <w:pStyle w:val="Heading1"/>
        <w:spacing w:after="160" w:before="320"/>
      </w:pPr>
      <w:r>
        <w:rPr>
          <w:b/>
          <w:bCs/>
          <w:color w:val="1F3B73"/>
          <w:sz w:val="30"/>
          <w:szCs w:val="30"/>
        </w:rPr>
        <w:t xml:space="preserve">5. Projeto sincronizado com o GitHub</w:t>
      </w:r>
    </w:p>
    <w:p>
      <w:pPr>
        <w:spacing w:after="140" w:line="300"/>
      </w:pPr>
      <w:r>
        <w:rPr>
          <w:sz w:val="22"/>
          <w:szCs w:val="22"/>
        </w:rPr>
        <w:t xml:space="preserve">O projeto foi conectado ao repositório já existente no GitHub (github.com/ruiornellasjr-bit/ctrl-alt-fighter) e todo o trabalho de hoje foi enviado para lá com sucesso — arte nova, correção de crop, sistema de áudio real e a correção da música na tela inicial estão todos salvos e versionados no repositório.</w:t>
      </w:r>
    </w:p>
    <w:p>
      <w:pPr>
        <w:pStyle w:val="Heading1"/>
        <w:spacing w:after="160" w:before="320"/>
      </w:pPr>
      <w:r>
        <w:rPr>
          <w:b/>
          <w:bCs/>
          <w:color w:val="1F3B73"/>
          <w:sz w:val="30"/>
          <w:szCs w:val="30"/>
        </w:rPr>
        <w:t xml:space="preserve">6. Sobre o link público (GitHub Pages x ChatGPT)</w:t>
      </w:r>
    </w:p>
    <w:p>
      <w:pPr>
        <w:spacing w:after="140" w:line="300"/>
      </w:pPr>
      <w:r>
        <w:rPr>
          <w:sz w:val="22"/>
          <w:szCs w:val="22"/>
        </w:rPr>
        <w:t xml:space="preserve">Você pediu um link para jogar o jogo, então foi investigada a possibilidade de publicar automaticamente pelo GitHub Pages (um recurso gratuito do próprio GitHub para hospedar sites).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Resultado: </w:t>
      </w:r>
      <w:r>
        <w:rPr>
          <w:sz w:val="22"/>
          <w:szCs w:val="22"/>
        </w:rPr>
        <w:t xml:space="preserve">não foi possível usar o GitHub Pages porque o repositório é privado, e o GitHub só libera esse recurso em repositórios privados para contas com plano pago (Pro ou superior). No plano gratuito, só funciona se o repositório for público.</w:t>
      </w:r>
    </w:p>
    <w:p>
      <w:pPr>
        <w:spacing w:after="140" w:line="300"/>
      </w:pPr>
      <w:r>
        <w:rPr>
          <w:sz w:val="22"/>
          <w:szCs w:val="22"/>
        </w:rPr>
        <w:t xml:space="preserve">Durante essa investigação, você lembrou que já existe um link funcionando através de uma hospedagem via ChatGPT/OpenAI Apps:</w:t>
      </w:r>
    </w:p>
    <w:p>
      <w:pPr>
        <w:spacing w:after="200"/>
      </w:pPr>
      <w:r>
        <w:rPr>
          <w:b/>
          <w:bCs/>
          <w:color w:val="1F3B73"/>
          <w:sz w:val="22"/>
          <w:szCs w:val="22"/>
        </w:rPr>
        <w:t xml:space="preserve">https://ctrl-alt-fighter-os-binarios.bbsone-2952.chatgpt.site/</w:t>
      </w:r>
    </w:p>
    <w:p>
      <w:pPr>
        <w:spacing w:after="140" w:line="300"/>
      </w:pPr>
      <w:r>
        <w:rPr>
          <w:sz w:val="22"/>
          <w:szCs w:val="22"/>
        </w:rPr>
        <w:t xml:space="preserve">Esse link foi testado e está no ar, porém ainda mostrando a versão anterior do jogo (sem a arte nova e sem o áudio real) — ou seja, ele ainda não pegou as mudanças de hoje.</w:t>
      </w:r>
    </w:p>
    <w:p>
      <w:pPr>
        <w:pStyle w:val="Heading1"/>
        <w:spacing w:after="160" w:before="320"/>
      </w:pPr>
      <w:r>
        <w:rPr>
          <w:b/>
          <w:bCs/>
          <w:color w:val="1F3B73"/>
          <w:sz w:val="30"/>
          <w:szCs w:val="30"/>
        </w:rPr>
        <w:t xml:space="preserve">7. O que falta fazer (ação sua)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Republicar no ChatGPT/OpenAI Apps: </w:t>
      </w:r>
      <w:r>
        <w:rPr>
          <w:sz w:val="22"/>
          <w:szCs w:val="22"/>
        </w:rPr>
        <w:t xml:space="preserve">como esse relatório está sendo pedido justamente para te ajudar a atualizar por lá, o próximo passo é você entrar no builder onde esse link foi criado e disparar a atualização/publicação a partir do código mais recente do GitHub (branch main, commit mais recente). Eu não tenho acesso a esse painel para fazer isso automaticamente.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Revogar o token do GitHub: </w:t>
      </w:r>
      <w:r>
        <w:rPr>
          <w:sz w:val="22"/>
          <w:szCs w:val="22"/>
        </w:rPr>
        <w:t xml:space="preserve">o token de acesso pessoal que você gerou para o push já cumpriu sua função — recomendo revogá-lo em github.com/settings/tokens, já que foi compartilhado em texto durante a conversa.</w:t>
      </w:r>
    </w:p>
    <w:p>
      <w:pPr>
        <w:pBdr>
          <w:bottom w:val="single" w:color="CCCCCC" w:sz="6" w:space="1"/>
        </w:pBdr>
        <w:spacing w:after="200" w:before="100"/>
      </w:pPr>
    </w:p>
    <w:p>
      <w:pPr>
        <w:spacing w:after="140" w:line="300"/>
      </w:pPr>
      <w:r>
        <w:rPr>
          <w:i/>
          <w:iCs/>
          <w:color w:val="888888"/>
          <w:sz w:val="18"/>
          <w:szCs w:val="18"/>
        </w:rPr>
        <w:t xml:space="preserve">Relatório gerado automaticamente a partir do trabalho realizado na sessão de hoje.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2026-09-29T17:27:09.058Z</dcterms:created>
  <dcterms:modified xsi:type="dcterms:W3CDTF">2026-09-29T17:27:09.060Z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