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A9D8" w14:textId="266EBF36" w:rsidR="00DA5C51" w:rsidRPr="00DA5C51" w:rsidRDefault="00DA5C51" w:rsidP="00DA5C51">
      <w:pPr>
        <w:pStyle w:val="Ttulo1"/>
        <w:rPr>
          <w:b/>
          <w:bCs/>
          <w:color w:val="auto"/>
          <w:lang w:val="en-GB"/>
        </w:rPr>
      </w:pPr>
      <w:r w:rsidRPr="00DA5C51">
        <w:rPr>
          <w:b/>
          <w:bCs/>
          <w:color w:val="auto"/>
          <w:lang w:val="en-GB"/>
        </w:rPr>
        <w:t xml:space="preserve">3 </w:t>
      </w:r>
      <w:proofErr w:type="spellStart"/>
      <w:r w:rsidRPr="00DA5C51">
        <w:rPr>
          <w:b/>
          <w:bCs/>
          <w:color w:val="auto"/>
          <w:lang w:val="en-GB"/>
        </w:rPr>
        <w:t>Análise</w:t>
      </w:r>
      <w:proofErr w:type="spellEnd"/>
      <w:r w:rsidRPr="00DA5C51">
        <w:rPr>
          <w:b/>
          <w:bCs/>
          <w:color w:val="auto"/>
          <w:lang w:val="en-GB"/>
        </w:rPr>
        <w:t xml:space="preserve"> de </w:t>
      </w:r>
      <w:proofErr w:type="spellStart"/>
      <w:r w:rsidRPr="00DA5C51">
        <w:rPr>
          <w:b/>
          <w:bCs/>
          <w:color w:val="auto"/>
          <w:lang w:val="en-GB"/>
        </w:rPr>
        <w:t>desempenho</w:t>
      </w:r>
      <w:proofErr w:type="spellEnd"/>
      <w:r w:rsidRPr="00DA5C51">
        <w:rPr>
          <w:b/>
          <w:bCs/>
          <w:color w:val="auto"/>
          <w:lang w:val="en-GB"/>
        </w:rPr>
        <w:t xml:space="preserve">  </w:t>
      </w:r>
    </w:p>
    <w:p w14:paraId="01AA342B" w14:textId="77777777" w:rsidR="00DA5C51" w:rsidRPr="00DA5C51" w:rsidRDefault="00DA5C51" w:rsidP="00DA5C51">
      <w:pPr>
        <w:rPr>
          <w:lang w:val="en-GB"/>
        </w:rPr>
      </w:pPr>
    </w:p>
    <w:p w14:paraId="3FAFAF1D" w14:textId="1EABFFF7" w:rsidR="00BE2994" w:rsidRDefault="00BE2994" w:rsidP="00BE2994">
      <w:pPr>
        <w:ind w:firstLine="708"/>
        <w:jc w:val="both"/>
      </w:pPr>
      <w:r>
        <w:t xml:space="preserve">Para realizar a analise de desempenho das características e funcionalidades da ferramenta </w:t>
      </w:r>
      <w:proofErr w:type="spellStart"/>
      <w:r>
        <w:t>iPerf</w:t>
      </w:r>
      <w:proofErr w:type="spellEnd"/>
      <w:r>
        <w:t>/iPerf3 no core, vamos executar o comando “</w:t>
      </w:r>
      <w:proofErr w:type="spellStart"/>
      <w:r>
        <w:t>iperf</w:t>
      </w:r>
      <w:proofErr w:type="spellEnd"/>
      <w:r>
        <w:t>” e o comando “iperf3” para obter a largura de banda máxima (</w:t>
      </w:r>
      <w:proofErr w:type="spellStart"/>
      <w:r>
        <w:t>BWmax</w:t>
      </w:r>
      <w:proofErr w:type="spellEnd"/>
      <w:r>
        <w:t>), alcançável em transferências de dados sobre o IP(v4), entre HOME-PC e o server, tanto em TCP como em UDP.</w:t>
      </w:r>
    </w:p>
    <w:p w14:paraId="45D26F90" w14:textId="71C37D44" w:rsidR="00BE2994" w:rsidRDefault="00DA5C51" w:rsidP="00BE2994">
      <w:pPr>
        <w:keepNext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BAFA2A" wp14:editId="50C52897">
            <wp:simplePos x="0" y="0"/>
            <wp:positionH relativeFrom="margin">
              <wp:posOffset>412115</wp:posOffset>
            </wp:positionH>
            <wp:positionV relativeFrom="page">
              <wp:posOffset>2609850</wp:posOffset>
            </wp:positionV>
            <wp:extent cx="4800600" cy="2864485"/>
            <wp:effectExtent l="0" t="0" r="0" b="0"/>
            <wp:wrapSquare wrapText="bothSides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BBD1E" w14:textId="356871C5" w:rsidR="00BE2994" w:rsidRDefault="00BE2994" w:rsidP="00BE2994">
      <w:pPr>
        <w:keepNext/>
        <w:jc w:val="both"/>
      </w:pPr>
    </w:p>
    <w:p w14:paraId="55D7957A" w14:textId="10021641" w:rsidR="00BE2994" w:rsidRDefault="00BE2994" w:rsidP="00BE2994">
      <w:pPr>
        <w:pStyle w:val="Legenda"/>
        <w:jc w:val="center"/>
      </w:pPr>
    </w:p>
    <w:p w14:paraId="51A47725" w14:textId="0450EDF1" w:rsidR="00BE2994" w:rsidRDefault="00BE2994" w:rsidP="00BE2994">
      <w:pPr>
        <w:pStyle w:val="Legenda"/>
        <w:jc w:val="center"/>
      </w:pPr>
    </w:p>
    <w:p w14:paraId="7E66F1CB" w14:textId="378E7E99" w:rsidR="00BE2994" w:rsidRDefault="00BE2994" w:rsidP="00BE2994">
      <w:pPr>
        <w:pStyle w:val="Legenda"/>
        <w:jc w:val="center"/>
      </w:pPr>
    </w:p>
    <w:p w14:paraId="7A096F0D" w14:textId="4172485E" w:rsidR="00BE2994" w:rsidRDefault="00BE2994" w:rsidP="00BE2994">
      <w:pPr>
        <w:pStyle w:val="Legenda"/>
        <w:jc w:val="center"/>
      </w:pPr>
    </w:p>
    <w:p w14:paraId="41D3FC2F" w14:textId="07E078CE" w:rsidR="00BE2994" w:rsidRDefault="00BE2994" w:rsidP="00BE2994">
      <w:pPr>
        <w:pStyle w:val="Legenda"/>
        <w:jc w:val="center"/>
      </w:pPr>
    </w:p>
    <w:p w14:paraId="1C3F95D8" w14:textId="39C39930" w:rsidR="00BE2994" w:rsidRDefault="00BE2994" w:rsidP="00BE2994">
      <w:pPr>
        <w:pStyle w:val="Legenda"/>
        <w:jc w:val="center"/>
      </w:pPr>
    </w:p>
    <w:p w14:paraId="7536FD41" w14:textId="38E62FC5" w:rsidR="00BE2994" w:rsidRDefault="00BE2994" w:rsidP="00BE2994">
      <w:pPr>
        <w:pStyle w:val="Legenda"/>
        <w:jc w:val="center"/>
      </w:pPr>
    </w:p>
    <w:p w14:paraId="36C2EE0D" w14:textId="77777777" w:rsidR="00BE2994" w:rsidRDefault="00BE2994" w:rsidP="00BE2994">
      <w:pPr>
        <w:pStyle w:val="Legenda"/>
        <w:jc w:val="center"/>
      </w:pPr>
    </w:p>
    <w:p w14:paraId="51CA7828" w14:textId="5F70661A" w:rsidR="00DA5C51" w:rsidRDefault="00DA5C51" w:rsidP="00DA5C51"/>
    <w:p w14:paraId="7609EFE6" w14:textId="77777777" w:rsidR="00DA5C51" w:rsidRPr="00DA5C51" w:rsidRDefault="00DA5C51" w:rsidP="00DA5C51"/>
    <w:p w14:paraId="350EB6AA" w14:textId="00703622" w:rsidR="00BE2994" w:rsidRDefault="00DA5C51" w:rsidP="00BE2994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762DB0" wp14:editId="6BD95A9E">
            <wp:simplePos x="0" y="0"/>
            <wp:positionH relativeFrom="margin">
              <wp:align>center</wp:align>
            </wp:positionH>
            <wp:positionV relativeFrom="margin">
              <wp:posOffset>5212080</wp:posOffset>
            </wp:positionV>
            <wp:extent cx="5395595" cy="2077720"/>
            <wp:effectExtent l="0" t="0" r="0" b="0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2994">
        <w:t xml:space="preserve">Figura </w:t>
      </w:r>
      <w:r w:rsidR="00BE2994">
        <w:fldChar w:fldCharType="begin"/>
      </w:r>
      <w:r w:rsidR="00BE2994">
        <w:instrText xml:space="preserve"> SEQ Figura \* ARABIC </w:instrText>
      </w:r>
      <w:r w:rsidR="00BE2994">
        <w:fldChar w:fldCharType="separate"/>
      </w:r>
      <w:r w:rsidR="00BE2994">
        <w:rPr>
          <w:noProof/>
        </w:rPr>
        <w:t>1</w:t>
      </w:r>
      <w:r w:rsidR="00BE2994">
        <w:rPr>
          <w:noProof/>
        </w:rPr>
        <w:fldChar w:fldCharType="end"/>
      </w:r>
      <w:r w:rsidR="00BE2994">
        <w:t xml:space="preserve"> - </w:t>
      </w:r>
      <w:r w:rsidR="00BE2994" w:rsidRPr="00D279FD">
        <w:t>Transferência de dados entre o HOME_PC e o SERVER em TCP.</w:t>
      </w:r>
    </w:p>
    <w:p w14:paraId="108258F3" w14:textId="0066BD13" w:rsidR="00BE2994" w:rsidRDefault="00BE2994" w:rsidP="00BE2994">
      <w:pPr>
        <w:jc w:val="both"/>
      </w:pPr>
    </w:p>
    <w:p w14:paraId="739B16CD" w14:textId="4BDD3512" w:rsidR="00BE2994" w:rsidRDefault="00DA5C51" w:rsidP="00BE29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2BA91" wp14:editId="1D8ACAE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77012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47479" w14:textId="12B4625D" w:rsidR="00BE2994" w:rsidRPr="000B161D" w:rsidRDefault="00BE2994" w:rsidP="00BE299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E76A41">
                              <w:t>Transferência de dados entre o HOME_PC e o SERVER em UDP.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2BA9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.6pt;width:375.6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" stroked="f">
                <v:textbox style="mso-fit-shape-to-text:t" inset="0,0,0,0">
                  <w:txbxContent>
                    <w:p w14:paraId="4F547479" w14:textId="12B4625D" w:rsidR="00BE2994" w:rsidRPr="000B161D" w:rsidRDefault="00BE2994" w:rsidP="00BE299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E76A41">
                        <w:t>Transferência de dados entre o HOME_PC e o SERVER em UDP.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5BEE1" w14:textId="785E11C9" w:rsidR="00DA5C51" w:rsidRDefault="00DA5C51" w:rsidP="00DA5C51">
      <w:pPr>
        <w:jc w:val="both"/>
      </w:pPr>
    </w:p>
    <w:p w14:paraId="6972D335" w14:textId="6AB5B8DB" w:rsidR="00BE2994" w:rsidRDefault="00BE2994" w:rsidP="00BE2994">
      <w:pPr>
        <w:jc w:val="both"/>
      </w:pPr>
      <w:r>
        <w:t>Como podemos observar segundo as imagens 1 e 2, para calcular a largura de banda máxima atingida na transferência de dados entre o HOME-PC e o SERVER em TCP, fizemos a média e foi de 281 Kbps. Em UDP, a largura de banda máxima atingida foi 470 Kbps.</w:t>
      </w:r>
    </w:p>
    <w:p w14:paraId="5DE1AC91" w14:textId="30AAAB84" w:rsidR="00D85F8B" w:rsidRDefault="00DA5C51" w:rsidP="00DA5C51">
      <w:pPr>
        <w:pStyle w:val="Ttulo1"/>
        <w:rPr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lastRenderedPageBreak/>
        <w:t xml:space="preserve">4 </w:t>
      </w:r>
      <w:proofErr w:type="spellStart"/>
      <w:r w:rsidRPr="00DA5C51">
        <w:rPr>
          <w:b/>
          <w:bCs/>
          <w:color w:val="auto"/>
          <w:lang w:val="en-GB"/>
        </w:rPr>
        <w:t>Configuração</w:t>
      </w:r>
      <w:proofErr w:type="spellEnd"/>
      <w:r w:rsidRPr="00DA5C51">
        <w:rPr>
          <w:b/>
          <w:bCs/>
          <w:color w:val="auto"/>
          <w:lang w:val="en-GB"/>
        </w:rPr>
        <w:t xml:space="preserve"> dos </w:t>
      </w:r>
      <w:proofErr w:type="spellStart"/>
      <w:r w:rsidRPr="00DA5C51">
        <w:rPr>
          <w:b/>
          <w:bCs/>
          <w:color w:val="auto"/>
          <w:lang w:val="en-GB"/>
        </w:rPr>
        <w:t>parametros</w:t>
      </w:r>
      <w:proofErr w:type="spellEnd"/>
      <w:r w:rsidRPr="00DA5C51">
        <w:rPr>
          <w:b/>
          <w:bCs/>
          <w:color w:val="auto"/>
          <w:lang w:val="en-GB"/>
        </w:rPr>
        <w:t xml:space="preserve"> </w:t>
      </w:r>
    </w:p>
    <w:p w14:paraId="1E82ACA4" w14:textId="77777777" w:rsidR="00DA5C51" w:rsidRPr="00DA5C51" w:rsidRDefault="00DA5C51" w:rsidP="00DA5C51">
      <w:pPr>
        <w:rPr>
          <w:lang w:val="en-GB"/>
        </w:rPr>
      </w:pPr>
    </w:p>
    <w:p w14:paraId="45A022E6" w14:textId="1003970A" w:rsidR="00D85F8B" w:rsidRDefault="00D85F8B" w:rsidP="00D85F8B">
      <w:pPr>
        <w:jc w:val="both"/>
      </w:pPr>
      <w:r w:rsidRPr="00D85F8B">
        <w:t>No decorrer do enunciado da t</w:t>
      </w:r>
      <w:r>
        <w:t xml:space="preserve">erceira questão proposta, foi-nos </w:t>
      </w:r>
      <w:proofErr w:type="gramStart"/>
      <w:r>
        <w:t>pedidos</w:t>
      </w:r>
      <w:proofErr w:type="gramEnd"/>
      <w:r>
        <w:t xml:space="preserve"> a obtenção do resultado de testes, em vários cenários, da ligação entre o </w:t>
      </w:r>
      <w:r>
        <w:rPr>
          <w:i/>
          <w:iCs/>
        </w:rPr>
        <w:t xml:space="preserve">HOME-PC </w:t>
      </w:r>
      <w:r>
        <w:t xml:space="preserve">e o </w:t>
      </w:r>
      <w:r>
        <w:rPr>
          <w:i/>
          <w:iCs/>
        </w:rPr>
        <w:t>SERVER</w:t>
      </w:r>
      <w:r>
        <w:t>. No intuíto de manter este documento sucinto, foram compilados os resultas das primeiras duas alíneas nas tabelas abaixo.</w:t>
      </w:r>
    </w:p>
    <w:tbl>
      <w:tblPr>
        <w:tblpPr w:leftFromText="180" w:rightFromText="180" w:vertAnchor="text" w:horzAnchor="margin" w:tblpY="1326"/>
        <w:tblW w:w="9063" w:type="dxa"/>
        <w:tblLook w:val="04A0" w:firstRow="1" w:lastRow="0" w:firstColumn="1" w:lastColumn="0" w:noHBand="0" w:noVBand="1"/>
      </w:tblPr>
      <w:tblGrid>
        <w:gridCol w:w="1531"/>
        <w:gridCol w:w="828"/>
        <w:gridCol w:w="802"/>
        <w:gridCol w:w="802"/>
        <w:gridCol w:w="802"/>
        <w:gridCol w:w="1531"/>
        <w:gridCol w:w="828"/>
        <w:gridCol w:w="1239"/>
        <w:gridCol w:w="802"/>
      </w:tblGrid>
      <w:tr w:rsidR="00D85F8B" w:rsidRPr="00D85F8B" w14:paraId="260244D8" w14:textId="77777777" w:rsidTr="00D85F8B">
        <w:trPr>
          <w:trHeight w:val="294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2D47" w14:textId="77777777" w:rsidR="00CE5373" w:rsidRDefault="00CE5373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  <w:p w14:paraId="5B73A39A" w14:textId="77777777" w:rsidR="00CE5373" w:rsidRDefault="00CE5373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  <w:p w14:paraId="5E8D4C17" w14:textId="37C6A9FA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TCP Receiver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0890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Kbits/s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5FF8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70C" w14:textId="77777777" w:rsidR="00D85F8B" w:rsidRPr="00D85F8B" w:rsidRDefault="00D85F8B" w:rsidP="00D85F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BE9" w14:textId="77777777" w:rsidR="00D85F8B" w:rsidRPr="00D85F8B" w:rsidRDefault="00D85F8B" w:rsidP="00D85F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40B5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UDP Receiver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2B49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Kbits/s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4698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FC1B" w14:textId="77777777" w:rsidR="00D85F8B" w:rsidRPr="00D85F8B" w:rsidRDefault="00D85F8B" w:rsidP="00D85F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D85F8B" w:rsidRPr="00D85F8B" w14:paraId="4E4C108F" w14:textId="77777777" w:rsidTr="00D85F8B">
        <w:trPr>
          <w:trHeight w:val="294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17CC50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Loss/Duplicate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05FB97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91CA97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15CAB6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8960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B8F8E0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Loss/Duplicate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306A69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6F3176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C94440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D85F8B" w:rsidRPr="00D85F8B" w14:paraId="11CD2D04" w14:textId="77777777" w:rsidTr="00D85F8B">
        <w:trPr>
          <w:trHeight w:val="294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241876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50E5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NAN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157D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381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45E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388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9302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258D1F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8620" w14:textId="77777777" w:rsidR="00D85F8B" w:rsidRPr="00D85F8B" w:rsidRDefault="00D85F8B" w:rsidP="00D85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NAN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4560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467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6637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472</w:t>
            </w:r>
          </w:p>
        </w:tc>
      </w:tr>
      <w:tr w:rsidR="00D85F8B" w:rsidRPr="00D85F8B" w14:paraId="1F23B2E3" w14:textId="77777777" w:rsidTr="00D85F8B">
        <w:trPr>
          <w:trHeight w:val="294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44AE8D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FE42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246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1C2B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228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7092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292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4770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786896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0541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487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6261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468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264A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475</w:t>
            </w:r>
          </w:p>
        </w:tc>
      </w:tr>
      <w:tr w:rsidR="00D85F8B" w:rsidRPr="00D85F8B" w14:paraId="5B7D30BE" w14:textId="77777777" w:rsidTr="00D85F8B">
        <w:trPr>
          <w:trHeight w:val="294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926550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8668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209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FD2D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160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866E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180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170E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955FE8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2FBC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422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FAB7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454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19E4" w14:textId="77777777" w:rsidR="00D85F8B" w:rsidRPr="00D85F8B" w:rsidRDefault="00D85F8B" w:rsidP="00D85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D85F8B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462</w:t>
            </w:r>
          </w:p>
        </w:tc>
      </w:tr>
    </w:tbl>
    <w:p w14:paraId="74C62662" w14:textId="647F54F8" w:rsidR="00D85F8B" w:rsidRDefault="00D85F8B" w:rsidP="00D85F8B">
      <w:pPr>
        <w:jc w:val="both"/>
      </w:pPr>
      <w:r>
        <w:t xml:space="preserve">Constam nas duas tabelas superiores os valores obtidos pelo recetor dos testes, utilizando o protocolo TCP à esquerda e o UDP à direita. Após estas vêm as correspondentes tabelas para as quais foram calculadas as percentagens de </w:t>
      </w:r>
      <w:r>
        <w:rPr>
          <w:i/>
          <w:iCs/>
        </w:rPr>
        <w:t>bitrate</w:t>
      </w:r>
      <w:r>
        <w:t xml:space="preserve"> perdidas, quando comparádas à do emissor dos respetivos testes.</w:t>
      </w:r>
    </w:p>
    <w:p w14:paraId="03EB9D24" w14:textId="77777777" w:rsidR="00CE5373" w:rsidRDefault="00CE5373" w:rsidP="00D85F8B">
      <w:pPr>
        <w:jc w:val="both"/>
      </w:pPr>
    </w:p>
    <w:p w14:paraId="302E49FC" w14:textId="33C57B0B" w:rsidR="00D85F8B" w:rsidRDefault="00D85F8B" w:rsidP="00D85F8B">
      <w:pPr>
        <w:jc w:val="both"/>
      </w:pPr>
    </w:p>
    <w:tbl>
      <w:tblPr>
        <w:tblW w:w="9501" w:type="dxa"/>
        <w:tblLook w:val="04A0" w:firstRow="1" w:lastRow="0" w:firstColumn="1" w:lastColumn="0" w:noHBand="0" w:noVBand="1"/>
      </w:tblPr>
      <w:tblGrid>
        <w:gridCol w:w="1535"/>
        <w:gridCol w:w="1059"/>
        <w:gridCol w:w="1059"/>
        <w:gridCol w:w="1059"/>
        <w:gridCol w:w="625"/>
        <w:gridCol w:w="1534"/>
        <w:gridCol w:w="1059"/>
        <w:gridCol w:w="946"/>
        <w:gridCol w:w="625"/>
      </w:tblGrid>
      <w:tr w:rsidR="00CE5373" w:rsidRPr="00CE5373" w14:paraId="05544E0C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74D0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TCP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3CBB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C4B9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D189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56EE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99FE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UDP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5B3A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6B28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A203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E5373" w:rsidRPr="00CE5373" w14:paraId="337EA463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C6B4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Tx/Rx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9E8A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%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E1FC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4FD3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BE0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4906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Tx/Rx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41F2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C7CB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7949" w14:textId="77777777" w:rsidR="00CE5373" w:rsidRPr="00CE5373" w:rsidRDefault="00CE5373" w:rsidP="00CE53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E5373" w:rsidRPr="00CE5373" w14:paraId="0DAEF15D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752CA7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Loss/Duplicate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3ECF78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AA0F67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1DAFF9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96DC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4C40A0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Loss/Duplicate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5817A4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8F9611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7CD973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CE5373" w:rsidRPr="00CE5373" w14:paraId="09F5AA11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6E356F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317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NAN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72F0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82.11207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2E6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85.27473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B6DD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E9DF94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971" w14:textId="77777777" w:rsidR="00CE5373" w:rsidRPr="00CE5373" w:rsidRDefault="00CE5373" w:rsidP="00CE5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NAN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6B98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93.4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96B1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94.4</w:t>
            </w:r>
          </w:p>
        </w:tc>
      </w:tr>
      <w:tr w:rsidR="00CE5373" w:rsidRPr="00CE5373" w14:paraId="0950F056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8A16A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1121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79.35484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F561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78.08219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74A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86.13569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685B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B14E69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CCE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95.11719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FB94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93.6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0DD8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95</w:t>
            </w:r>
          </w:p>
        </w:tc>
      </w:tr>
      <w:tr w:rsidR="00CE5373" w:rsidRPr="00CE5373" w14:paraId="559793CA" w14:textId="77777777" w:rsidTr="00CE5373">
        <w:trPr>
          <w:trHeight w:val="134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20D70E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65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78.86792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978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69.869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34DD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67.66917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C59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DD5039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0EA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84.4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3B31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90.8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AAC2" w14:textId="77777777" w:rsidR="00CE5373" w:rsidRPr="00CE5373" w:rsidRDefault="00CE5373" w:rsidP="00CE5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E5373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92.4</w:t>
            </w:r>
          </w:p>
        </w:tc>
      </w:tr>
    </w:tbl>
    <w:p w14:paraId="2BAECA2E" w14:textId="1489C0FF" w:rsidR="00CE5373" w:rsidRDefault="00CE5373" w:rsidP="00D85F8B">
      <w:pPr>
        <w:jc w:val="both"/>
      </w:pPr>
    </w:p>
    <w:p w14:paraId="03BDC34B" w14:textId="21F9C0C1" w:rsidR="00CE5373" w:rsidRDefault="00CE5373" w:rsidP="00D85F8B">
      <w:pPr>
        <w:jc w:val="both"/>
      </w:pPr>
    </w:p>
    <w:p w14:paraId="3485CF61" w14:textId="77777777" w:rsidR="00CE5373" w:rsidRDefault="00CE5373" w:rsidP="00D85F8B">
      <w:pPr>
        <w:jc w:val="both"/>
      </w:pPr>
      <w:r>
        <w:t xml:space="preserve">O aumento do parâmetro </w:t>
      </w:r>
      <w:r>
        <w:rPr>
          <w:i/>
          <w:iCs/>
        </w:rPr>
        <w:t>Loss</w:t>
      </w:r>
      <w:r>
        <w:t>, como o nome indica, aumenta o número de pacotes perdidos na comunicação. Diferentes protocolos lidam com esta perda de formas diferentes:</w:t>
      </w:r>
    </w:p>
    <w:p w14:paraId="056481E9" w14:textId="7CE267C9" w:rsidR="00CE5373" w:rsidRDefault="00CE5373" w:rsidP="00CE5373">
      <w:pPr>
        <w:pStyle w:val="PargrafodaLista"/>
        <w:numPr>
          <w:ilvl w:val="0"/>
          <w:numId w:val="1"/>
        </w:numPr>
        <w:jc w:val="both"/>
      </w:pPr>
      <w:r>
        <w:t>O TCP, quando deteta perda de pacotes, entra em modo de controlo de congestão, diminuindo a velocidade de transmissão, de modo a prevenir congestão e futuras perdas. Isto permite o melhoramento do desempenho da ligação</w:t>
      </w:r>
      <w:r w:rsidR="002B072E">
        <w:t>;</w:t>
      </w:r>
    </w:p>
    <w:p w14:paraId="14B478D7" w14:textId="4EC5B57C" w:rsidR="002B072E" w:rsidRDefault="002B072E" w:rsidP="00CE5373">
      <w:pPr>
        <w:pStyle w:val="PargrafodaLista"/>
        <w:numPr>
          <w:ilvl w:val="0"/>
          <w:numId w:val="1"/>
        </w:numPr>
        <w:jc w:val="both"/>
      </w:pPr>
      <w:r>
        <w:t>O UDP, ao contrário do TCP, não usufrui de mecanismo para lidar com estas perdas. As tramas UDP são enviadas sem garantia de chegada (ou chegada ordenada). Quando um pacote é perdido com este protocolo, o transmissor da mensagem não é notificado. Isto causa mais significativas diminuições na performance da rede, aquando estes eventos.</w:t>
      </w:r>
    </w:p>
    <w:p w14:paraId="7109F73B" w14:textId="265E7963" w:rsidR="00ED7C67" w:rsidRDefault="002B072E" w:rsidP="00ED7C67">
      <w:pPr>
        <w:jc w:val="both"/>
      </w:pPr>
      <w:r>
        <w:t xml:space="preserve">Relativamente ao parâmetro </w:t>
      </w:r>
      <w:r>
        <w:rPr>
          <w:i/>
          <w:iCs/>
        </w:rPr>
        <w:t>Duplicate</w:t>
      </w:r>
      <w:r>
        <w:t xml:space="preserve">, que representa a duplicação de pacotes já enviados, afeta também o desempenho da ligação. O comportamento do TCP e do UDP relativamente a estas duplicações é similar ao das perdas: o TCP utiliza mecanismos para tentar lidar com a situação, descartando-os e mandando um </w:t>
      </w:r>
      <w:r>
        <w:rPr>
          <w:i/>
          <w:iCs/>
        </w:rPr>
        <w:t>ACK</w:t>
      </w:r>
      <w:r>
        <w:t xml:space="preserve"> a confirmar o pacote original, evitando futuras retransmissões e melhorando a qualidade da transmissão; o UDP, outra vez, não executa estes mecanismos, não oferecendo assim garantias de qualidade de serviço ou de chegada ordenada dos pacotes.</w:t>
      </w:r>
      <w:r w:rsidR="00ED7C67">
        <w:br w:type="page"/>
      </w:r>
    </w:p>
    <w:p w14:paraId="1FDE8DE0" w14:textId="3EDE4FF2" w:rsidR="002B072E" w:rsidRDefault="002B072E" w:rsidP="002B072E">
      <w:pPr>
        <w:jc w:val="both"/>
      </w:pPr>
      <w:r>
        <w:lastRenderedPageBreak/>
        <w:t xml:space="preserve">Juntado estes dois fatores, como observado na tabela, quanto superior forem os valores do </w:t>
      </w:r>
      <w:r>
        <w:rPr>
          <w:i/>
          <w:iCs/>
        </w:rPr>
        <w:t xml:space="preserve">Loss </w:t>
      </w:r>
      <w:r>
        <w:t xml:space="preserve">e do </w:t>
      </w:r>
      <w:r>
        <w:rPr>
          <w:i/>
          <w:iCs/>
        </w:rPr>
        <w:t>Duplicate</w:t>
      </w:r>
      <w:r>
        <w:t xml:space="preserve">, menor é a percentagem de </w:t>
      </w:r>
      <w:r>
        <w:rPr>
          <w:i/>
          <w:iCs/>
        </w:rPr>
        <w:t>bitrate</w:t>
      </w:r>
      <w:r>
        <w:t xml:space="preserve"> no recetor. O UDP demonstra quedas mais abruptas com o aumento das perdas, mas, o TCP, por implementar mecanismos de controlo de congestionamento, padece também na velocidade da sua ligação</w:t>
      </w:r>
      <w:r w:rsidR="00ED7C67">
        <w:t>. Como visto também na tabela, no caso do TCP, com uma perda de 10% e retransmissão de pacotes de 5%, a velocidade obtida é de somente 180 Kbits/s – o TCP ao implementar os seus métodos de anti congestionamento, reduz a velocidade de transmissão por 22.4%.</w:t>
      </w:r>
    </w:p>
    <w:p w14:paraId="71ADD15A" w14:textId="34454CC0" w:rsidR="00ED7C67" w:rsidRDefault="00ED7C67" w:rsidP="002B072E">
      <w:pPr>
        <w:jc w:val="both"/>
      </w:pPr>
    </w:p>
    <w:p w14:paraId="619E40AF" w14:textId="3A122E6A" w:rsidR="00ED7C67" w:rsidRDefault="00ED7C67" w:rsidP="002B072E">
      <w:pPr>
        <w:jc w:val="both"/>
      </w:pPr>
      <w:r>
        <w:t>Na última alínea, foram calculadas as velocidades de transmissão no caso de um grande atraso de ligação (de 2 segundos).</w:t>
      </w:r>
    </w:p>
    <w:p w14:paraId="2E5F8B0B" w14:textId="77777777" w:rsidR="00ED7C67" w:rsidRDefault="00ED7C67" w:rsidP="002B072E">
      <w:pPr>
        <w:jc w:val="both"/>
        <w:rPr>
          <w:noProof/>
        </w:rPr>
      </w:pPr>
    </w:p>
    <w:p w14:paraId="668B7D49" w14:textId="293CFC9E" w:rsidR="00ED7C67" w:rsidRDefault="00ED7C67" w:rsidP="002B072E">
      <w:pPr>
        <w:jc w:val="both"/>
      </w:pPr>
      <w:r>
        <w:t>As imagens abaixo mostram os resultados obtidos dos testes.</w:t>
      </w:r>
    </w:p>
    <w:p w14:paraId="6B8F16E0" w14:textId="525666A6" w:rsidR="00ED7C67" w:rsidRDefault="00ED7C67" w:rsidP="002B072E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CC7EB" wp14:editId="342811E0">
                <wp:simplePos x="0" y="0"/>
                <wp:positionH relativeFrom="column">
                  <wp:posOffset>790575</wp:posOffset>
                </wp:positionH>
                <wp:positionV relativeFrom="paragraph">
                  <wp:posOffset>2531745</wp:posOffset>
                </wp:positionV>
                <wp:extent cx="4191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F380E" w14:textId="6CB02B63" w:rsidR="00ED7C67" w:rsidRPr="00EE5440" w:rsidRDefault="00ED7C67" w:rsidP="00BE299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Resultados obtidos para o 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CC7EB" id="Text Box 3" o:spid="_x0000_s1027" type="#_x0000_t202" style="position:absolute;left:0;text-align:left;margin-left:62.25pt;margin-top:199.35pt;width:33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" stroked="f">
                <v:textbox style="mso-fit-shape-to-text:t" inset="0,0,0,0">
                  <w:txbxContent>
                    <w:p w14:paraId="563F380E" w14:textId="6CB02B63" w:rsidR="00ED7C67" w:rsidRPr="00EE5440" w:rsidRDefault="00ED7C67" w:rsidP="00BE299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Resultados obtidos para o TCP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9AC4D1" wp14:editId="6BD40DDE">
            <wp:simplePos x="0" y="0"/>
            <wp:positionH relativeFrom="column">
              <wp:posOffset>790575</wp:posOffset>
            </wp:positionH>
            <wp:positionV relativeFrom="paragraph">
              <wp:posOffset>74295</wp:posOffset>
            </wp:positionV>
            <wp:extent cx="41910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02" y="21429"/>
                <wp:lineTo x="2150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66" b="27572"/>
                    <a:stretch/>
                  </pic:blipFill>
                  <pic:spPr bwMode="auto"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4FA8E" w14:textId="6D7FC373" w:rsidR="00ED7C67" w:rsidRDefault="00ED7C67" w:rsidP="002B072E">
      <w:pPr>
        <w:jc w:val="both"/>
      </w:pPr>
    </w:p>
    <w:p w14:paraId="597A0F02" w14:textId="3A9E9FDC" w:rsidR="00ED7C67" w:rsidRDefault="00ED7C67" w:rsidP="002B072E">
      <w:pPr>
        <w:jc w:val="both"/>
      </w:pPr>
    </w:p>
    <w:p w14:paraId="7267967B" w14:textId="0B04EB8A" w:rsidR="00ED7C67" w:rsidRDefault="00ED7C67" w:rsidP="002B072E">
      <w:pPr>
        <w:jc w:val="both"/>
      </w:pPr>
    </w:p>
    <w:p w14:paraId="56CCD48A" w14:textId="0B028FF2" w:rsidR="00ED7C67" w:rsidRDefault="00ED7C67" w:rsidP="002B072E">
      <w:pPr>
        <w:jc w:val="both"/>
      </w:pPr>
    </w:p>
    <w:p w14:paraId="7C58FA45" w14:textId="7C863494" w:rsidR="00ED7C67" w:rsidRDefault="00ED7C67" w:rsidP="002B072E">
      <w:pPr>
        <w:jc w:val="both"/>
      </w:pPr>
    </w:p>
    <w:p w14:paraId="439C1A5C" w14:textId="56AC1A5B" w:rsidR="00ED7C67" w:rsidRDefault="00ED7C67" w:rsidP="002B072E">
      <w:pPr>
        <w:jc w:val="both"/>
      </w:pPr>
    </w:p>
    <w:p w14:paraId="237BF438" w14:textId="6554D60B" w:rsidR="00ED7C67" w:rsidRDefault="00ED7C67" w:rsidP="002B072E">
      <w:pPr>
        <w:jc w:val="both"/>
      </w:pPr>
    </w:p>
    <w:p w14:paraId="02A44BB3" w14:textId="73F8D47C" w:rsidR="00ED7C67" w:rsidRDefault="00ED7C67" w:rsidP="002B072E">
      <w:pPr>
        <w:jc w:val="both"/>
      </w:pPr>
    </w:p>
    <w:p w14:paraId="2BFC9DAD" w14:textId="158F65C1" w:rsidR="00ED7C67" w:rsidRDefault="00ED7C67" w:rsidP="002B07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3F67AB" wp14:editId="5654F8A0">
                <wp:simplePos x="0" y="0"/>
                <wp:positionH relativeFrom="column">
                  <wp:posOffset>790575</wp:posOffset>
                </wp:positionH>
                <wp:positionV relativeFrom="paragraph">
                  <wp:posOffset>2639695</wp:posOffset>
                </wp:positionV>
                <wp:extent cx="4191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BDAB8" w14:textId="6CF9DD31" w:rsidR="00ED7C67" w:rsidRPr="00C65B0E" w:rsidRDefault="00ED7C67" w:rsidP="00BE299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Resultados obtidos para UDP.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F67AB" id="Text Box 5" o:spid="_x0000_s1028" type="#_x0000_t202" style="position:absolute;left:0;text-align:left;margin-left:62.25pt;margin-top:207.85pt;width:330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" stroked="f">
                <v:textbox style="mso-fit-shape-to-text:t" inset="0,0,0,0">
                  <w:txbxContent>
                    <w:p w14:paraId="220BDAB8" w14:textId="6CF9DD31" w:rsidR="00ED7C67" w:rsidRPr="00C65B0E" w:rsidRDefault="00ED7C67" w:rsidP="00BE299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Resultados obtidos para UDP.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12C7DE" wp14:editId="7CC7F050">
            <wp:simplePos x="0" y="0"/>
            <wp:positionH relativeFrom="column">
              <wp:posOffset>790575</wp:posOffset>
            </wp:positionH>
            <wp:positionV relativeFrom="paragraph">
              <wp:posOffset>227965</wp:posOffset>
            </wp:positionV>
            <wp:extent cx="4191000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502" y="21495"/>
                <wp:lineTo x="21502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10" b="17377"/>
                    <a:stretch/>
                  </pic:blipFill>
                  <pic:spPr bwMode="auto">
                    <a:xfrm>
                      <a:off x="0" y="0"/>
                      <a:ext cx="4191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E4B94" w14:textId="0D0AA491" w:rsidR="00ED7C67" w:rsidRDefault="00ED7C67" w:rsidP="002B072E">
      <w:pPr>
        <w:jc w:val="both"/>
        <w:rPr>
          <w:noProof/>
        </w:rPr>
      </w:pPr>
    </w:p>
    <w:p w14:paraId="60BCDFD7" w14:textId="48A783A2" w:rsidR="00ED7C67" w:rsidRDefault="00ED7C67" w:rsidP="002B072E">
      <w:pPr>
        <w:jc w:val="both"/>
      </w:pPr>
    </w:p>
    <w:p w14:paraId="5D71A7CE" w14:textId="6C3F6E63" w:rsidR="00ED7C67" w:rsidRDefault="00ED7C67" w:rsidP="002B072E">
      <w:pPr>
        <w:jc w:val="both"/>
      </w:pPr>
    </w:p>
    <w:p w14:paraId="587AC306" w14:textId="7898AF24" w:rsidR="00ED7C67" w:rsidRDefault="00ED7C67" w:rsidP="002B072E">
      <w:pPr>
        <w:jc w:val="both"/>
      </w:pPr>
    </w:p>
    <w:p w14:paraId="148402D9" w14:textId="276E0198" w:rsidR="00ED7C67" w:rsidRDefault="00ED7C67" w:rsidP="002B072E">
      <w:pPr>
        <w:jc w:val="both"/>
      </w:pPr>
    </w:p>
    <w:p w14:paraId="423FF7FD" w14:textId="2B198199" w:rsidR="00ED7C67" w:rsidRDefault="00ED7C67" w:rsidP="002B072E">
      <w:pPr>
        <w:jc w:val="both"/>
      </w:pPr>
    </w:p>
    <w:p w14:paraId="0C8D9883" w14:textId="2F208978" w:rsidR="00ED7C67" w:rsidRDefault="00ED7C67" w:rsidP="002B072E">
      <w:pPr>
        <w:jc w:val="both"/>
      </w:pPr>
    </w:p>
    <w:p w14:paraId="0E469D0F" w14:textId="46040178" w:rsidR="00ED7C67" w:rsidRDefault="00ED7C67" w:rsidP="002B072E">
      <w:pPr>
        <w:jc w:val="both"/>
      </w:pPr>
    </w:p>
    <w:p w14:paraId="22B93B34" w14:textId="3720EEDE" w:rsidR="00ED7C67" w:rsidRDefault="00ED7C67" w:rsidP="002B072E">
      <w:pPr>
        <w:jc w:val="both"/>
      </w:pPr>
    </w:p>
    <w:p w14:paraId="05787E3D" w14:textId="1163949F" w:rsidR="00ED7C67" w:rsidRDefault="00ED7C67">
      <w:r>
        <w:br w:type="page"/>
      </w:r>
    </w:p>
    <w:p w14:paraId="34496071" w14:textId="49636654" w:rsidR="00ED7C67" w:rsidRDefault="00ED7C67" w:rsidP="002B072E">
      <w:pPr>
        <w:jc w:val="both"/>
      </w:pPr>
      <w:r>
        <w:lastRenderedPageBreak/>
        <w:t xml:space="preserve">No caso do TCP, quase nenhum dos pacotes foi recebido, demonstrando uma grande queda na </w:t>
      </w:r>
      <w:r>
        <w:rPr>
          <w:i/>
          <w:iCs/>
        </w:rPr>
        <w:t>bitrate</w:t>
      </w:r>
      <w:r>
        <w:t xml:space="preserve"> entre o recetor e o transmissor. Com o UDP, apesar de haver uma queda de </w:t>
      </w:r>
      <w:r w:rsidR="00FA7528">
        <w:t xml:space="preserve">61%, chegam mais pacotes que no TCP. Isto deve-se ao facto de o TCP funcionar num sistema de </w:t>
      </w:r>
      <w:r w:rsidR="00FA7528">
        <w:rPr>
          <w:i/>
          <w:iCs/>
        </w:rPr>
        <w:t>three-way handshake</w:t>
      </w:r>
      <w:r w:rsidR="00FA7528">
        <w:t>, ou seja, há a necessidade de confirmação atempada dos pacotes. Com um atraso tão alto, é quase impossível que isto funcione na sua totalidade. O UDP por não garantir chegada nem ordem, funciona somente mandando os pacotes, não necessitando de confirmações de receções – o que permite, neste tipo de situações de pior qualidade do meio de propagação do sinal, um melhor desempenho.</w:t>
      </w:r>
    </w:p>
    <w:p w14:paraId="05597165" w14:textId="535FF11A" w:rsidR="00FA7528" w:rsidRDefault="00FA7528" w:rsidP="002B072E">
      <w:pPr>
        <w:jc w:val="both"/>
      </w:pPr>
    </w:p>
    <w:p w14:paraId="22B1623E" w14:textId="36629BC0" w:rsidR="00FA7528" w:rsidRPr="00FA7528" w:rsidRDefault="00FA7528" w:rsidP="002B072E">
      <w:pPr>
        <w:jc w:val="both"/>
      </w:pPr>
      <w:r>
        <w:t>Assim sendo, concluí-se esta questão, denotando a validade de ambos os protocolos em situações diferentes: o TCP por implementar mecanismos de controlo na sua transmissão (e receção), produz menos perdas, mas menor velocidade; o UDP por não implementar nenhum destes mecanismos, pode produzir melhor velocidade, mas nunca garante a chegada de nenhum pacote. Ou seja, há sempre a necessidade de avaliar o meio e situação na qual se pretende estabelecer uma comunicação, escolhendo depois o protocolo que melhor se ajusta.</w:t>
      </w:r>
    </w:p>
    <w:sectPr w:rsidR="00FA7528" w:rsidRPr="00FA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3F1"/>
    <w:multiLevelType w:val="hybridMultilevel"/>
    <w:tmpl w:val="A4FCE11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8651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B"/>
    <w:rsid w:val="00212927"/>
    <w:rsid w:val="002B072E"/>
    <w:rsid w:val="005F072E"/>
    <w:rsid w:val="00631928"/>
    <w:rsid w:val="00BE2994"/>
    <w:rsid w:val="00CE5373"/>
    <w:rsid w:val="00D26BF4"/>
    <w:rsid w:val="00D85F8B"/>
    <w:rsid w:val="00DA5C51"/>
    <w:rsid w:val="00ED7C67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2CA9"/>
  <w15:chartTrackingRefBased/>
  <w15:docId w15:val="{4D0580CA-EBCD-43BC-AE68-B37F3D7E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85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5F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CE5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781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 Gonçalves Cardoso</dc:creator>
  <cp:keywords/>
  <dc:description/>
  <cp:lastModifiedBy>Francisco de Sousa Martins</cp:lastModifiedBy>
  <cp:revision>2</cp:revision>
  <dcterms:created xsi:type="dcterms:W3CDTF">2023-03-09T20:57:00Z</dcterms:created>
  <dcterms:modified xsi:type="dcterms:W3CDTF">2023-03-09T20:57:00Z</dcterms:modified>
</cp:coreProperties>
</file>